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spacing w:line="240" w:lineRule="auto"/>
        <w:ind w:firstLine="0"/>
        <w:jc w:val="center"/>
        <w:rPr>
          <w:b/>
          <w:color w:val="000000" w:themeColor="text1"/>
          <w:sz w:val="24"/>
          <w:szCs w:val="24"/>
        </w:rPr>
      </w:pPr>
    </w:p>
    <w:p w:rsidR="00E71B89" w:rsidRPr="002F10F1" w:rsidRDefault="00E71B89" w:rsidP="00E71B89">
      <w:pPr>
        <w:spacing w:line="240" w:lineRule="auto"/>
        <w:ind w:firstLine="0"/>
        <w:jc w:val="center"/>
        <w:rPr>
          <w:b/>
          <w:color w:val="000000" w:themeColor="text1"/>
          <w:sz w:val="24"/>
          <w:szCs w:val="24"/>
        </w:rPr>
      </w:pPr>
    </w:p>
    <w:p w:rsidR="00E71B89" w:rsidRPr="002F10F1" w:rsidRDefault="00E71B89" w:rsidP="00E71B89">
      <w:pPr>
        <w:spacing w:line="240" w:lineRule="auto"/>
        <w:ind w:firstLine="0"/>
        <w:jc w:val="center"/>
        <w:rPr>
          <w:b/>
          <w:color w:val="000000" w:themeColor="text1"/>
          <w:sz w:val="24"/>
          <w:szCs w:val="24"/>
        </w:rPr>
      </w:pPr>
      <w:r w:rsidRPr="002F10F1">
        <w:rPr>
          <w:b/>
          <w:color w:val="000000" w:themeColor="text1"/>
          <w:sz w:val="24"/>
          <w:szCs w:val="24"/>
        </w:rPr>
        <w:t>ПРАВИЛА ЗЕМЛЕПОЛЬЗОВАНИЯ И ЗАСТРОЙКИ</w:t>
      </w:r>
    </w:p>
    <w:p w:rsidR="00E71B89" w:rsidRPr="002F10F1" w:rsidRDefault="00E71B89" w:rsidP="00E71B89">
      <w:pPr>
        <w:spacing w:line="240" w:lineRule="auto"/>
        <w:ind w:firstLine="0"/>
        <w:jc w:val="center"/>
        <w:rPr>
          <w:b/>
          <w:color w:val="000000" w:themeColor="text1"/>
          <w:sz w:val="24"/>
          <w:szCs w:val="24"/>
        </w:rPr>
      </w:pPr>
      <w:r w:rsidRPr="002F10F1">
        <w:rPr>
          <w:b/>
          <w:color w:val="000000" w:themeColor="text1"/>
          <w:sz w:val="24"/>
          <w:szCs w:val="24"/>
        </w:rPr>
        <w:t>БРАТСКОГО СЕЛЬСКОГО ПОСЕЛЕНИЯ</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 xml:space="preserve">МУНИЦИПАЛЬНОГО ОБРАЗОВАНИЯ </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 xml:space="preserve">УСТЬ-ЛАБИНСКИЙ РАЙОН </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КРАСНОДАРСКОГО КРАЯ</w:t>
      </w: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ind w:firstLine="0"/>
        <w:jc w:val="center"/>
        <w:rPr>
          <w:b/>
          <w:color w:val="000000" w:themeColor="text1"/>
          <w:sz w:val="24"/>
          <w:szCs w:val="24"/>
        </w:rPr>
      </w:pPr>
    </w:p>
    <w:p w:rsidR="00E71B89" w:rsidRPr="002F10F1" w:rsidRDefault="00E71B89" w:rsidP="00E71B89">
      <w:pPr>
        <w:jc w:val="center"/>
        <w:rPr>
          <w:b/>
          <w:color w:val="000000" w:themeColor="text1"/>
          <w:sz w:val="24"/>
          <w:szCs w:val="24"/>
        </w:rPr>
      </w:pPr>
    </w:p>
    <w:p w:rsidR="00E71B89" w:rsidRPr="002F10F1" w:rsidRDefault="00E71B89" w:rsidP="00E71B89">
      <w:pPr>
        <w:ind w:firstLine="0"/>
        <w:jc w:val="center"/>
        <w:rPr>
          <w:b/>
          <w:color w:val="000000" w:themeColor="text1"/>
          <w:sz w:val="24"/>
          <w:szCs w:val="24"/>
        </w:rPr>
      </w:pPr>
      <w:r w:rsidRPr="002F10F1">
        <w:rPr>
          <w:b/>
          <w:color w:val="000000" w:themeColor="text1"/>
          <w:sz w:val="24"/>
          <w:szCs w:val="24"/>
        </w:rPr>
        <w:t>2022 г.</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E71B89" w:rsidRPr="002F10F1" w:rsidTr="00B2697F">
        <w:trPr>
          <w:trHeight w:val="891"/>
        </w:trPr>
        <w:tc>
          <w:tcPr>
            <w:tcW w:w="9923" w:type="dxa"/>
            <w:shd w:val="clear" w:color="auto" w:fill="4F81BD" w:themeFill="accent1"/>
          </w:tcPr>
          <w:p w:rsidR="00E71B89" w:rsidRPr="002F10F1" w:rsidRDefault="00E71B89" w:rsidP="00E71B89">
            <w:pPr>
              <w:pStyle w:val="af2"/>
              <w:ind w:firstLine="0"/>
              <w:rPr>
                <w:b/>
                <w:caps/>
                <w:color w:val="000000" w:themeColor="text1"/>
                <w:sz w:val="24"/>
                <w:szCs w:val="24"/>
              </w:rPr>
            </w:pPr>
            <w:r w:rsidRPr="002F10F1">
              <w:rPr>
                <w:b/>
                <w:caps/>
                <w:color w:val="000000" w:themeColor="text1"/>
                <w:sz w:val="24"/>
                <w:szCs w:val="24"/>
              </w:rPr>
              <w:t>иНДИВИДУАЛЬНЫЙ ПРЕДПРИНИМАТЕЛЬ Елистратов Максим александрович</w:t>
            </w:r>
          </w:p>
          <w:p w:rsidR="00AC6345" w:rsidRPr="002F10F1" w:rsidRDefault="00E71B89" w:rsidP="00E71B89">
            <w:pPr>
              <w:pStyle w:val="af2"/>
              <w:ind w:firstLine="0"/>
              <w:rPr>
                <w:color w:val="000000" w:themeColor="text1"/>
                <w:sz w:val="24"/>
                <w:szCs w:val="24"/>
              </w:rPr>
            </w:pPr>
            <w:r w:rsidRPr="002F10F1">
              <w:rPr>
                <w:color w:val="000000" w:themeColor="text1"/>
                <w:sz w:val="24"/>
                <w:szCs w:val="24"/>
              </w:rPr>
              <w:t xml:space="preserve">352080, Краснодарский край, </w:t>
            </w:r>
            <w:proofErr w:type="spellStart"/>
            <w:r w:rsidR="00686256" w:rsidRPr="002F10F1">
              <w:rPr>
                <w:color w:val="000000" w:themeColor="text1"/>
                <w:sz w:val="24"/>
                <w:szCs w:val="24"/>
              </w:rPr>
              <w:t>Крыловский</w:t>
            </w:r>
            <w:proofErr w:type="spellEnd"/>
            <w:r w:rsidR="00E56B1D" w:rsidRPr="002F10F1">
              <w:rPr>
                <w:color w:val="000000" w:themeColor="text1"/>
                <w:sz w:val="24"/>
                <w:szCs w:val="24"/>
              </w:rPr>
              <w:t xml:space="preserve"> район</w:t>
            </w:r>
            <w:r w:rsidRPr="002F10F1">
              <w:rPr>
                <w:color w:val="000000" w:themeColor="text1"/>
                <w:sz w:val="24"/>
                <w:szCs w:val="24"/>
              </w:rPr>
              <w:t xml:space="preserve">, </w:t>
            </w:r>
            <w:proofErr w:type="spellStart"/>
            <w:r w:rsidRPr="002F10F1">
              <w:rPr>
                <w:color w:val="000000" w:themeColor="text1"/>
                <w:sz w:val="24"/>
                <w:szCs w:val="24"/>
              </w:rPr>
              <w:t>ст-ца</w:t>
            </w:r>
            <w:proofErr w:type="spellEnd"/>
            <w:r w:rsidRPr="002F10F1">
              <w:rPr>
                <w:color w:val="000000" w:themeColor="text1"/>
                <w:sz w:val="24"/>
                <w:szCs w:val="24"/>
              </w:rPr>
              <w:t xml:space="preserve"> </w:t>
            </w:r>
            <w:proofErr w:type="spellStart"/>
            <w:r w:rsidRPr="002F10F1">
              <w:rPr>
                <w:color w:val="000000" w:themeColor="text1"/>
                <w:sz w:val="24"/>
                <w:szCs w:val="24"/>
              </w:rPr>
              <w:t>Крыловская</w:t>
            </w:r>
            <w:proofErr w:type="spellEnd"/>
            <w:r w:rsidRPr="002F10F1">
              <w:rPr>
                <w:color w:val="000000" w:themeColor="text1"/>
                <w:sz w:val="24"/>
                <w:szCs w:val="24"/>
              </w:rPr>
              <w:t>,</w:t>
            </w:r>
          </w:p>
          <w:p w:rsidR="00E71B89" w:rsidRPr="002F10F1" w:rsidRDefault="00E71B89" w:rsidP="00E71B89">
            <w:pPr>
              <w:pStyle w:val="af2"/>
              <w:ind w:firstLine="0"/>
              <w:rPr>
                <w:color w:val="000000" w:themeColor="text1"/>
                <w:sz w:val="24"/>
                <w:szCs w:val="24"/>
              </w:rPr>
            </w:pPr>
            <w:r w:rsidRPr="002F10F1">
              <w:rPr>
                <w:color w:val="000000" w:themeColor="text1"/>
                <w:sz w:val="24"/>
                <w:szCs w:val="24"/>
              </w:rPr>
              <w:t>ул. Северная, 25</w:t>
            </w:r>
          </w:p>
          <w:p w:rsidR="00E71B89" w:rsidRPr="002F10F1" w:rsidRDefault="00E71B89" w:rsidP="00E71B89">
            <w:pPr>
              <w:pStyle w:val="af2"/>
              <w:ind w:firstLine="0"/>
              <w:rPr>
                <w:color w:val="000000" w:themeColor="text1"/>
                <w:sz w:val="24"/>
                <w:szCs w:val="24"/>
              </w:rPr>
            </w:pPr>
            <w:r w:rsidRPr="002F10F1">
              <w:rPr>
                <w:color w:val="000000" w:themeColor="text1"/>
                <w:sz w:val="24"/>
                <w:szCs w:val="24"/>
              </w:rPr>
              <w:lastRenderedPageBreak/>
              <w:t>Тел. 8(918)174-74-49</w:t>
            </w:r>
          </w:p>
          <w:p w:rsidR="00E71B89" w:rsidRPr="002F10F1" w:rsidRDefault="00E71B89" w:rsidP="00E71B89">
            <w:pPr>
              <w:ind w:firstLine="0"/>
              <w:rPr>
                <w:color w:val="000000" w:themeColor="text1"/>
                <w:sz w:val="24"/>
                <w:szCs w:val="24"/>
              </w:rPr>
            </w:pPr>
            <w:r w:rsidRPr="002F10F1">
              <w:rPr>
                <w:color w:val="000000" w:themeColor="text1"/>
                <w:sz w:val="24"/>
                <w:szCs w:val="24"/>
                <w:lang w:val="en-US"/>
              </w:rPr>
              <w:t>E</w:t>
            </w:r>
            <w:r w:rsidRPr="002F10F1">
              <w:rPr>
                <w:color w:val="000000" w:themeColor="text1"/>
                <w:sz w:val="24"/>
                <w:szCs w:val="24"/>
              </w:rPr>
              <w:t>-</w:t>
            </w:r>
            <w:r w:rsidRPr="002F10F1">
              <w:rPr>
                <w:color w:val="000000" w:themeColor="text1"/>
                <w:sz w:val="24"/>
                <w:szCs w:val="24"/>
                <w:lang w:val="en-US"/>
              </w:rPr>
              <w:t>mail</w:t>
            </w:r>
            <w:r w:rsidRPr="002F10F1">
              <w:rPr>
                <w:color w:val="000000" w:themeColor="text1"/>
                <w:sz w:val="24"/>
                <w:szCs w:val="24"/>
              </w:rPr>
              <w:t xml:space="preserve">: </w:t>
            </w:r>
            <w:proofErr w:type="spellStart"/>
            <w:r w:rsidRPr="002F10F1">
              <w:rPr>
                <w:color w:val="000000" w:themeColor="text1"/>
                <w:sz w:val="24"/>
                <w:szCs w:val="24"/>
                <w:lang w:val="en-US"/>
              </w:rPr>
              <w:t>gradprok</w:t>
            </w:r>
            <w:proofErr w:type="spellEnd"/>
            <w:r w:rsidRPr="002F10F1">
              <w:rPr>
                <w:color w:val="000000" w:themeColor="text1"/>
                <w:sz w:val="24"/>
                <w:szCs w:val="24"/>
              </w:rPr>
              <w:t>@</w:t>
            </w:r>
            <w:r w:rsidRPr="002F10F1">
              <w:rPr>
                <w:color w:val="000000" w:themeColor="text1"/>
                <w:sz w:val="24"/>
                <w:szCs w:val="24"/>
                <w:lang w:val="en-US"/>
              </w:rPr>
              <w:t>mail</w:t>
            </w:r>
            <w:r w:rsidRPr="002F10F1">
              <w:rPr>
                <w:color w:val="000000" w:themeColor="text1"/>
                <w:sz w:val="24"/>
                <w:szCs w:val="24"/>
              </w:rPr>
              <w:t>.</w:t>
            </w:r>
            <w:proofErr w:type="spellStart"/>
            <w:r w:rsidRPr="002F10F1">
              <w:rPr>
                <w:color w:val="000000" w:themeColor="text1"/>
                <w:sz w:val="24"/>
                <w:szCs w:val="24"/>
                <w:lang w:val="en-US"/>
              </w:rPr>
              <w:t>ru</w:t>
            </w:r>
            <w:proofErr w:type="spellEnd"/>
          </w:p>
        </w:tc>
      </w:tr>
      <w:tr w:rsidR="00E71B89" w:rsidRPr="002F10F1" w:rsidTr="00B2697F">
        <w:trPr>
          <w:trHeight w:val="12605"/>
        </w:trPr>
        <w:tc>
          <w:tcPr>
            <w:tcW w:w="9923" w:type="dxa"/>
          </w:tcPr>
          <w:tbl>
            <w:tblPr>
              <w:tblW w:w="5000" w:type="pct"/>
              <w:jc w:val="center"/>
              <w:tblLook w:val="04A0"/>
            </w:tblPr>
            <w:tblGrid>
              <w:gridCol w:w="4927"/>
              <w:gridCol w:w="4780"/>
            </w:tblGrid>
            <w:tr w:rsidR="00E71B89" w:rsidRPr="002F10F1" w:rsidTr="00B2697F">
              <w:trPr>
                <w:jc w:val="center"/>
              </w:trPr>
              <w:tc>
                <w:tcPr>
                  <w:tcW w:w="2538" w:type="pct"/>
                </w:tcPr>
                <w:p w:rsidR="00E71B89" w:rsidRPr="002F10F1" w:rsidRDefault="00E71B89" w:rsidP="00E71B89">
                  <w:pPr>
                    <w:suppressAutoHyphens/>
                    <w:ind w:firstLine="0"/>
                    <w:jc w:val="left"/>
                    <w:rPr>
                      <w:color w:val="000000" w:themeColor="text1"/>
                      <w:sz w:val="24"/>
                      <w:szCs w:val="24"/>
                      <w:highlight w:val="yellow"/>
                    </w:rPr>
                  </w:pPr>
                  <w:r w:rsidRPr="002F10F1">
                    <w:rPr>
                      <w:color w:val="000000" w:themeColor="text1"/>
                      <w:sz w:val="24"/>
                      <w:szCs w:val="24"/>
                    </w:rPr>
                    <w:lastRenderedPageBreak/>
                    <w:t>Заказчик: Администрация муниципального образования Усть-Лабинский район</w:t>
                  </w:r>
                </w:p>
              </w:tc>
              <w:tc>
                <w:tcPr>
                  <w:tcW w:w="2462" w:type="pct"/>
                </w:tcPr>
                <w:p w:rsidR="00E71B89" w:rsidRPr="002F10F1" w:rsidRDefault="00E71B89" w:rsidP="00B2697F">
                  <w:pPr>
                    <w:suppressAutoHyphens/>
                    <w:jc w:val="right"/>
                    <w:rPr>
                      <w:color w:val="000000" w:themeColor="text1"/>
                      <w:sz w:val="24"/>
                      <w:szCs w:val="24"/>
                    </w:rPr>
                  </w:pPr>
                  <w:r w:rsidRPr="002F10F1">
                    <w:rPr>
                      <w:color w:val="000000" w:themeColor="text1"/>
                      <w:sz w:val="24"/>
                      <w:szCs w:val="24"/>
                    </w:rPr>
                    <w:t>Контракт № 0318300017522000200</w:t>
                  </w:r>
                </w:p>
                <w:p w:rsidR="00E71B89" w:rsidRPr="002F10F1" w:rsidRDefault="00AC6345" w:rsidP="00B2697F">
                  <w:pPr>
                    <w:suppressAutoHyphens/>
                    <w:jc w:val="right"/>
                    <w:rPr>
                      <w:color w:val="000000" w:themeColor="text1"/>
                      <w:sz w:val="24"/>
                      <w:szCs w:val="24"/>
                      <w:highlight w:val="yellow"/>
                    </w:rPr>
                  </w:pPr>
                  <w:r w:rsidRPr="002F10F1">
                    <w:rPr>
                      <w:color w:val="000000" w:themeColor="text1"/>
                      <w:sz w:val="24"/>
                      <w:szCs w:val="24"/>
                    </w:rPr>
                    <w:t xml:space="preserve">от </w:t>
                  </w:r>
                  <w:r w:rsidR="00E71B89" w:rsidRPr="002F10F1">
                    <w:rPr>
                      <w:color w:val="000000" w:themeColor="text1"/>
                      <w:sz w:val="24"/>
                      <w:szCs w:val="24"/>
                    </w:rPr>
                    <w:t>«28» июня 2022 года</w:t>
                  </w:r>
                </w:p>
              </w:tc>
            </w:tr>
          </w:tbl>
          <w:p w:rsidR="00E71B89" w:rsidRPr="002F10F1" w:rsidRDefault="00E71B89" w:rsidP="00B2697F">
            <w:pPr>
              <w:jc w:val="center"/>
              <w:rPr>
                <w:b/>
                <w:color w:val="000000" w:themeColor="text1"/>
                <w:sz w:val="24"/>
                <w:szCs w:val="24"/>
              </w:rPr>
            </w:pPr>
          </w:p>
          <w:p w:rsidR="00E71B89" w:rsidRPr="002F10F1" w:rsidRDefault="00E71B89" w:rsidP="00B2697F">
            <w:pPr>
              <w:jc w:val="center"/>
              <w:rPr>
                <w:b/>
                <w:color w:val="000000" w:themeColor="text1"/>
                <w:sz w:val="24"/>
                <w:szCs w:val="24"/>
              </w:rPr>
            </w:pPr>
          </w:p>
          <w:p w:rsidR="00E71B89" w:rsidRPr="002F10F1" w:rsidRDefault="00E71B89" w:rsidP="00B2697F">
            <w:pPr>
              <w:jc w:val="center"/>
              <w:rPr>
                <w:b/>
                <w:color w:val="000000" w:themeColor="text1"/>
                <w:sz w:val="24"/>
                <w:szCs w:val="24"/>
              </w:rPr>
            </w:pPr>
          </w:p>
          <w:p w:rsidR="00E71B89" w:rsidRPr="002F10F1" w:rsidRDefault="00E71B89" w:rsidP="00B2697F">
            <w:pPr>
              <w:jc w:val="center"/>
              <w:rPr>
                <w:b/>
                <w:color w:val="000000" w:themeColor="text1"/>
                <w:sz w:val="24"/>
                <w:szCs w:val="24"/>
              </w:rPr>
            </w:pPr>
          </w:p>
          <w:p w:rsidR="003A5CAE" w:rsidRPr="002F10F1" w:rsidRDefault="003A5CAE" w:rsidP="00E71B89">
            <w:pPr>
              <w:spacing w:line="240" w:lineRule="auto"/>
              <w:ind w:firstLine="0"/>
              <w:jc w:val="center"/>
              <w:rPr>
                <w:b/>
                <w:color w:val="000000" w:themeColor="text1"/>
                <w:sz w:val="24"/>
                <w:szCs w:val="24"/>
              </w:rPr>
            </w:pPr>
          </w:p>
          <w:p w:rsidR="00E71B89" w:rsidRPr="002F10F1" w:rsidRDefault="00E71B89" w:rsidP="00E71B89">
            <w:pPr>
              <w:spacing w:line="240" w:lineRule="auto"/>
              <w:ind w:firstLine="0"/>
              <w:jc w:val="center"/>
              <w:rPr>
                <w:b/>
                <w:color w:val="000000" w:themeColor="text1"/>
                <w:sz w:val="24"/>
                <w:szCs w:val="24"/>
              </w:rPr>
            </w:pPr>
            <w:r w:rsidRPr="002F10F1">
              <w:rPr>
                <w:b/>
                <w:color w:val="000000" w:themeColor="text1"/>
                <w:sz w:val="24"/>
                <w:szCs w:val="24"/>
              </w:rPr>
              <w:t>ПРАВИЛА ЗЕМЛЕПОЛЬЗОВАНИЯ И ЗАСТРОЙКИ</w:t>
            </w:r>
          </w:p>
          <w:p w:rsidR="00E71B89" w:rsidRPr="002F10F1" w:rsidRDefault="00E71B89" w:rsidP="00E71B89">
            <w:pPr>
              <w:spacing w:line="240" w:lineRule="auto"/>
              <w:ind w:firstLine="0"/>
              <w:jc w:val="center"/>
              <w:rPr>
                <w:b/>
                <w:color w:val="000000" w:themeColor="text1"/>
                <w:sz w:val="24"/>
                <w:szCs w:val="24"/>
              </w:rPr>
            </w:pPr>
            <w:r w:rsidRPr="002F10F1">
              <w:rPr>
                <w:b/>
                <w:color w:val="000000" w:themeColor="text1"/>
                <w:sz w:val="24"/>
                <w:szCs w:val="24"/>
              </w:rPr>
              <w:t>БРАТСКОГО СЕЛЬСКОГО ПОСЕЛЕНИЯ</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 xml:space="preserve">МУНИЦИПАЛЬНОГО ОБРАЗОВАНИЯ </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 xml:space="preserve">УСТЬ-ЛАБИНСКИЙ РАЙОН </w:t>
            </w:r>
          </w:p>
          <w:p w:rsidR="00E71B89" w:rsidRPr="002F10F1" w:rsidRDefault="00E71B89" w:rsidP="00E71B89">
            <w:pPr>
              <w:suppressAutoHyphens/>
              <w:spacing w:line="240" w:lineRule="auto"/>
              <w:ind w:left="-240" w:firstLine="0"/>
              <w:contextualSpacing/>
              <w:jc w:val="center"/>
              <w:rPr>
                <w:b/>
                <w:color w:val="000000" w:themeColor="text1"/>
                <w:sz w:val="24"/>
                <w:szCs w:val="24"/>
              </w:rPr>
            </w:pPr>
            <w:r w:rsidRPr="002F10F1">
              <w:rPr>
                <w:b/>
                <w:color w:val="000000" w:themeColor="text1"/>
                <w:sz w:val="24"/>
                <w:szCs w:val="24"/>
              </w:rPr>
              <w:t>КРАСНОДАРСКОГО КРАЯ</w:t>
            </w:r>
          </w:p>
          <w:p w:rsidR="00E71B89" w:rsidRPr="002F10F1" w:rsidRDefault="00E71B89" w:rsidP="00B2697F">
            <w:pPr>
              <w:suppressAutoHyphens/>
              <w:ind w:left="-240"/>
              <w:contextualSpacing/>
              <w:jc w:val="center"/>
              <w:rPr>
                <w:b/>
                <w:color w:val="000000" w:themeColor="text1"/>
                <w:sz w:val="24"/>
                <w:szCs w:val="24"/>
              </w:rPr>
            </w:pPr>
          </w:p>
          <w:p w:rsidR="00E71B89" w:rsidRPr="002F10F1" w:rsidRDefault="00E71B89" w:rsidP="00B2697F">
            <w:pPr>
              <w:suppressAutoHyphens/>
              <w:ind w:left="-240"/>
              <w:contextualSpacing/>
              <w:jc w:val="center"/>
              <w:rPr>
                <w:b/>
                <w:color w:val="000000" w:themeColor="text1"/>
                <w:sz w:val="24"/>
                <w:szCs w:val="24"/>
              </w:rPr>
            </w:pPr>
          </w:p>
          <w:p w:rsidR="00E71B89" w:rsidRPr="002F10F1" w:rsidRDefault="00E71B89" w:rsidP="00B2697F">
            <w:pPr>
              <w:suppressAutoHyphens/>
              <w:ind w:left="-240"/>
              <w:contextualSpacing/>
              <w:jc w:val="center"/>
              <w:rPr>
                <w:b/>
                <w:color w:val="000000" w:themeColor="text1"/>
                <w:sz w:val="24"/>
                <w:szCs w:val="24"/>
              </w:rPr>
            </w:pPr>
          </w:p>
          <w:p w:rsidR="00E71B89" w:rsidRPr="002F10F1" w:rsidRDefault="00E71B89" w:rsidP="00E71B89">
            <w:pPr>
              <w:ind w:firstLine="39"/>
              <w:jc w:val="center"/>
              <w:rPr>
                <w:color w:val="000000" w:themeColor="text1"/>
                <w:sz w:val="24"/>
                <w:szCs w:val="24"/>
              </w:rPr>
            </w:pPr>
            <w:r w:rsidRPr="002F10F1">
              <w:rPr>
                <w:color w:val="000000" w:themeColor="text1"/>
                <w:sz w:val="24"/>
                <w:szCs w:val="24"/>
              </w:rPr>
              <w:t>Часть I. Порядок применения правил землепользования и застройки</w:t>
            </w:r>
          </w:p>
          <w:p w:rsidR="00E71B89" w:rsidRPr="002F10F1" w:rsidRDefault="00E71B89" w:rsidP="00E71B89">
            <w:pPr>
              <w:ind w:firstLine="39"/>
              <w:jc w:val="center"/>
              <w:rPr>
                <w:color w:val="000000" w:themeColor="text1"/>
                <w:sz w:val="24"/>
                <w:szCs w:val="24"/>
              </w:rPr>
            </w:pPr>
            <w:r w:rsidRPr="002F10F1">
              <w:rPr>
                <w:color w:val="000000" w:themeColor="text1"/>
                <w:sz w:val="24"/>
                <w:szCs w:val="24"/>
              </w:rPr>
              <w:t>и внесения изменений в указанные правила.</w:t>
            </w:r>
          </w:p>
          <w:p w:rsidR="00E71B89" w:rsidRPr="002F10F1" w:rsidRDefault="00E71B89" w:rsidP="00E71B89">
            <w:pPr>
              <w:ind w:firstLine="39"/>
              <w:jc w:val="center"/>
              <w:rPr>
                <w:color w:val="000000" w:themeColor="text1"/>
                <w:sz w:val="24"/>
                <w:szCs w:val="24"/>
              </w:rPr>
            </w:pPr>
          </w:p>
          <w:p w:rsidR="00E71B89" w:rsidRPr="002F10F1" w:rsidRDefault="00E71B89" w:rsidP="00E71B89">
            <w:pPr>
              <w:ind w:firstLine="39"/>
              <w:jc w:val="center"/>
              <w:rPr>
                <w:color w:val="000000" w:themeColor="text1"/>
                <w:sz w:val="24"/>
                <w:szCs w:val="24"/>
              </w:rPr>
            </w:pPr>
            <w:r w:rsidRPr="002F10F1">
              <w:rPr>
                <w:color w:val="000000" w:themeColor="text1"/>
                <w:sz w:val="24"/>
                <w:szCs w:val="24"/>
              </w:rPr>
              <w:t>Часть II. Карта градостроительного зонирования.</w:t>
            </w:r>
          </w:p>
          <w:p w:rsidR="00E71B89" w:rsidRPr="002F10F1" w:rsidRDefault="00E71B89" w:rsidP="00E71B89">
            <w:pPr>
              <w:ind w:firstLine="39"/>
              <w:jc w:val="center"/>
              <w:rPr>
                <w:color w:val="000000" w:themeColor="text1"/>
                <w:sz w:val="24"/>
                <w:szCs w:val="24"/>
              </w:rPr>
            </w:pPr>
          </w:p>
          <w:p w:rsidR="00E71B89" w:rsidRPr="002F10F1" w:rsidRDefault="00E71B89" w:rsidP="00E71B89">
            <w:pPr>
              <w:ind w:firstLine="39"/>
              <w:jc w:val="center"/>
              <w:rPr>
                <w:b/>
                <w:color w:val="000000" w:themeColor="text1"/>
                <w:sz w:val="24"/>
                <w:szCs w:val="24"/>
              </w:rPr>
            </w:pPr>
            <w:r w:rsidRPr="002F10F1">
              <w:rPr>
                <w:color w:val="000000" w:themeColor="text1"/>
                <w:sz w:val="24"/>
                <w:szCs w:val="24"/>
              </w:rPr>
              <w:t>Часть III. Градостроительные регламенты</w:t>
            </w:r>
          </w:p>
          <w:p w:rsidR="00E71B89" w:rsidRPr="002F10F1" w:rsidRDefault="00E71B89" w:rsidP="00B2697F">
            <w:pPr>
              <w:jc w:val="center"/>
              <w:rPr>
                <w:b/>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E71B89">
            <w:pPr>
              <w:ind w:firstLine="0"/>
              <w:jc w:val="center"/>
              <w:rPr>
                <w:color w:val="000000" w:themeColor="text1"/>
                <w:sz w:val="24"/>
                <w:szCs w:val="24"/>
              </w:rPr>
            </w:pPr>
            <w:r w:rsidRPr="002F10F1">
              <w:rPr>
                <w:color w:val="000000" w:themeColor="text1"/>
                <w:sz w:val="24"/>
                <w:szCs w:val="24"/>
              </w:rPr>
              <w:t>Индивидуальный предприниматель                                       М.А. Елистратов</w:t>
            </w:r>
          </w:p>
          <w:p w:rsidR="00E71B89" w:rsidRPr="002F10F1" w:rsidRDefault="00E71B89" w:rsidP="00B2697F">
            <w:pPr>
              <w:jc w:val="center"/>
              <w:rPr>
                <w:color w:val="000000" w:themeColor="text1"/>
                <w:sz w:val="24"/>
                <w:szCs w:val="24"/>
              </w:rPr>
            </w:pPr>
          </w:p>
          <w:p w:rsidR="00E71B89" w:rsidRPr="002F10F1" w:rsidRDefault="00E71B89" w:rsidP="00B2697F">
            <w:pPr>
              <w:jc w:val="left"/>
              <w:rPr>
                <w:color w:val="000000" w:themeColor="text1"/>
                <w:sz w:val="24"/>
                <w:szCs w:val="24"/>
              </w:rPr>
            </w:pPr>
            <w:r w:rsidRPr="002F10F1">
              <w:rPr>
                <w:color w:val="000000" w:themeColor="text1"/>
                <w:sz w:val="24"/>
                <w:szCs w:val="24"/>
              </w:rPr>
              <w:t xml:space="preserve">       </w:t>
            </w:r>
          </w:p>
          <w:p w:rsidR="00E71B89" w:rsidRPr="002F10F1" w:rsidRDefault="00E71B89" w:rsidP="00B2697F">
            <w:pPr>
              <w:jc w:val="left"/>
              <w:rPr>
                <w:color w:val="000000" w:themeColor="text1"/>
                <w:sz w:val="24"/>
                <w:szCs w:val="24"/>
              </w:rPr>
            </w:pPr>
          </w:p>
          <w:p w:rsidR="00E71B89" w:rsidRPr="002F10F1" w:rsidRDefault="00E71B89" w:rsidP="00E71B89">
            <w:pPr>
              <w:ind w:firstLine="0"/>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jc w:val="center"/>
              <w:rPr>
                <w:color w:val="000000" w:themeColor="text1"/>
                <w:sz w:val="24"/>
                <w:szCs w:val="24"/>
              </w:rPr>
            </w:pPr>
          </w:p>
          <w:p w:rsidR="00E71B89" w:rsidRPr="002F10F1" w:rsidRDefault="00E71B89" w:rsidP="00B2697F">
            <w:pPr>
              <w:rPr>
                <w:color w:val="000000" w:themeColor="text1"/>
                <w:sz w:val="24"/>
                <w:szCs w:val="24"/>
              </w:rPr>
            </w:pPr>
          </w:p>
          <w:p w:rsidR="00E71B89" w:rsidRPr="002F10F1" w:rsidRDefault="00E71B89" w:rsidP="00B2697F">
            <w:pPr>
              <w:rPr>
                <w:color w:val="000000" w:themeColor="text1"/>
                <w:sz w:val="24"/>
                <w:szCs w:val="24"/>
              </w:rPr>
            </w:pPr>
          </w:p>
          <w:p w:rsidR="00E71B89" w:rsidRPr="002F10F1" w:rsidRDefault="00E71B89" w:rsidP="00B2697F">
            <w:pPr>
              <w:pStyle w:val="af2"/>
              <w:jc w:val="center"/>
              <w:rPr>
                <w:bCs/>
                <w:color w:val="000000" w:themeColor="text1"/>
                <w:sz w:val="24"/>
                <w:szCs w:val="24"/>
              </w:rPr>
            </w:pPr>
            <w:r w:rsidRPr="002F10F1">
              <w:rPr>
                <w:bCs/>
                <w:color w:val="000000" w:themeColor="text1"/>
                <w:sz w:val="24"/>
                <w:szCs w:val="24"/>
              </w:rPr>
              <w:t>2022 г.</w:t>
            </w:r>
          </w:p>
          <w:p w:rsidR="00E71B89" w:rsidRPr="002F10F1" w:rsidRDefault="00E71B89" w:rsidP="00B2697F">
            <w:pPr>
              <w:pStyle w:val="af2"/>
              <w:jc w:val="center"/>
              <w:rPr>
                <w:b/>
                <w:caps/>
                <w:color w:val="000000" w:themeColor="text1"/>
                <w:sz w:val="24"/>
                <w:szCs w:val="24"/>
              </w:rPr>
            </w:pPr>
          </w:p>
        </w:tc>
      </w:tr>
    </w:tbl>
    <w:p w:rsidR="00E71B89" w:rsidRPr="002F10F1" w:rsidRDefault="00E71B89" w:rsidP="00E71B89">
      <w:pPr>
        <w:outlineLvl w:val="0"/>
        <w:rPr>
          <w:b/>
          <w:color w:val="000000" w:themeColor="text1"/>
          <w:sz w:val="24"/>
          <w:szCs w:val="24"/>
        </w:rPr>
        <w:sectPr w:rsidR="00E71B89" w:rsidRPr="002F10F1" w:rsidSect="00B2697F">
          <w:pgSz w:w="11906" w:h="16838"/>
          <w:pgMar w:top="993" w:right="851" w:bottom="1134" w:left="1701" w:header="680" w:footer="1077" w:gutter="0"/>
          <w:cols w:space="708"/>
          <w:docGrid w:linePitch="360"/>
        </w:sectPr>
      </w:pPr>
    </w:p>
    <w:p w:rsidR="002850CB" w:rsidRPr="002F10F1" w:rsidRDefault="002850CB" w:rsidP="0081010E">
      <w:pPr>
        <w:ind w:firstLine="0"/>
        <w:jc w:val="center"/>
        <w:rPr>
          <w:b/>
          <w:color w:val="000000" w:themeColor="text1"/>
          <w:sz w:val="24"/>
          <w:szCs w:val="24"/>
        </w:rPr>
      </w:pPr>
      <w:r w:rsidRPr="002F10F1">
        <w:rPr>
          <w:b/>
          <w:color w:val="000000" w:themeColor="text1"/>
          <w:sz w:val="24"/>
          <w:szCs w:val="24"/>
        </w:rPr>
        <w:lastRenderedPageBreak/>
        <w:t>СОСТАВ ПРОЕКТА:</w:t>
      </w:r>
    </w:p>
    <w:p w:rsidR="002850CB" w:rsidRPr="002F10F1" w:rsidRDefault="002850CB" w:rsidP="002850CB">
      <w:pPr>
        <w:rPr>
          <w:b/>
          <w:color w:val="000000" w:themeColor="text1"/>
          <w:sz w:val="24"/>
          <w:szCs w:val="24"/>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364"/>
      </w:tblGrid>
      <w:tr w:rsidR="002850CB" w:rsidRPr="002F10F1" w:rsidTr="00E71B89">
        <w:trPr>
          <w:trHeight w:val="462"/>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2F10F1" w:rsidRDefault="002850CB" w:rsidP="00E972C9">
            <w:pPr>
              <w:ind w:firstLine="0"/>
              <w:rPr>
                <w:color w:val="000000" w:themeColor="text1"/>
                <w:sz w:val="24"/>
                <w:szCs w:val="24"/>
              </w:rPr>
            </w:pPr>
            <w:r w:rsidRPr="002F10F1">
              <w:rPr>
                <w:b/>
                <w:color w:val="000000" w:themeColor="text1"/>
                <w:sz w:val="24"/>
                <w:szCs w:val="24"/>
              </w:rPr>
              <w:t xml:space="preserve">Часть </w:t>
            </w:r>
            <w:r w:rsidRPr="002F10F1">
              <w:rPr>
                <w:b/>
                <w:color w:val="000000" w:themeColor="text1"/>
                <w:sz w:val="24"/>
                <w:szCs w:val="24"/>
                <w:lang w:val="en-US"/>
              </w:rPr>
              <w:t>I</w:t>
            </w:r>
            <w:r w:rsidRPr="002F10F1">
              <w:rPr>
                <w:b/>
                <w:color w:val="000000" w:themeColor="text1"/>
                <w:sz w:val="24"/>
                <w:szCs w:val="24"/>
              </w:rPr>
              <w:t>.  Порядок применения правил землепользования и застройки и внесения изменений в указанные правила</w:t>
            </w:r>
          </w:p>
        </w:tc>
      </w:tr>
      <w:tr w:rsidR="002850CB" w:rsidRPr="002F10F1"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1.</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Регулирование землепользования и застройки органами местного самоуправления</w:t>
            </w:r>
          </w:p>
        </w:tc>
      </w:tr>
      <w:tr w:rsidR="002850CB" w:rsidRPr="002F10F1"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2.</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2850CB" w:rsidRPr="002F10F1"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3.</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Подготовка документации по планировке территории</w:t>
            </w:r>
          </w:p>
        </w:tc>
      </w:tr>
      <w:tr w:rsidR="002850CB" w:rsidRPr="002F10F1"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4.</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Проведение общественных обсуждений или публичных слушаний по вопросам землепользования и застройки</w:t>
            </w:r>
          </w:p>
        </w:tc>
      </w:tr>
      <w:tr w:rsidR="002850CB" w:rsidRPr="002F10F1"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5.</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Внесение изменений в Правила</w:t>
            </w:r>
          </w:p>
        </w:tc>
      </w:tr>
      <w:tr w:rsidR="002850CB" w:rsidRPr="002F10F1" w:rsidTr="00E972C9">
        <w:trPr>
          <w:trHeight w:val="489"/>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2F10F1" w:rsidRDefault="002850CB" w:rsidP="00E972C9">
            <w:pPr>
              <w:ind w:firstLine="0"/>
              <w:jc w:val="center"/>
              <w:rPr>
                <w:color w:val="000000" w:themeColor="text1"/>
                <w:sz w:val="24"/>
                <w:szCs w:val="24"/>
              </w:rPr>
            </w:pPr>
            <w:r w:rsidRPr="002F10F1">
              <w:rPr>
                <w:color w:val="000000" w:themeColor="text1"/>
                <w:sz w:val="24"/>
                <w:szCs w:val="24"/>
              </w:rPr>
              <w:t>Глава 6.</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2F10F1" w:rsidRDefault="002850CB" w:rsidP="002850CB">
            <w:pPr>
              <w:ind w:firstLine="0"/>
              <w:rPr>
                <w:color w:val="000000" w:themeColor="text1"/>
                <w:sz w:val="24"/>
                <w:szCs w:val="24"/>
              </w:rPr>
            </w:pPr>
            <w:r w:rsidRPr="002F10F1">
              <w:rPr>
                <w:color w:val="000000" w:themeColor="text1"/>
                <w:sz w:val="24"/>
                <w:szCs w:val="24"/>
              </w:rPr>
              <w:t>Регулирование иных вопросов землепользования и застройки</w:t>
            </w:r>
          </w:p>
        </w:tc>
      </w:tr>
      <w:tr w:rsidR="002850CB" w:rsidRPr="002F10F1" w:rsidTr="00E71B89">
        <w:trPr>
          <w:trHeight w:val="431"/>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2F10F1" w:rsidRDefault="002850CB" w:rsidP="002850CB">
            <w:pPr>
              <w:ind w:firstLine="0"/>
              <w:rPr>
                <w:b/>
                <w:color w:val="000000" w:themeColor="text1"/>
                <w:sz w:val="24"/>
                <w:szCs w:val="24"/>
              </w:rPr>
            </w:pPr>
            <w:r w:rsidRPr="002F10F1">
              <w:rPr>
                <w:b/>
                <w:color w:val="000000" w:themeColor="text1"/>
                <w:sz w:val="24"/>
                <w:szCs w:val="24"/>
              </w:rPr>
              <w:t>Часть II. Карта градостроит</w:t>
            </w:r>
            <w:r w:rsidR="00CE23DB" w:rsidRPr="002F10F1">
              <w:rPr>
                <w:b/>
                <w:color w:val="000000" w:themeColor="text1"/>
                <w:sz w:val="24"/>
                <w:szCs w:val="24"/>
              </w:rPr>
              <w:t xml:space="preserve">ельного зонирования </w:t>
            </w:r>
            <w:r w:rsidR="00E71B89" w:rsidRPr="002F10F1">
              <w:rPr>
                <w:b/>
                <w:color w:val="000000" w:themeColor="text1"/>
                <w:sz w:val="24"/>
                <w:szCs w:val="24"/>
              </w:rPr>
              <w:t>Братского</w:t>
            </w:r>
            <w:r w:rsidRPr="002F10F1">
              <w:rPr>
                <w:b/>
                <w:color w:val="000000" w:themeColor="text1"/>
                <w:sz w:val="24"/>
                <w:szCs w:val="24"/>
              </w:rPr>
              <w:t xml:space="preserve"> сельского поселения</w:t>
            </w:r>
          </w:p>
        </w:tc>
      </w:tr>
      <w:tr w:rsidR="002850CB" w:rsidRPr="002F10F1"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2F10F1" w:rsidRDefault="002850CB" w:rsidP="002850CB">
            <w:pPr>
              <w:ind w:firstLine="0"/>
              <w:rPr>
                <w:b/>
                <w:color w:val="000000" w:themeColor="text1"/>
                <w:sz w:val="24"/>
                <w:szCs w:val="24"/>
              </w:rPr>
            </w:pPr>
            <w:r w:rsidRPr="002F10F1">
              <w:rPr>
                <w:b/>
                <w:color w:val="000000" w:themeColor="text1"/>
                <w:sz w:val="24"/>
                <w:szCs w:val="24"/>
              </w:rPr>
              <w:t>Часть III. Градостроительные регламенты</w:t>
            </w:r>
          </w:p>
        </w:tc>
      </w:tr>
      <w:tr w:rsidR="002850CB" w:rsidRPr="002F10F1"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2F10F1" w:rsidRDefault="002850CB" w:rsidP="002850CB">
            <w:pPr>
              <w:ind w:firstLine="0"/>
              <w:rPr>
                <w:b/>
                <w:color w:val="000000" w:themeColor="text1"/>
                <w:sz w:val="24"/>
                <w:szCs w:val="24"/>
              </w:rPr>
            </w:pPr>
            <w:r w:rsidRPr="002F10F1">
              <w:rPr>
                <w:b/>
                <w:color w:val="000000" w:themeColor="text1"/>
                <w:sz w:val="24"/>
                <w:szCs w:val="24"/>
              </w:rPr>
              <w:t xml:space="preserve">Часть </w:t>
            </w:r>
            <w:r w:rsidRPr="002F10F1">
              <w:rPr>
                <w:b/>
                <w:color w:val="000000" w:themeColor="text1"/>
                <w:sz w:val="24"/>
                <w:szCs w:val="24"/>
                <w:lang w:val="en-US"/>
              </w:rPr>
              <w:t>IV</w:t>
            </w:r>
            <w:r w:rsidRPr="002F10F1">
              <w:rPr>
                <w:b/>
                <w:color w:val="000000" w:themeColor="text1"/>
                <w:sz w:val="24"/>
                <w:szCs w:val="24"/>
              </w:rPr>
              <w:t>. Заключительные положения</w:t>
            </w:r>
          </w:p>
        </w:tc>
      </w:tr>
      <w:tr w:rsidR="00E12B97" w:rsidRPr="002F10F1"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tcPr>
          <w:p w:rsidR="00E12B97" w:rsidRPr="002F10F1" w:rsidRDefault="00E12B97" w:rsidP="002850CB">
            <w:pPr>
              <w:ind w:firstLine="0"/>
              <w:rPr>
                <w:b/>
                <w:color w:val="000000" w:themeColor="text1"/>
                <w:sz w:val="24"/>
                <w:szCs w:val="24"/>
              </w:rPr>
            </w:pPr>
            <w:r w:rsidRPr="002F10F1">
              <w:rPr>
                <w:b/>
                <w:color w:val="000000" w:themeColor="text1"/>
                <w:sz w:val="24"/>
                <w:szCs w:val="24"/>
              </w:rPr>
              <w:t xml:space="preserve">Приложение. </w:t>
            </w:r>
            <w:r w:rsidRPr="002F10F1">
              <w:rPr>
                <w:bCs/>
                <w:color w:val="000000" w:themeColor="text1"/>
                <w:sz w:val="24"/>
                <w:szCs w:val="24"/>
              </w:rPr>
              <w:t>Описание местоположения границ территориальных зон</w:t>
            </w:r>
          </w:p>
        </w:tc>
      </w:tr>
    </w:tbl>
    <w:p w:rsidR="002850CB" w:rsidRPr="002F10F1" w:rsidRDefault="002850CB" w:rsidP="002850CB">
      <w:pPr>
        <w:rPr>
          <w:color w:val="000000" w:themeColor="text1"/>
          <w:sz w:val="24"/>
          <w:szCs w:val="24"/>
        </w:rPr>
      </w:pPr>
    </w:p>
    <w:p w:rsidR="002850CB" w:rsidRPr="002F10F1" w:rsidRDefault="002850CB" w:rsidP="008B31DB">
      <w:pPr>
        <w:pStyle w:val="afffffff1"/>
        <w:spacing w:line="240" w:lineRule="auto"/>
        <w:jc w:val="center"/>
        <w:rPr>
          <w:rFonts w:ascii="Times New Roman" w:hAnsi="Times New Roman"/>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0B5BF1" w:rsidRPr="002F10F1" w:rsidRDefault="000B5BF1" w:rsidP="002850CB">
      <w:pPr>
        <w:rPr>
          <w:color w:val="000000" w:themeColor="text1"/>
          <w:sz w:val="24"/>
          <w:szCs w:val="24"/>
        </w:rPr>
      </w:pPr>
    </w:p>
    <w:p w:rsidR="00E71B89" w:rsidRPr="002F10F1" w:rsidRDefault="00E71B89" w:rsidP="002850CB">
      <w:pPr>
        <w:rPr>
          <w:color w:val="000000" w:themeColor="text1"/>
          <w:sz w:val="24"/>
          <w:szCs w:val="24"/>
        </w:rPr>
      </w:pPr>
    </w:p>
    <w:p w:rsidR="002850CB" w:rsidRPr="002F10F1" w:rsidRDefault="002850CB" w:rsidP="002850CB">
      <w:pPr>
        <w:rPr>
          <w:color w:val="000000" w:themeColor="text1"/>
          <w:sz w:val="24"/>
          <w:szCs w:val="24"/>
        </w:rPr>
      </w:pPr>
    </w:p>
    <w:p w:rsidR="002850CB" w:rsidRPr="002F10F1" w:rsidRDefault="002850CB" w:rsidP="002850CB">
      <w:pPr>
        <w:rPr>
          <w:color w:val="000000" w:themeColor="text1"/>
          <w:sz w:val="24"/>
          <w:szCs w:val="24"/>
        </w:rPr>
      </w:pPr>
    </w:p>
    <w:p w:rsidR="00E55591" w:rsidRPr="002F10F1" w:rsidRDefault="003A5F72" w:rsidP="00B76577">
      <w:pPr>
        <w:pStyle w:val="afffffff1"/>
        <w:spacing w:line="240" w:lineRule="auto"/>
        <w:jc w:val="center"/>
        <w:outlineLvl w:val="0"/>
        <w:rPr>
          <w:rFonts w:ascii="Times New Roman" w:hAnsi="Times New Roman"/>
          <w:color w:val="000000" w:themeColor="text1"/>
          <w:sz w:val="24"/>
          <w:szCs w:val="24"/>
        </w:rPr>
      </w:pPr>
      <w:bookmarkStart w:id="0" w:name="_Toc131766964"/>
      <w:r w:rsidRPr="002F10F1">
        <w:rPr>
          <w:rFonts w:ascii="Times New Roman" w:hAnsi="Times New Roman"/>
          <w:color w:val="000000" w:themeColor="text1"/>
          <w:sz w:val="24"/>
          <w:szCs w:val="24"/>
        </w:rPr>
        <w:t>Введен</w:t>
      </w:r>
      <w:r w:rsidR="00E55591" w:rsidRPr="002F10F1">
        <w:rPr>
          <w:rFonts w:ascii="Times New Roman" w:hAnsi="Times New Roman"/>
          <w:color w:val="000000" w:themeColor="text1"/>
          <w:sz w:val="24"/>
          <w:szCs w:val="24"/>
        </w:rPr>
        <w:t>ие</w:t>
      </w:r>
      <w:bookmarkEnd w:id="0"/>
    </w:p>
    <w:p w:rsidR="00A459D5" w:rsidRPr="002F10F1" w:rsidRDefault="00FE1263">
      <w:pPr>
        <w:pStyle w:val="1fc"/>
        <w:rPr>
          <w:rFonts w:eastAsiaTheme="minorEastAsia"/>
          <w:bCs w:val="0"/>
          <w:color w:val="000000" w:themeColor="text1"/>
        </w:rPr>
      </w:pPr>
      <w:r w:rsidRPr="00FE1263">
        <w:rPr>
          <w:b/>
          <w:color w:val="000000" w:themeColor="text1"/>
        </w:rPr>
        <w:fldChar w:fldCharType="begin"/>
      </w:r>
      <w:r w:rsidR="00E55591" w:rsidRPr="002F10F1">
        <w:rPr>
          <w:color w:val="000000" w:themeColor="text1"/>
        </w:rPr>
        <w:instrText xml:space="preserve"> TOC \o "1-7" \h \z \u </w:instrText>
      </w:r>
      <w:r w:rsidRPr="00FE1263">
        <w:rPr>
          <w:b/>
          <w:color w:val="000000" w:themeColor="text1"/>
        </w:rPr>
        <w:fldChar w:fldCharType="separate"/>
      </w:r>
      <w:hyperlink w:anchor="_Toc131766964" w:history="1">
        <w:r w:rsidR="00A459D5" w:rsidRPr="002F10F1">
          <w:rPr>
            <w:rStyle w:val="af0"/>
            <w:color w:val="000000" w:themeColor="text1"/>
          </w:rPr>
          <w:t>Введение</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w:t>
        </w:r>
        <w:r w:rsidRPr="002F10F1">
          <w:rPr>
            <w:webHidden/>
            <w:color w:val="000000" w:themeColor="text1"/>
          </w:rPr>
          <w:fldChar w:fldCharType="end"/>
        </w:r>
      </w:hyperlink>
    </w:p>
    <w:p w:rsidR="00A459D5" w:rsidRPr="002F10F1" w:rsidRDefault="00FE1263">
      <w:pPr>
        <w:pStyle w:val="2c"/>
        <w:rPr>
          <w:rFonts w:eastAsiaTheme="minorEastAsia"/>
          <w:b w:val="0"/>
          <w:color w:val="000000" w:themeColor="text1"/>
        </w:rPr>
      </w:pPr>
      <w:hyperlink w:anchor="_Toc131766965" w:history="1">
        <w:r w:rsidR="00A459D5" w:rsidRPr="002F10F1">
          <w:rPr>
            <w:rStyle w:val="af0"/>
            <w:color w:val="000000" w:themeColor="text1"/>
          </w:rPr>
          <w:t>ГЛАВА 1. Регулирование землепользования и застройки органами местного самоуправления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8</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66" w:history="1">
        <w:r w:rsidR="00A459D5" w:rsidRPr="002F10F1">
          <w:rPr>
            <w:rStyle w:val="af0"/>
            <w:b/>
            <w:color w:val="000000" w:themeColor="text1"/>
          </w:rPr>
          <w:t>Раздел 1. Общие положения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8</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67" w:history="1">
        <w:r w:rsidR="00A459D5" w:rsidRPr="002F10F1">
          <w:rPr>
            <w:rStyle w:val="af0"/>
            <w:color w:val="000000" w:themeColor="text1"/>
          </w:rPr>
          <w:t>Статья 1. Основные понятия, используемые в правилах землепользования и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8</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68" w:history="1">
        <w:r w:rsidR="00A459D5" w:rsidRPr="002F10F1">
          <w:rPr>
            <w:rStyle w:val="af0"/>
            <w:color w:val="000000" w:themeColor="text1"/>
          </w:rPr>
          <w:t>Статья 2. Основания введения, назначение и состав Правил</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69" w:history="1">
        <w:r w:rsidR="00A459D5" w:rsidRPr="002F10F1">
          <w:rPr>
            <w:rStyle w:val="af0"/>
            <w:color w:val="000000" w:themeColor="text1"/>
          </w:rPr>
          <w:t>Статья 3. Открытость и доступность информации о землепользовании и застройке</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_Toc131766969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22</w:t>
        </w:r>
        <w:r w:rsidRPr="002F10F1">
          <w:rPr>
            <w:webHidden/>
            <w:color w:val="000000" w:themeColor="text1"/>
          </w:rPr>
          <w:fldChar w:fldCharType="end"/>
        </w:r>
      </w:hyperlink>
    </w:p>
    <w:p w:rsidR="00A459D5" w:rsidRPr="002F10F1" w:rsidRDefault="00FE1263">
      <w:pPr>
        <w:pStyle w:val="3b"/>
        <w:rPr>
          <w:rFonts w:eastAsiaTheme="minorEastAsia"/>
          <w:bCs w:val="0"/>
          <w:color w:val="000000" w:themeColor="text1"/>
        </w:rPr>
      </w:pPr>
      <w:hyperlink w:anchor="_Toc131766970" w:history="1">
        <w:r w:rsidR="00A459D5" w:rsidRPr="002F10F1">
          <w:rPr>
            <w:rStyle w:val="af0"/>
            <w:b/>
            <w:color w:val="000000" w:themeColor="text1"/>
          </w:rPr>
          <w:t>Раздел 2. Права использования недвижимости, возникшие до вступления в силу Правил</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1" w:history="1">
        <w:r w:rsidR="00A459D5" w:rsidRPr="002F10F1">
          <w:rPr>
            <w:rStyle w:val="af0"/>
            <w:color w:val="000000" w:themeColor="text1"/>
          </w:rPr>
          <w:t>Статья 4. Общие положения, относящиеся к ранее возникшим правам</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2" w:history="1">
        <w:r w:rsidR="00A459D5" w:rsidRPr="002F10F1">
          <w:rPr>
            <w:rStyle w:val="af0"/>
            <w:color w:val="000000" w:themeColor="text1"/>
          </w:rPr>
          <w:t>Статья 5. Использование и строительные изменения объектов недвижимости, несоответствующих Правилам</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73" w:history="1">
        <w:r w:rsidR="00A459D5" w:rsidRPr="002F10F1">
          <w:rPr>
            <w:rStyle w:val="af0"/>
            <w:b/>
            <w:color w:val="000000" w:themeColor="text1"/>
          </w:rPr>
          <w:t>Раздел 3. Участники отношений, возникающих по поводу землепользования и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4" w:history="1">
        <w:r w:rsidR="00A459D5" w:rsidRPr="002F10F1">
          <w:rPr>
            <w:rStyle w:val="af0"/>
            <w:color w:val="000000" w:themeColor="text1"/>
          </w:rPr>
          <w:t>Статья 6. Общие положения о лицах, осуществляющих землепользование и застройку, и их действиях</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5" w:history="1">
        <w:r w:rsidR="00A459D5" w:rsidRPr="002F10F1">
          <w:rPr>
            <w:rStyle w:val="af0"/>
            <w:color w:val="000000" w:themeColor="text1"/>
          </w:rPr>
          <w:t>Статья 7. Комиссия по землепользованию и застройке</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76" w:history="1">
        <w:r w:rsidR="00A459D5" w:rsidRPr="002F10F1">
          <w:rPr>
            <w:rStyle w:val="af0"/>
            <w:b/>
            <w:color w:val="000000" w:themeColor="text1"/>
          </w:rPr>
          <w:t>Раздел 4. Предоставление прав на земельные участки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26</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7" w:history="1">
        <w:r w:rsidR="00A459D5" w:rsidRPr="002F10F1">
          <w:rPr>
            <w:rStyle w:val="af0"/>
            <w:color w:val="000000" w:themeColor="text1"/>
          </w:rPr>
          <w:t>Статья 8. Общие положения предоставления прав на земельные участки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26</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8" w:history="1">
        <w:r w:rsidR="00A459D5" w:rsidRPr="002F10F1">
          <w:rPr>
            <w:rStyle w:val="af0"/>
            <w:color w:val="000000" w:themeColor="text1"/>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79" w:history="1">
        <w:r w:rsidR="00A459D5" w:rsidRPr="002F10F1">
          <w:rPr>
            <w:rStyle w:val="af0"/>
            <w:color w:val="000000" w:themeColor="text1"/>
          </w:rPr>
          <w:t>Братское сельское поселение.</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_Toc131766979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0" w:history="1">
        <w:r w:rsidR="00A459D5" w:rsidRPr="002F10F1">
          <w:rPr>
            <w:rStyle w:val="af0"/>
            <w:color w:val="000000" w:themeColor="text1"/>
          </w:rPr>
          <w:t>Статья 10. Приобретение прав на земельные участки, на которых расположены объекты недвижимости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32</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81" w:history="1">
        <w:r w:rsidR="00A459D5" w:rsidRPr="002F10F1">
          <w:rPr>
            <w:rStyle w:val="af0"/>
            <w:b/>
            <w:color w:val="000000" w:themeColor="text1"/>
          </w:rPr>
          <w:t>Раздел 5. Прекращение и ограничение прав на земельные участки. Сервитуты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2" w:history="1">
        <w:r w:rsidR="00A459D5" w:rsidRPr="002F10F1">
          <w:rPr>
            <w:rStyle w:val="af0"/>
            <w:color w:val="000000" w:themeColor="text1"/>
          </w:rPr>
          <w:t>Статья 11. Прекращение прав на земельные участки.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34</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83" w:history="1">
        <w:r w:rsidR="00A459D5" w:rsidRPr="002F10F1">
          <w:rPr>
            <w:rStyle w:val="af0"/>
            <w:color w:val="000000" w:themeColor="text1"/>
          </w:rPr>
          <w:t>1. Права на земельный участок прекращаются по основаниям, установленным федеральным законодательством.</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4" w:history="1">
        <w:r w:rsidR="00A459D5" w:rsidRPr="002F10F1">
          <w:rPr>
            <w:rStyle w:val="af0"/>
            <w:color w:val="000000" w:themeColor="text1"/>
          </w:rPr>
          <w:t>Статья 12. Право ограниченного пользования чужим земельным участком (сервитут, публичный сервитут)</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5" w:history="1">
        <w:r w:rsidR="00A459D5" w:rsidRPr="002F10F1">
          <w:rPr>
            <w:rStyle w:val="af0"/>
            <w:color w:val="000000" w:themeColor="text1"/>
          </w:rPr>
          <w:t>Статья 13. Ограничение прав на землю</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37</w:t>
        </w:r>
        <w:r w:rsidRPr="002F10F1">
          <w:rPr>
            <w:webHidden/>
            <w:color w:val="000000" w:themeColor="text1"/>
          </w:rPr>
          <w:fldChar w:fldCharType="end"/>
        </w:r>
      </w:hyperlink>
    </w:p>
    <w:p w:rsidR="00A459D5" w:rsidRPr="002F10F1" w:rsidRDefault="00FE1263">
      <w:pPr>
        <w:pStyle w:val="2c"/>
        <w:rPr>
          <w:rFonts w:eastAsiaTheme="minorEastAsia"/>
          <w:b w:val="0"/>
          <w:color w:val="000000" w:themeColor="text1"/>
        </w:rPr>
      </w:pPr>
      <w:hyperlink w:anchor="_Toc131766986" w:history="1">
        <w:r w:rsidR="00A459D5" w:rsidRPr="002F10F1">
          <w:rPr>
            <w:rStyle w:val="af0"/>
            <w:color w:val="000000" w:themeColor="text1"/>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37</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7" w:history="1">
        <w:r w:rsidR="00A459D5" w:rsidRPr="002F10F1">
          <w:rPr>
            <w:rStyle w:val="af0"/>
            <w:color w:val="000000" w:themeColor="text1"/>
          </w:rPr>
          <w:t>Статья 14. Градостроительный регламент</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37</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8" w:history="1">
        <w:r w:rsidR="00A459D5" w:rsidRPr="002F10F1">
          <w:rPr>
            <w:rStyle w:val="af0"/>
            <w:color w:val="000000" w:themeColor="text1"/>
          </w:rPr>
          <w:t>Статья 15. Виды разрешенного использования земельных участков и объектов капитального строительства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39</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89" w:history="1">
        <w:r w:rsidR="00A459D5" w:rsidRPr="002F10F1">
          <w:rPr>
            <w:rStyle w:val="af0"/>
            <w:color w:val="000000" w:themeColor="text1"/>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_Toc131766989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40</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0" w:history="1">
        <w:r w:rsidR="00A459D5" w:rsidRPr="002F10F1">
          <w:rPr>
            <w:rStyle w:val="af0"/>
            <w:color w:val="000000" w:themeColor="text1"/>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6991" w:history="1">
        <w:r w:rsidR="00A459D5" w:rsidRPr="002F10F1">
          <w:rPr>
            <w:rStyle w:val="af0"/>
            <w:b/>
            <w:color w:val="000000" w:themeColor="text1"/>
          </w:rPr>
          <w:t>ГЛАВА 3. Подготовка документации по планировке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2" w:history="1">
        <w:r w:rsidR="00A459D5" w:rsidRPr="002F10F1">
          <w:rPr>
            <w:rStyle w:val="af0"/>
            <w:color w:val="000000" w:themeColor="text1"/>
          </w:rPr>
          <w:t>Статья 19. Общие положения о планировке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3" w:history="1">
        <w:r w:rsidR="00A459D5" w:rsidRPr="002F10F1">
          <w:rPr>
            <w:rStyle w:val="af0"/>
            <w:color w:val="000000" w:themeColor="text1"/>
          </w:rPr>
          <w:t>Статья 20. Инженерные изыскания для подготовки документации по планировке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4" w:history="1">
        <w:r w:rsidR="00A459D5" w:rsidRPr="002F10F1">
          <w:rPr>
            <w:rStyle w:val="af0"/>
            <w:color w:val="000000" w:themeColor="text1"/>
          </w:rPr>
          <w:t>Статья 21. Проект планировки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46</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5" w:history="1">
        <w:r w:rsidR="00A459D5" w:rsidRPr="002F10F1">
          <w:rPr>
            <w:rStyle w:val="af0"/>
            <w:color w:val="000000" w:themeColor="text1"/>
          </w:rPr>
          <w:t>Статья 22. Проекты межевания территорий</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47</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6" w:history="1">
        <w:r w:rsidR="00A459D5" w:rsidRPr="002F10F1">
          <w:rPr>
            <w:rStyle w:val="af0"/>
            <w:color w:val="000000" w:themeColor="text1"/>
          </w:rPr>
          <w:t>Статья 23. Согласование архитектурно-градостроительного облика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50</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7" w:history="1">
        <w:r w:rsidR="00A459D5" w:rsidRPr="002F10F1">
          <w:rPr>
            <w:rStyle w:val="af0"/>
            <w:color w:val="000000" w:themeColor="text1"/>
          </w:rPr>
          <w:t>Статья 24. Особенности подготовки документации по планировке территории, разрабатываемой на основании решения органа местного самоуправления.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51</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6998" w:history="1">
        <w:r w:rsidR="00A459D5" w:rsidRPr="002F10F1">
          <w:rPr>
            <w:rStyle w:val="af0"/>
            <w:color w:val="000000" w:themeColor="text1"/>
          </w:rPr>
          <w:t>Статья 25. Особенности подготовки документации по планировке территории применительно к территории сельского поселения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53</w:t>
        </w:r>
        <w:r w:rsidRPr="002F10F1">
          <w:rPr>
            <w:webHidden/>
            <w:color w:val="000000" w:themeColor="text1"/>
          </w:rPr>
          <w:fldChar w:fldCharType="end"/>
        </w:r>
      </w:hyperlink>
    </w:p>
    <w:p w:rsidR="00A459D5" w:rsidRPr="002F10F1" w:rsidRDefault="00FE1263">
      <w:pPr>
        <w:pStyle w:val="2c"/>
        <w:rPr>
          <w:rFonts w:eastAsiaTheme="minorEastAsia"/>
          <w:b w:val="0"/>
          <w:color w:val="000000" w:themeColor="text1"/>
        </w:rPr>
      </w:pPr>
      <w:hyperlink w:anchor="_Toc131766999" w:history="1">
        <w:r w:rsidR="00A459D5" w:rsidRPr="002F10F1">
          <w:rPr>
            <w:rStyle w:val="af0"/>
            <w:color w:val="000000" w:themeColor="text1"/>
          </w:rPr>
          <w:t>ГЛАВА 4. Проведение общественных обсуждений или публичных слушаний по вопросам землепользования и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_Toc131766999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0" w:history="1">
        <w:r w:rsidR="00A459D5" w:rsidRPr="002F10F1">
          <w:rPr>
            <w:rStyle w:val="af0"/>
            <w:color w:val="000000" w:themeColor="text1"/>
          </w:rPr>
          <w:t>Статья 26. Общественные обсуждения или публичные слушания по вопросам землепользования и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01" w:history="1">
        <w:r w:rsidR="00A459D5" w:rsidRPr="002F10F1">
          <w:rPr>
            <w:rStyle w:val="af0"/>
            <w:b/>
            <w:color w:val="000000" w:themeColor="text1"/>
          </w:rPr>
          <w:t>ГЛАВА 5. Внесение изменений в Правила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56</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2" w:history="1">
        <w:r w:rsidR="00A459D5" w:rsidRPr="002F10F1">
          <w:rPr>
            <w:rStyle w:val="af0"/>
            <w:color w:val="000000" w:themeColor="text1"/>
          </w:rPr>
          <w:t>Статья 27. Порядок и основания для внесения изменений в Правила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03" w:history="1">
        <w:r w:rsidR="00A459D5" w:rsidRPr="002F10F1">
          <w:rPr>
            <w:rStyle w:val="af0"/>
            <w:b/>
            <w:color w:val="000000" w:themeColor="text1"/>
          </w:rPr>
          <w:t>ГЛАВА 6. Регулирование иных вопросов землепользования и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59</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4" w:history="1">
        <w:r w:rsidR="00A459D5" w:rsidRPr="002F10F1">
          <w:rPr>
            <w:rStyle w:val="af0"/>
            <w:color w:val="000000" w:themeColor="text1"/>
          </w:rPr>
          <w:t>Статья 28. Выдача разрешений на строительство</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59</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5" w:history="1">
        <w:r w:rsidR="00A459D5" w:rsidRPr="002F10F1">
          <w:rPr>
            <w:rStyle w:val="af0"/>
            <w:color w:val="000000" w:themeColor="text1"/>
          </w:rPr>
          <w:t>Статья 29. Уведомление о планируемых строительстве или реконструкции объекта индивидуального жилищного строительства или садового дома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75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6" w:history="1">
        <w:r w:rsidR="00A459D5" w:rsidRPr="002F10F1">
          <w:rPr>
            <w:rStyle w:val="af0"/>
            <w:color w:val="000000" w:themeColor="text1"/>
          </w:rPr>
          <w:t>Статья 30. Выдача разрешения на ввод объекта в эксплуатацию</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82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7" w:history="1">
        <w:r w:rsidR="00A459D5" w:rsidRPr="002F10F1">
          <w:rPr>
            <w:rStyle w:val="af0"/>
            <w:color w:val="000000" w:themeColor="text1"/>
          </w:rPr>
          <w:t>Статья 31. Требования к эксплуатации зданий, сооружений</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93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8" w:history="1">
        <w:r w:rsidR="00A459D5" w:rsidRPr="002F10F1">
          <w:rPr>
            <w:rStyle w:val="af0"/>
            <w:color w:val="000000" w:themeColor="text1"/>
          </w:rPr>
          <w:t>Статья 32. Градостроительный план земельного участка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94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09" w:history="1">
        <w:r w:rsidR="00A459D5" w:rsidRPr="002F10F1">
          <w:rPr>
            <w:rStyle w:val="af0"/>
            <w:color w:val="000000" w:themeColor="text1"/>
          </w:rPr>
          <w:t>Статья 33. Мониторинг за осуществлением застройки и муниципальный земельный контроль за использованием земель на территории поселения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_Toc131767009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98</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0" w:history="1">
        <w:r w:rsidR="00A459D5" w:rsidRPr="002F10F1">
          <w:rPr>
            <w:rStyle w:val="af0"/>
            <w:color w:val="000000" w:themeColor="text1"/>
          </w:rPr>
          <w:t>Статья 34. Ответственность за нарушения Правил</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99</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11" w:history="1">
        <w:r w:rsidR="00A459D5" w:rsidRPr="002F10F1">
          <w:rPr>
            <w:rStyle w:val="af0"/>
            <w:b/>
            <w:color w:val="000000" w:themeColor="text1"/>
            <w:lang w:eastAsia="en-US"/>
          </w:rPr>
          <w:t>ЧАСТЬ II. КАРТА ГРАДОСТРОИТЕЛЬНОГО ЗОНИРОВАНИЯ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100</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2" w:history="1">
        <w:r w:rsidR="00A459D5" w:rsidRPr="002F10F1">
          <w:rPr>
            <w:rStyle w:val="af0"/>
            <w:color w:val="000000" w:themeColor="text1"/>
          </w:rPr>
          <w:t>Статья 35. Карта градостроительного зонирования территории Братского сельского поселения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100</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13" w:history="1">
        <w:r w:rsidR="00A459D5" w:rsidRPr="002F10F1">
          <w:rPr>
            <w:rStyle w:val="af0"/>
            <w:b/>
            <w:color w:val="000000" w:themeColor="text1"/>
            <w:lang w:eastAsia="en-US"/>
          </w:rPr>
          <w:t>ЧАСТЬ III. ГРАДОСТРОИТЕЛЬНЫЕ РЕГЛАМЕНТЫ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101</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4" w:history="1">
        <w:r w:rsidR="00A459D5" w:rsidRPr="002F10F1">
          <w:rPr>
            <w:rStyle w:val="af0"/>
            <w:color w:val="000000" w:themeColor="text1"/>
          </w:rPr>
          <w:t>Статья 36. Виды территориальных зон, выделенных на карте градостроительного зонирования территории Братского сельского поселения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15" w:history="1">
        <w:r w:rsidR="00A459D5" w:rsidRPr="002F10F1">
          <w:rPr>
            <w:rStyle w:val="af0"/>
            <w:bCs w:val="0"/>
            <w:color w:val="000000" w:themeColor="text1"/>
          </w:rPr>
          <w:t>Статья 37. Землепользование и застройка на территориях жилых зон</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6" w:history="1">
        <w:r w:rsidR="00A459D5" w:rsidRPr="002F10F1">
          <w:rPr>
            <w:rStyle w:val="af0"/>
            <w:color w:val="000000" w:themeColor="text1"/>
          </w:rPr>
          <w:t>Статья 38. Землепользование и застройка на территориях общественно-деловых зон</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7" w:history="1">
        <w:r w:rsidR="00A459D5" w:rsidRPr="002F10F1">
          <w:rPr>
            <w:rStyle w:val="af0"/>
            <w:color w:val="000000" w:themeColor="text1"/>
          </w:rPr>
          <w:t>Статья 39. Землепользование и застройка на территориях зон инженерной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8" w:history="1">
        <w:r w:rsidR="00A459D5" w:rsidRPr="002F10F1">
          <w:rPr>
            <w:rStyle w:val="af0"/>
            <w:color w:val="000000" w:themeColor="text1"/>
          </w:rPr>
          <w:t>Статья 40. Землепользование и застройка зон транспортной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19" w:history="1">
        <w:r w:rsidR="00A459D5" w:rsidRPr="002F10F1">
          <w:rPr>
            <w:rStyle w:val="af0"/>
            <w:color w:val="000000" w:themeColor="text1"/>
          </w:rPr>
          <w:t>Статья 41. Землепользование и застройка на территориях рекреационных зон</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_Toc131767019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20" w:history="1">
        <w:r w:rsidR="00A459D5" w:rsidRPr="002F10F1">
          <w:rPr>
            <w:rStyle w:val="af0"/>
            <w:color w:val="000000" w:themeColor="text1"/>
          </w:rPr>
          <w:t>Статья 42. Землепользование и застройка на территориях зон сельскохозяйственного использования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21" w:history="1">
        <w:r w:rsidR="00A459D5" w:rsidRPr="002F10F1">
          <w:rPr>
            <w:rStyle w:val="af0"/>
            <w:color w:val="000000" w:themeColor="text1"/>
          </w:rPr>
          <w:t>Статья 43. Землепользование и застройка зон территорий специального назначения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104</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22" w:history="1">
        <w:r w:rsidR="00A459D5" w:rsidRPr="002F10F1">
          <w:rPr>
            <w:rStyle w:val="af0"/>
            <w:color w:val="000000" w:themeColor="text1"/>
          </w:rPr>
          <w:t>Статья 44. Землепользование и застройка на территориях производственных зон</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23" w:history="1">
        <w:r w:rsidR="00A459D5" w:rsidRPr="002F10F1">
          <w:rPr>
            <w:rStyle w:val="af0"/>
            <w:color w:val="000000" w:themeColor="text1"/>
          </w:rPr>
          <w:t>Статья 45. Землепользование и застройка в границах комплексного развития территории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105</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24" w:history="1">
        <w:r w:rsidR="00A459D5" w:rsidRPr="002F10F1">
          <w:rPr>
            <w:rStyle w:val="af0"/>
            <w:color w:val="000000" w:themeColor="text1"/>
          </w:rPr>
          <w:t>Статья 46. Виды разрешенного использования земельных участков и объектов капитального строительства в различных территориальных зонах</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25" w:history="1">
        <w:r w:rsidR="00A459D5" w:rsidRPr="002F10F1">
          <w:rPr>
            <w:rStyle w:val="af0"/>
            <w:rFonts w:eastAsia="SimSun"/>
            <w:caps/>
            <w:color w:val="000000" w:themeColor="text1"/>
            <w:lang w:eastAsia="zh-CN"/>
          </w:rPr>
          <w:t>Жилые зоны</w:t>
        </w:r>
        <w:r w:rsidR="00A459D5" w:rsidRPr="002F10F1">
          <w:rPr>
            <w:rStyle w:val="af0"/>
            <w:rFonts w:eastAsia="SimSun"/>
            <w:color w:val="000000" w:themeColor="text1"/>
            <w:lang w:eastAsia="zh-CN"/>
          </w:rPr>
          <w:t>:</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26" w:history="1">
        <w:r w:rsidR="00A459D5" w:rsidRPr="002F10F1">
          <w:rPr>
            <w:rStyle w:val="af0"/>
            <w:rFonts w:eastAsia="SimSun"/>
            <w:color w:val="000000" w:themeColor="text1"/>
            <w:lang w:eastAsia="zh-CN"/>
          </w:rPr>
          <w:t>Ж – 1. Зона застройки индивидуальными жилыми домами.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106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27" w:history="1">
        <w:r w:rsidR="00A459D5" w:rsidRPr="002F10F1">
          <w:rPr>
            <w:rStyle w:val="af0"/>
            <w:rFonts w:eastAsia="SimSun"/>
            <w:color w:val="000000" w:themeColor="text1"/>
            <w:lang w:eastAsia="zh-CN"/>
          </w:rPr>
          <w:t>Ж – 2. Зона застройки малоэтажными жилыми домами (домами блокированной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119</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28" w:history="1">
        <w:r w:rsidR="00A459D5" w:rsidRPr="002F10F1">
          <w:rPr>
            <w:rStyle w:val="af0"/>
            <w:rFonts w:eastAsia="SimSun"/>
            <w:caps/>
            <w:color w:val="000000" w:themeColor="text1"/>
            <w:lang w:eastAsia="zh-CN"/>
          </w:rPr>
          <w:t>ОБЩЕСТВЕННО-ДЕЛОВЫЕ ЗОНЫ: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131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29" w:history="1">
        <w:r w:rsidR="00A459D5" w:rsidRPr="002F10F1">
          <w:rPr>
            <w:rStyle w:val="af0"/>
            <w:rFonts w:eastAsia="SimSun"/>
            <w:color w:val="000000" w:themeColor="text1"/>
            <w:lang w:eastAsia="zh-CN"/>
          </w:rPr>
          <w:t>ОД-1. Многофункциональная общественно-деловая зона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_Toc131767029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131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0" w:history="1">
        <w:r w:rsidR="00A459D5" w:rsidRPr="002F10F1">
          <w:rPr>
            <w:rStyle w:val="af0"/>
            <w:rFonts w:eastAsia="SimSun"/>
            <w:color w:val="000000" w:themeColor="text1"/>
            <w:lang w:eastAsia="zh-CN"/>
          </w:rPr>
          <w:t>ОД-2. Зона специализированной общественной застройки.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142</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1" w:history="1">
        <w:r w:rsidR="00A459D5" w:rsidRPr="002F10F1">
          <w:rPr>
            <w:rStyle w:val="af0"/>
            <w:rFonts w:eastAsia="SimSun"/>
            <w:caps/>
            <w:color w:val="000000" w:themeColor="text1"/>
            <w:lang w:eastAsia="zh-CN"/>
          </w:rPr>
          <w:t>Производственные зоны, ЗОНЫ ИНЖЕНЕРНОЙ И ТРАНСПОРТНОЙ ИНФРАСТРУКТУР:</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150</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2" w:history="1">
        <w:r w:rsidR="00A459D5" w:rsidRPr="002F10F1">
          <w:rPr>
            <w:rStyle w:val="af0"/>
            <w:rFonts w:eastAsia="SimSun"/>
            <w:color w:val="000000" w:themeColor="text1"/>
            <w:lang w:eastAsia="zh-CN"/>
          </w:rPr>
          <w:t xml:space="preserve">П-1. Зона размещения производственных объектов </w:t>
        </w:r>
        <w:r w:rsidR="00A459D5" w:rsidRPr="002F10F1">
          <w:rPr>
            <w:rStyle w:val="af0"/>
            <w:rFonts w:eastAsia="SimSun"/>
            <w:color w:val="000000" w:themeColor="text1"/>
            <w:lang w:val="en-US" w:eastAsia="zh-CN"/>
          </w:rPr>
          <w:t>I</w:t>
        </w:r>
        <w:r w:rsidR="00A459D5" w:rsidRPr="002F10F1">
          <w:rPr>
            <w:rStyle w:val="af0"/>
            <w:rFonts w:eastAsia="SimSun"/>
            <w:color w:val="000000" w:themeColor="text1"/>
            <w:lang w:eastAsia="zh-CN"/>
          </w:rPr>
          <w:t>-</w:t>
        </w:r>
        <w:r w:rsidR="00A459D5" w:rsidRPr="002F10F1">
          <w:rPr>
            <w:rStyle w:val="af0"/>
            <w:rFonts w:eastAsia="SimSun"/>
            <w:color w:val="000000" w:themeColor="text1"/>
            <w:lang w:val="en-US" w:eastAsia="zh-CN"/>
          </w:rPr>
          <w:t>V</w:t>
        </w:r>
        <w:r w:rsidR="00A459D5" w:rsidRPr="002F10F1">
          <w:rPr>
            <w:rStyle w:val="af0"/>
            <w:rFonts w:eastAsia="SimSun"/>
            <w:color w:val="000000" w:themeColor="text1"/>
            <w:lang w:eastAsia="zh-CN"/>
          </w:rPr>
          <w:t xml:space="preserve"> класса опасности.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150</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3" w:history="1">
        <w:r w:rsidR="00A459D5" w:rsidRPr="002F10F1">
          <w:rPr>
            <w:rStyle w:val="af0"/>
            <w:rFonts w:eastAsia="SimSun"/>
            <w:color w:val="000000" w:themeColor="text1"/>
            <w:lang w:eastAsia="zh-CN"/>
          </w:rPr>
          <w:t xml:space="preserve">П-2. Зона размещения производственных объектов </w:t>
        </w:r>
        <w:r w:rsidR="00A459D5" w:rsidRPr="002F10F1">
          <w:rPr>
            <w:rStyle w:val="af0"/>
            <w:rFonts w:eastAsia="SimSun"/>
            <w:color w:val="000000" w:themeColor="text1"/>
            <w:lang w:val="en-US" w:eastAsia="zh-CN"/>
          </w:rPr>
          <w:t>IV</w:t>
        </w:r>
        <w:r w:rsidR="00A459D5" w:rsidRPr="002F10F1">
          <w:rPr>
            <w:rStyle w:val="af0"/>
            <w:rFonts w:eastAsia="SimSun"/>
            <w:color w:val="000000" w:themeColor="text1"/>
            <w:lang w:eastAsia="zh-CN"/>
          </w:rPr>
          <w:t>-</w:t>
        </w:r>
        <w:r w:rsidR="00A459D5" w:rsidRPr="002F10F1">
          <w:rPr>
            <w:rStyle w:val="af0"/>
            <w:rFonts w:eastAsia="SimSun"/>
            <w:color w:val="000000" w:themeColor="text1"/>
            <w:lang w:val="en-US" w:eastAsia="zh-CN"/>
          </w:rPr>
          <w:t>V</w:t>
        </w:r>
        <w:r w:rsidR="00A459D5" w:rsidRPr="002F10F1">
          <w:rPr>
            <w:rStyle w:val="af0"/>
            <w:rFonts w:eastAsia="SimSun"/>
            <w:color w:val="000000" w:themeColor="text1"/>
            <w:lang w:eastAsia="zh-CN"/>
          </w:rPr>
          <w:t xml:space="preserve"> класса опасности.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159</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4" w:history="1">
        <w:r w:rsidR="00A459D5" w:rsidRPr="002F10F1">
          <w:rPr>
            <w:rStyle w:val="af0"/>
            <w:rFonts w:eastAsia="SimSun"/>
            <w:color w:val="000000" w:themeColor="text1"/>
            <w:lang w:eastAsia="zh-CN"/>
          </w:rPr>
          <w:t>ИИ. Зона инженерной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165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5" w:history="1">
        <w:r w:rsidR="00A459D5" w:rsidRPr="002F10F1">
          <w:rPr>
            <w:rStyle w:val="af0"/>
            <w:rFonts w:eastAsia="SimSun"/>
            <w:color w:val="000000" w:themeColor="text1"/>
            <w:lang w:eastAsia="zh-CN"/>
          </w:rPr>
          <w:t>ТИ. Зона транспортной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168</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6" w:history="1">
        <w:r w:rsidR="00A459D5" w:rsidRPr="002F10F1">
          <w:rPr>
            <w:rStyle w:val="af0"/>
            <w:rFonts w:eastAsia="SimSun"/>
            <w:color w:val="000000" w:themeColor="text1"/>
            <w:lang w:eastAsia="zh-CN"/>
          </w:rPr>
          <w:t>СХ-1. Зона сельскохозяйственного использования.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173</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7" w:history="1">
        <w:r w:rsidR="00A459D5" w:rsidRPr="002F10F1">
          <w:rPr>
            <w:rStyle w:val="af0"/>
            <w:rFonts w:eastAsia="SimSun"/>
            <w:color w:val="000000" w:themeColor="text1"/>
            <w:lang w:eastAsia="zh-CN"/>
          </w:rPr>
          <w:t>СХ-2. Производственная зона сельскохозяйственных предприятий.</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177</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8" w:history="1">
        <w:r w:rsidR="00A459D5" w:rsidRPr="002F10F1">
          <w:rPr>
            <w:rStyle w:val="af0"/>
            <w:rFonts w:eastAsia="SimSun"/>
            <w:color w:val="000000" w:themeColor="text1"/>
          </w:rPr>
          <w:t>СХ-3. Специализированная зона сельскохозяйственного назначения.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186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39" w:history="1">
        <w:r w:rsidR="00A459D5" w:rsidRPr="002F10F1">
          <w:rPr>
            <w:rStyle w:val="af0"/>
            <w:rFonts w:eastAsia="SimSun"/>
            <w:color w:val="000000" w:themeColor="text1"/>
            <w:lang w:eastAsia="zh-CN"/>
          </w:rPr>
          <w:t>СХ-4. Зона огородничества.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_Toc131767039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191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0" w:history="1">
        <w:r w:rsidR="00A459D5" w:rsidRPr="002F10F1">
          <w:rPr>
            <w:rStyle w:val="af0"/>
            <w:rFonts w:eastAsia="SimSun"/>
            <w:caps/>
            <w:color w:val="000000" w:themeColor="text1"/>
            <w:lang w:eastAsia="zh-CN"/>
          </w:rPr>
          <w:t>Зоны рекреационного назначения: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195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1" w:history="1">
        <w:r w:rsidR="00A459D5" w:rsidRPr="002F10F1">
          <w:rPr>
            <w:rStyle w:val="af0"/>
            <w:color w:val="000000" w:themeColor="text1"/>
            <w:lang w:eastAsia="ar-SA"/>
          </w:rPr>
          <w:t>Р-2. Зона озеленённых территорий общего пользования.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195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2" w:history="1">
        <w:r w:rsidR="00A459D5" w:rsidRPr="002F10F1">
          <w:rPr>
            <w:rStyle w:val="af0"/>
            <w:color w:val="000000" w:themeColor="text1"/>
            <w:lang w:eastAsia="ar-SA"/>
          </w:rPr>
          <w:t>Р-3. Зона отдыха.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198</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3" w:history="1">
        <w:r w:rsidR="00A459D5" w:rsidRPr="002F10F1">
          <w:rPr>
            <w:rStyle w:val="af0"/>
            <w:rFonts w:eastAsia="SimSun"/>
            <w:caps/>
            <w:color w:val="000000" w:themeColor="text1"/>
            <w:lang w:eastAsia="zh-CN"/>
          </w:rPr>
          <w:t>ЗОНЫ СПЕЦИАЛЬНОГО НАЗНАЧЕНИЯ: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4" w:history="1">
        <w:r w:rsidR="00A459D5" w:rsidRPr="002F10F1">
          <w:rPr>
            <w:rStyle w:val="af0"/>
            <w:rFonts w:eastAsia="SimSun"/>
            <w:color w:val="000000" w:themeColor="text1"/>
            <w:lang w:eastAsia="zh-CN"/>
          </w:rPr>
          <w:t>СН-1. Зона кладбищ и захоронений</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_Toc131767044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5" w:history="1">
        <w:r w:rsidR="00A459D5" w:rsidRPr="002F10F1">
          <w:rPr>
            <w:rStyle w:val="af0"/>
            <w:rFonts w:eastAsia="SimSun"/>
            <w:color w:val="000000" w:themeColor="text1"/>
            <w:lang w:eastAsia="zh-CN"/>
          </w:rPr>
          <w:t>СН-2. Зона озелененных территорий специального назначения.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203</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46" w:history="1">
        <w:r w:rsidR="00A459D5" w:rsidRPr="002F10F1">
          <w:rPr>
            <w:rStyle w:val="af0"/>
            <w:color w:val="000000" w:themeColor="text1"/>
          </w:rPr>
          <w:t>Статья 47. Параметры разрешенного использования земельных участков и иных объектов недвижимости в различных территориальных зонах</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206</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47" w:history="1">
        <w:r w:rsidR="00A459D5" w:rsidRPr="002F10F1">
          <w:rPr>
            <w:rStyle w:val="af0"/>
            <w:color w:val="000000" w:themeColor="text1"/>
          </w:rPr>
          <w:t>Статья 48. Обеспечение доступности объектов социальной инфраструктуры для инвалидов и других маломобильных групп населения.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207</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48" w:history="1">
        <w:r w:rsidR="00A459D5" w:rsidRPr="002F10F1">
          <w:rPr>
            <w:rStyle w:val="af0"/>
            <w:bCs w:val="0"/>
            <w:color w:val="000000" w:themeColor="text1"/>
          </w:rPr>
          <w:t>Требования к зданиям, сооружениям и объектам социальной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208</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49" w:history="1">
        <w:r w:rsidR="00A459D5" w:rsidRPr="002F10F1">
          <w:rPr>
            <w:rStyle w:val="af0"/>
            <w:color w:val="000000" w:themeColor="text1"/>
          </w:rPr>
          <w:t>Статья 49. Описание ограничений по условиям охраны объектов культурного наследия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_Toc131767049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210</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0" w:history="1">
        <w:r w:rsidR="00A459D5" w:rsidRPr="002F10F1">
          <w:rPr>
            <w:rStyle w:val="af0"/>
            <w:color w:val="000000" w:themeColor="text1"/>
          </w:rPr>
          <w:t>Зоны охраны объектов культурного наследия.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211</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1" w:history="1">
        <w:r w:rsidR="00A459D5" w:rsidRPr="002F10F1">
          <w:rPr>
            <w:rStyle w:val="af0"/>
            <w:color w:val="000000" w:themeColor="text1"/>
          </w:rPr>
          <w:t>Защитные зоны объектов культурного наследия.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_Toc131767051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212</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52" w:history="1">
        <w:r w:rsidR="00A459D5" w:rsidRPr="002F10F1">
          <w:rPr>
            <w:rStyle w:val="af0"/>
            <w:color w:val="000000" w:themeColor="text1"/>
          </w:rPr>
          <w:t>Статья 50. Описание ограничений по экологическим и санитарно-эпидемиологическим условиям</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_Toc131767052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217</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53" w:history="1">
        <w:r w:rsidR="00A459D5" w:rsidRPr="002F10F1">
          <w:rPr>
            <w:rStyle w:val="af0"/>
            <w:color w:val="000000" w:themeColor="text1"/>
          </w:rPr>
          <w:t>Статья 51. Иные ограничения использования земельных участков и объектов капитального строительства</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_Toc131767053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223</w:t>
        </w:r>
        <w:r w:rsidRPr="002F10F1">
          <w:rPr>
            <w:webHidden/>
            <w:color w:val="000000" w:themeColor="text1"/>
          </w:rPr>
          <w:fldChar w:fldCharType="end"/>
        </w:r>
      </w:hyperlink>
    </w:p>
    <w:p w:rsidR="00A459D5" w:rsidRPr="002F10F1" w:rsidRDefault="00FE1263">
      <w:pPr>
        <w:pStyle w:val="2c"/>
        <w:rPr>
          <w:rFonts w:eastAsiaTheme="minorEastAsia"/>
          <w:b w:val="0"/>
          <w:color w:val="000000" w:themeColor="text1"/>
        </w:rPr>
      </w:pPr>
      <w:hyperlink w:anchor="_Toc131767054" w:history="1">
        <w:r w:rsidR="00A459D5" w:rsidRPr="002F10F1">
          <w:rPr>
            <w:rStyle w:val="af0"/>
            <w:b w:val="0"/>
            <w:bCs/>
            <w:color w:val="000000" w:themeColor="text1"/>
          </w:rPr>
          <w:t>Статья 52.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A459D5" w:rsidRPr="002F10F1">
          <w:rPr>
            <w:b w:val="0"/>
            <w:bCs/>
            <w:webHidden/>
            <w:color w:val="000000" w:themeColor="text1"/>
          </w:rPr>
          <w:tab/>
        </w:r>
        <w:r w:rsidRPr="002F10F1">
          <w:rPr>
            <w:b w:val="0"/>
            <w:bCs/>
            <w:webHidden/>
            <w:color w:val="000000" w:themeColor="text1"/>
          </w:rPr>
          <w:fldChar w:fldCharType="begin"/>
        </w:r>
        <w:r w:rsidR="00A459D5" w:rsidRPr="002F10F1">
          <w:rPr>
            <w:b w:val="0"/>
            <w:bCs/>
            <w:webHidden/>
            <w:color w:val="000000" w:themeColor="text1"/>
          </w:rPr>
          <w:instrText xml:space="preserve"> PAGEREF _Toc131767054 \h </w:instrText>
        </w:r>
        <w:r w:rsidRPr="002F10F1">
          <w:rPr>
            <w:b w:val="0"/>
            <w:bCs/>
            <w:webHidden/>
            <w:color w:val="000000" w:themeColor="text1"/>
          </w:rPr>
        </w:r>
        <w:r w:rsidRPr="002F10F1">
          <w:rPr>
            <w:b w:val="0"/>
            <w:bCs/>
            <w:webHidden/>
            <w:color w:val="000000" w:themeColor="text1"/>
          </w:rPr>
          <w:fldChar w:fldCharType="separate"/>
        </w:r>
        <w:r w:rsidR="00AF477D">
          <w:rPr>
            <w:b w:val="0"/>
            <w:bCs/>
            <w:webHidden/>
            <w:color w:val="000000" w:themeColor="text1"/>
          </w:rPr>
          <w:t>225</w:t>
        </w:r>
        <w:r w:rsidRPr="002F10F1">
          <w:rPr>
            <w:b w:val="0"/>
            <w:bCs/>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5" w:history="1">
        <w:r w:rsidR="00A459D5" w:rsidRPr="002F10F1">
          <w:rPr>
            <w:rStyle w:val="af0"/>
            <w:rFonts w:eastAsia="Calibri"/>
            <w:color w:val="000000" w:themeColor="text1"/>
          </w:rPr>
          <w:t>1. Расчетные показатели объектов социальной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_Toc131767055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225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6" w:history="1">
        <w:r w:rsidR="00A459D5" w:rsidRPr="002F10F1">
          <w:rPr>
            <w:rStyle w:val="af0"/>
            <w:color w:val="000000" w:themeColor="text1"/>
          </w:rPr>
          <w:t>2. Расчетные показатели объектов коммунальной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_Toc131767056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235</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7" w:history="1">
        <w:r w:rsidR="00A459D5" w:rsidRPr="002F10F1">
          <w:rPr>
            <w:rStyle w:val="af0"/>
            <w:color w:val="000000" w:themeColor="text1"/>
          </w:rPr>
          <w:t>3. Расчетные показатели объектов транспортной инфраструктуры.</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_Toc131767057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236</w:t>
        </w:r>
        <w:r w:rsidRPr="002F10F1">
          <w:rPr>
            <w:webHidden/>
            <w:color w:val="000000" w:themeColor="text1"/>
          </w:rPr>
          <w:fldChar w:fldCharType="end"/>
        </w:r>
      </w:hyperlink>
    </w:p>
    <w:p w:rsidR="00A459D5" w:rsidRPr="002F10F1" w:rsidRDefault="00FE1263">
      <w:pPr>
        <w:pStyle w:val="1fc"/>
        <w:rPr>
          <w:rFonts w:eastAsiaTheme="minorEastAsia"/>
          <w:bCs w:val="0"/>
          <w:color w:val="000000" w:themeColor="text1"/>
        </w:rPr>
      </w:pPr>
      <w:hyperlink w:anchor="_Toc131767058" w:history="1">
        <w:r w:rsidR="00A459D5" w:rsidRPr="002F10F1">
          <w:rPr>
            <w:rStyle w:val="af0"/>
            <w:b/>
            <w:color w:val="000000" w:themeColor="text1"/>
            <w:lang w:eastAsia="en-US"/>
          </w:rPr>
          <w:t>ЧАСТЬ IV. ЗАКЛЮЧИТЕЛЬНЫЕ ПОЛОЖЕНИЯ</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_Toc131767058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237</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59" w:history="1">
        <w:r w:rsidR="00A459D5" w:rsidRPr="002F10F1">
          <w:rPr>
            <w:rStyle w:val="af0"/>
            <w:color w:val="000000" w:themeColor="text1"/>
          </w:rPr>
          <w:t>Статья 53. Действие настоящих Правил по отношению к ранее возникшим правоотношениям</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_Toc131767059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238</w:t>
        </w:r>
        <w:r w:rsidRPr="002F10F1">
          <w:rPr>
            <w:webHidden/>
            <w:color w:val="000000" w:themeColor="text1"/>
          </w:rPr>
          <w:fldChar w:fldCharType="end"/>
        </w:r>
      </w:hyperlink>
    </w:p>
    <w:p w:rsidR="00A459D5" w:rsidRPr="002F10F1" w:rsidRDefault="00FE1263" w:rsidP="00A459D5">
      <w:pPr>
        <w:pStyle w:val="72"/>
        <w:rPr>
          <w:rFonts w:eastAsiaTheme="minorEastAsia"/>
          <w:color w:val="000000" w:themeColor="text1"/>
        </w:rPr>
      </w:pPr>
      <w:hyperlink w:anchor="_Toc131767060" w:history="1">
        <w:r w:rsidR="00A459D5" w:rsidRPr="002F10F1">
          <w:rPr>
            <w:rStyle w:val="af0"/>
            <w:color w:val="000000" w:themeColor="text1"/>
          </w:rPr>
          <w:t>Статья 54. Действие настоящих Правил по отношению к градостроительной документации</w:t>
        </w:r>
        <w:r w:rsidR="00A459D5" w:rsidRPr="002F10F1">
          <w:rPr>
            <w:webHidden/>
            <w:color w:val="000000" w:themeColor="text1"/>
          </w:rPr>
          <w:tab/>
        </w:r>
        <w:r w:rsidRPr="002F10F1">
          <w:rPr>
            <w:webHidden/>
            <w:color w:val="000000" w:themeColor="text1"/>
          </w:rPr>
          <w:fldChar w:fldCharType="begin"/>
        </w:r>
        <w:r w:rsidR="00A459D5" w:rsidRPr="002F10F1">
          <w:rPr>
            <w:webHidden/>
            <w:color w:val="000000" w:themeColor="text1"/>
          </w:rPr>
          <w:instrText xml:space="preserve"> PAGEREF _Toc131767060 \h </w:instrText>
        </w:r>
        <w:r w:rsidRPr="002F10F1">
          <w:rPr>
            <w:webHidden/>
            <w:color w:val="000000" w:themeColor="text1"/>
          </w:rPr>
        </w:r>
        <w:r w:rsidRPr="002F10F1">
          <w:rPr>
            <w:webHidden/>
            <w:color w:val="000000" w:themeColor="text1"/>
          </w:rPr>
          <w:fldChar w:fldCharType="separate"/>
        </w:r>
        <w:r w:rsidR="00AF477D">
          <w:rPr>
            <w:webHidden/>
            <w:color w:val="000000" w:themeColor="text1"/>
          </w:rPr>
          <w:t>238</w:t>
        </w:r>
        <w:r w:rsidRPr="002F10F1">
          <w:rPr>
            <w:webHidden/>
            <w:color w:val="000000" w:themeColor="text1"/>
          </w:rPr>
          <w:fldChar w:fldCharType="end"/>
        </w:r>
      </w:hyperlink>
    </w:p>
    <w:p w:rsidR="00081251" w:rsidRPr="002F10F1" w:rsidRDefault="00FE1263" w:rsidP="00CF3774">
      <w:pPr>
        <w:spacing w:line="240" w:lineRule="auto"/>
        <w:rPr>
          <w:bCs/>
          <w:color w:val="000000" w:themeColor="text1"/>
          <w:sz w:val="24"/>
          <w:szCs w:val="24"/>
        </w:rPr>
      </w:pPr>
      <w:r w:rsidRPr="002F10F1">
        <w:rPr>
          <w:bCs/>
          <w:color w:val="000000" w:themeColor="text1"/>
          <w:sz w:val="24"/>
          <w:szCs w:val="24"/>
        </w:rPr>
        <w:fldChar w:fldCharType="end"/>
      </w:r>
    </w:p>
    <w:p w:rsidR="00810366" w:rsidRPr="002F10F1" w:rsidRDefault="00081251" w:rsidP="00E71B89">
      <w:pPr>
        <w:spacing w:line="240" w:lineRule="auto"/>
        <w:ind w:firstLine="0"/>
        <w:jc w:val="center"/>
        <w:rPr>
          <w:b/>
          <w:bCs/>
          <w:color w:val="000000" w:themeColor="text1"/>
          <w:sz w:val="24"/>
          <w:szCs w:val="24"/>
          <w:lang w:eastAsia="en-US"/>
        </w:rPr>
      </w:pPr>
      <w:r w:rsidRPr="002F10F1">
        <w:rPr>
          <w:b/>
          <w:bCs/>
          <w:color w:val="000000" w:themeColor="text1"/>
          <w:sz w:val="24"/>
          <w:szCs w:val="24"/>
        </w:rPr>
        <w:br w:type="page"/>
      </w:r>
      <w:r w:rsidR="00810366" w:rsidRPr="002F10F1">
        <w:rPr>
          <w:b/>
          <w:bCs/>
          <w:color w:val="000000" w:themeColor="text1"/>
          <w:sz w:val="24"/>
          <w:szCs w:val="24"/>
          <w:lang w:eastAsia="en-US"/>
        </w:rPr>
        <w:lastRenderedPageBreak/>
        <w:t>ЧАСТЬ</w:t>
      </w:r>
      <w:r w:rsidR="00003A38" w:rsidRPr="002F10F1">
        <w:rPr>
          <w:b/>
          <w:bCs/>
          <w:color w:val="000000" w:themeColor="text1"/>
          <w:sz w:val="24"/>
          <w:szCs w:val="24"/>
          <w:lang w:eastAsia="en-US"/>
        </w:rPr>
        <w:t xml:space="preserve"> </w:t>
      </w:r>
      <w:r w:rsidR="00003A38" w:rsidRPr="002F10F1">
        <w:rPr>
          <w:b/>
          <w:bCs/>
          <w:color w:val="000000" w:themeColor="text1"/>
          <w:sz w:val="24"/>
          <w:szCs w:val="24"/>
          <w:lang w:val="en-US" w:eastAsia="en-US"/>
        </w:rPr>
        <w:t>I</w:t>
      </w:r>
      <w:r w:rsidR="00003A38" w:rsidRPr="002F10F1">
        <w:rPr>
          <w:b/>
          <w:bCs/>
          <w:color w:val="000000" w:themeColor="text1"/>
          <w:sz w:val="24"/>
          <w:szCs w:val="24"/>
          <w:lang w:eastAsia="en-US"/>
        </w:rPr>
        <w:t xml:space="preserve">. </w:t>
      </w:r>
      <w:r w:rsidR="00810366" w:rsidRPr="002F10F1">
        <w:rPr>
          <w:b/>
          <w:bCs/>
          <w:color w:val="000000" w:themeColor="text1"/>
          <w:sz w:val="24"/>
          <w:szCs w:val="24"/>
          <w:lang w:eastAsia="en-US"/>
        </w:rPr>
        <w:t>ПОРЯДОК ПРИМЕНЕНИЯ ПРАВИЛ ЗЕМЛЕПОЛЬЗОВАНИЯ И ЗАСТРОЙКИ И ВНЕСЕНИЯ В НИХ ИЗМЕНЕНИЯ</w:t>
      </w:r>
    </w:p>
    <w:p w:rsidR="00003A38" w:rsidRPr="002F10F1" w:rsidRDefault="00003A38" w:rsidP="00E71B89">
      <w:pPr>
        <w:keepLines w:val="0"/>
        <w:widowControl w:val="0"/>
        <w:overflowPunct/>
        <w:spacing w:line="240" w:lineRule="auto"/>
        <w:ind w:firstLine="0"/>
        <w:contextualSpacing/>
        <w:rPr>
          <w:color w:val="000000" w:themeColor="text1"/>
          <w:sz w:val="24"/>
          <w:szCs w:val="24"/>
        </w:rPr>
      </w:pPr>
    </w:p>
    <w:p w:rsidR="00003A38" w:rsidRPr="002F10F1" w:rsidRDefault="00003A38" w:rsidP="00E71B89">
      <w:pPr>
        <w:keepLines w:val="0"/>
        <w:widowControl w:val="0"/>
        <w:overflowPunct/>
        <w:spacing w:line="240" w:lineRule="auto"/>
        <w:ind w:firstLine="0"/>
        <w:contextualSpacing/>
        <w:jc w:val="center"/>
        <w:outlineLvl w:val="1"/>
        <w:rPr>
          <w:b/>
          <w:color w:val="000000" w:themeColor="text1"/>
          <w:sz w:val="24"/>
          <w:szCs w:val="24"/>
        </w:rPr>
      </w:pPr>
      <w:bookmarkStart w:id="1" w:name="_Toc131766965"/>
      <w:r w:rsidRPr="002F10F1">
        <w:rPr>
          <w:b/>
          <w:color w:val="000000" w:themeColor="text1"/>
          <w:sz w:val="24"/>
          <w:szCs w:val="24"/>
        </w:rPr>
        <w:t>ГЛАВА 1. Регулирование землепользования и застройки органами местного самоуправления</w:t>
      </w:r>
      <w:bookmarkEnd w:id="1"/>
    </w:p>
    <w:p w:rsidR="00003A38" w:rsidRPr="002F10F1" w:rsidRDefault="00003A38" w:rsidP="00E71B89">
      <w:pPr>
        <w:keepLines w:val="0"/>
        <w:widowControl w:val="0"/>
        <w:overflowPunct/>
        <w:spacing w:line="240" w:lineRule="auto"/>
        <w:ind w:firstLine="0"/>
        <w:rPr>
          <w:i/>
          <w:color w:val="000000" w:themeColor="text1"/>
          <w:sz w:val="24"/>
          <w:szCs w:val="24"/>
        </w:rPr>
      </w:pPr>
    </w:p>
    <w:p w:rsidR="00003A38" w:rsidRPr="002F10F1" w:rsidRDefault="00003A38" w:rsidP="00E71B89">
      <w:pPr>
        <w:keepLines w:val="0"/>
        <w:widowControl w:val="0"/>
        <w:overflowPunct/>
        <w:spacing w:line="240" w:lineRule="auto"/>
        <w:ind w:firstLine="0"/>
        <w:jc w:val="center"/>
        <w:outlineLvl w:val="0"/>
        <w:rPr>
          <w:b/>
          <w:color w:val="000000" w:themeColor="text1"/>
          <w:sz w:val="24"/>
          <w:szCs w:val="24"/>
        </w:rPr>
      </w:pPr>
      <w:bookmarkStart w:id="2" w:name="_Toc131766966"/>
      <w:r w:rsidRPr="002F10F1">
        <w:rPr>
          <w:b/>
          <w:color w:val="000000" w:themeColor="text1"/>
          <w:sz w:val="24"/>
          <w:szCs w:val="24"/>
        </w:rPr>
        <w:t>Раздел 1. Общие положения</w:t>
      </w:r>
      <w:bookmarkEnd w:id="2"/>
    </w:p>
    <w:p w:rsidR="00003A38" w:rsidRPr="002F10F1" w:rsidRDefault="00003A38" w:rsidP="00E71B89">
      <w:pPr>
        <w:keepLines w:val="0"/>
        <w:widowControl w:val="0"/>
        <w:overflowPunct/>
        <w:spacing w:line="240" w:lineRule="auto"/>
        <w:ind w:firstLine="0"/>
        <w:rPr>
          <w:color w:val="000000" w:themeColor="text1"/>
          <w:sz w:val="24"/>
          <w:szCs w:val="24"/>
        </w:rPr>
      </w:pPr>
    </w:p>
    <w:p w:rsidR="00003A38" w:rsidRPr="002F10F1" w:rsidRDefault="00CF3774" w:rsidP="00E71B89">
      <w:pPr>
        <w:pStyle w:val="7"/>
        <w:ind w:firstLine="0"/>
        <w:rPr>
          <w:color w:val="000000" w:themeColor="text1"/>
          <w:sz w:val="24"/>
          <w:szCs w:val="24"/>
        </w:rPr>
      </w:pPr>
      <w:bookmarkStart w:id="3" w:name="_Toc131766967"/>
      <w:r w:rsidRPr="002F10F1">
        <w:rPr>
          <w:color w:val="000000" w:themeColor="text1"/>
          <w:sz w:val="24"/>
          <w:szCs w:val="24"/>
        </w:rPr>
        <w:t xml:space="preserve">Статья 1. </w:t>
      </w:r>
      <w:r w:rsidR="00003A38" w:rsidRPr="002F10F1">
        <w:rPr>
          <w:color w:val="000000" w:themeColor="text1"/>
          <w:sz w:val="24"/>
          <w:szCs w:val="24"/>
        </w:rPr>
        <w:t>Ос</w:t>
      </w:r>
      <w:r w:rsidR="00B87990" w:rsidRPr="002F10F1">
        <w:rPr>
          <w:color w:val="000000" w:themeColor="text1"/>
          <w:sz w:val="24"/>
          <w:szCs w:val="24"/>
        </w:rPr>
        <w:t>новные понятия, используемые в п</w:t>
      </w:r>
      <w:r w:rsidR="00003A38" w:rsidRPr="002F10F1">
        <w:rPr>
          <w:color w:val="000000" w:themeColor="text1"/>
          <w:sz w:val="24"/>
          <w:szCs w:val="24"/>
        </w:rPr>
        <w:t>равилах</w:t>
      </w:r>
      <w:r w:rsidR="00B87990" w:rsidRPr="002F10F1">
        <w:rPr>
          <w:color w:val="000000" w:themeColor="text1"/>
          <w:sz w:val="24"/>
          <w:szCs w:val="24"/>
        </w:rPr>
        <w:t xml:space="preserve"> землепользования и застройки</w:t>
      </w:r>
      <w:bookmarkEnd w:id="3"/>
    </w:p>
    <w:p w:rsidR="00003A38" w:rsidRPr="002F10F1" w:rsidRDefault="00003A38" w:rsidP="003030E3">
      <w:pPr>
        <w:keepLines w:val="0"/>
        <w:widowControl w:val="0"/>
        <w:overflowPunct/>
        <w:spacing w:line="240" w:lineRule="auto"/>
        <w:ind w:firstLine="709"/>
        <w:rPr>
          <w:i/>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Понятия, используемые в </w:t>
      </w:r>
      <w:r w:rsidR="00B87990" w:rsidRPr="002F10F1">
        <w:rPr>
          <w:color w:val="000000" w:themeColor="text1"/>
          <w:sz w:val="24"/>
          <w:szCs w:val="24"/>
        </w:rPr>
        <w:t xml:space="preserve">правилах землепользования и застройки </w:t>
      </w:r>
      <w:r w:rsidR="00E71B89" w:rsidRPr="002F10F1">
        <w:rPr>
          <w:color w:val="000000" w:themeColor="text1"/>
          <w:sz w:val="24"/>
          <w:szCs w:val="24"/>
        </w:rPr>
        <w:t>Братского</w:t>
      </w:r>
      <w:r w:rsidR="00417C38" w:rsidRPr="002F10F1">
        <w:rPr>
          <w:color w:val="000000" w:themeColor="text1"/>
          <w:sz w:val="24"/>
          <w:szCs w:val="24"/>
        </w:rPr>
        <w:t xml:space="preserve"> </w:t>
      </w:r>
      <w:r w:rsidR="007A2067" w:rsidRPr="002F10F1">
        <w:rPr>
          <w:color w:val="000000" w:themeColor="text1"/>
          <w:sz w:val="24"/>
          <w:szCs w:val="24"/>
        </w:rPr>
        <w:t xml:space="preserve"> </w:t>
      </w:r>
      <w:r w:rsidR="00B87990" w:rsidRPr="002F10F1">
        <w:rPr>
          <w:color w:val="000000" w:themeColor="text1"/>
          <w:sz w:val="24"/>
          <w:szCs w:val="24"/>
        </w:rPr>
        <w:t xml:space="preserve">сельского поселения </w:t>
      </w:r>
      <w:r w:rsidR="00764E47" w:rsidRPr="002F10F1">
        <w:rPr>
          <w:color w:val="000000" w:themeColor="text1"/>
          <w:sz w:val="24"/>
          <w:szCs w:val="24"/>
        </w:rPr>
        <w:t xml:space="preserve"> </w:t>
      </w:r>
      <w:r w:rsidR="00A72442" w:rsidRPr="002F10F1">
        <w:rPr>
          <w:color w:val="000000" w:themeColor="text1"/>
          <w:sz w:val="24"/>
          <w:szCs w:val="24"/>
        </w:rPr>
        <w:t>Усть-Лабинского</w:t>
      </w:r>
      <w:r w:rsidR="00764E47" w:rsidRPr="002F10F1">
        <w:rPr>
          <w:color w:val="000000" w:themeColor="text1"/>
          <w:sz w:val="24"/>
          <w:szCs w:val="24"/>
        </w:rPr>
        <w:t xml:space="preserve"> района Краснодарского края </w:t>
      </w:r>
      <w:r w:rsidR="00B87990" w:rsidRPr="002F10F1">
        <w:rPr>
          <w:color w:val="000000" w:themeColor="text1"/>
          <w:sz w:val="24"/>
          <w:szCs w:val="24"/>
        </w:rPr>
        <w:t>(далее Правила)</w:t>
      </w:r>
      <w:r w:rsidRPr="002F10F1">
        <w:rPr>
          <w:color w:val="000000" w:themeColor="text1"/>
          <w:sz w:val="24"/>
          <w:szCs w:val="24"/>
        </w:rPr>
        <w:t>, применяются в следующем значении: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Муниципальное образование - городское или сельское поселение, муниципальный район либо городской округ, городской округ с внутригородским </w:t>
      </w:r>
      <w:r w:rsidR="00CE058F" w:rsidRPr="002F10F1">
        <w:rPr>
          <w:color w:val="000000" w:themeColor="text1"/>
          <w:sz w:val="24"/>
          <w:szCs w:val="24"/>
        </w:rPr>
        <w:t>делением, внутригородской район;</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Муниципальный район - несколько поселений, объединенных общей территорией, в границах которой местное самоуправление осуществляется в целях решения</w:t>
      </w:r>
      <w:r w:rsidR="00AE1E2C" w:rsidRPr="002F10F1">
        <w:rPr>
          <w:color w:val="000000" w:themeColor="text1"/>
          <w:sz w:val="24"/>
          <w:szCs w:val="24"/>
        </w:rPr>
        <w:t xml:space="preserve"> вопросов местного значения </w:t>
      </w:r>
      <w:proofErr w:type="spellStart"/>
      <w:r w:rsidR="00AE1E2C" w:rsidRPr="002F10F1">
        <w:rPr>
          <w:color w:val="000000" w:themeColor="text1"/>
          <w:sz w:val="24"/>
          <w:szCs w:val="24"/>
        </w:rPr>
        <w:t>меж</w:t>
      </w:r>
      <w:r w:rsidRPr="002F10F1">
        <w:rPr>
          <w:color w:val="000000" w:themeColor="text1"/>
          <w:sz w:val="24"/>
          <w:szCs w:val="24"/>
        </w:rPr>
        <w:t>поселенческого</w:t>
      </w:r>
      <w:proofErr w:type="spellEnd"/>
      <w:r w:rsidRPr="002F10F1">
        <w:rPr>
          <w:color w:val="000000" w:themeColor="text1"/>
          <w:sz w:val="24"/>
          <w:szCs w:val="24"/>
        </w:rPr>
        <w:t xml:space="preserve">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Поселение - городское или сельское поселение;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Населенный пункт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w:t>
      </w:r>
      <w:proofErr w:type="gramEnd"/>
      <w:r w:rsidRPr="002F10F1">
        <w:rPr>
          <w:color w:val="000000" w:themeColor="text1"/>
          <w:sz w:val="24"/>
          <w:szCs w:val="24"/>
        </w:rPr>
        <w:t xml:space="preserve"> Населенные пункты подразделяются </w:t>
      </w:r>
      <w:proofErr w:type="gramStart"/>
      <w:r w:rsidRPr="002F10F1">
        <w:rPr>
          <w:color w:val="000000" w:themeColor="text1"/>
          <w:sz w:val="24"/>
          <w:szCs w:val="24"/>
        </w:rPr>
        <w:t>на</w:t>
      </w:r>
      <w:proofErr w:type="gramEnd"/>
      <w:r w:rsidRPr="002F10F1">
        <w:rPr>
          <w:color w:val="000000" w:themeColor="text1"/>
          <w:sz w:val="24"/>
          <w:szCs w:val="24"/>
        </w:rPr>
        <w:t xml:space="preserve"> городские и сельские</w:t>
      </w:r>
      <w:r w:rsidR="00CE058F"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w:t>
      </w:r>
      <w:r w:rsidR="00CE058F" w:rsidRPr="002F10F1">
        <w:rPr>
          <w:color w:val="000000" w:themeColor="text1"/>
          <w:sz w:val="24"/>
          <w:szCs w:val="24"/>
        </w:rPr>
        <w:t>о самоуправления самостоятельно;</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w:t>
      </w:r>
      <w:r w:rsidR="00CE058F" w:rsidRPr="002F10F1">
        <w:rPr>
          <w:color w:val="000000" w:themeColor="text1"/>
          <w:sz w:val="24"/>
          <w:szCs w:val="24"/>
        </w:rPr>
        <w:t>ущего поколений;</w:t>
      </w:r>
    </w:p>
    <w:p w:rsidR="00AE1E2C" w:rsidRPr="002F10F1" w:rsidRDefault="00CA6866" w:rsidP="003030E3">
      <w:pPr>
        <w:keepLines w:val="0"/>
        <w:widowControl w:val="0"/>
        <w:overflowPunct/>
        <w:spacing w:line="240" w:lineRule="auto"/>
        <w:ind w:firstLine="709"/>
        <w:rPr>
          <w:color w:val="000000" w:themeColor="text1"/>
          <w:sz w:val="24"/>
          <w:szCs w:val="24"/>
        </w:rPr>
      </w:pPr>
      <w:r w:rsidRPr="002F10F1">
        <w:rPr>
          <w:rStyle w:val="blk"/>
          <w:color w:val="000000" w:themeColor="text1"/>
          <w:sz w:val="24"/>
          <w:szCs w:val="24"/>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00AE1E2C"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w:t>
      </w:r>
      <w:r w:rsidR="00CE058F" w:rsidRPr="002F10F1">
        <w:rPr>
          <w:color w:val="000000" w:themeColor="text1"/>
          <w:sz w:val="24"/>
          <w:szCs w:val="24"/>
        </w:rPr>
        <w:t>ния, объектов местного значения;</w:t>
      </w:r>
    </w:p>
    <w:p w:rsidR="00AE1E2C" w:rsidRPr="002F10F1" w:rsidRDefault="00AE1E2C"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lastRenderedPageBreak/>
        <w:t>Генеральный план – вид документа территориального планирования муниципального образования направленного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CE058F" w:rsidRPr="002F10F1">
        <w:rPr>
          <w:color w:val="000000" w:themeColor="text1"/>
          <w:sz w:val="24"/>
          <w:szCs w:val="24"/>
        </w:rPr>
        <w:t>;</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Функциональные зоны - зоны, для которых документами территориального планирования определены границы и функциональное назначение</w:t>
      </w:r>
      <w:r w:rsidR="00CE058F" w:rsidRPr="002F10F1">
        <w:rPr>
          <w:color w:val="000000" w:themeColor="text1"/>
          <w:sz w:val="24"/>
          <w:szCs w:val="24"/>
        </w:rPr>
        <w:t>;</w:t>
      </w:r>
    </w:p>
    <w:p w:rsidR="00CA6866" w:rsidRPr="002F10F1" w:rsidRDefault="00CA6866" w:rsidP="003030E3">
      <w:pPr>
        <w:keepLines w:val="0"/>
        <w:widowControl w:val="0"/>
        <w:overflowPunct/>
        <w:spacing w:line="240" w:lineRule="auto"/>
        <w:ind w:firstLine="709"/>
        <w:rPr>
          <w:rStyle w:val="blk"/>
          <w:color w:val="000000" w:themeColor="text1"/>
          <w:sz w:val="24"/>
          <w:szCs w:val="24"/>
        </w:rPr>
      </w:pPr>
      <w:proofErr w:type="gramStart"/>
      <w:r w:rsidRPr="002F10F1">
        <w:rPr>
          <w:rStyle w:val="blk"/>
          <w:color w:val="000000" w:themeColor="text1"/>
          <w:sz w:val="24"/>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2F10F1">
        <w:rPr>
          <w:rStyle w:val="blk"/>
          <w:color w:val="000000" w:themeColor="text1"/>
          <w:sz w:val="24"/>
          <w:szCs w:val="24"/>
        </w:rPr>
        <w:t>приаэродромная</w:t>
      </w:r>
      <w:proofErr w:type="spellEnd"/>
      <w:r w:rsidRPr="002F10F1">
        <w:rPr>
          <w:rStyle w:val="blk"/>
          <w:color w:val="000000" w:themeColor="text1"/>
          <w:sz w:val="24"/>
          <w:szCs w:val="24"/>
        </w:rPr>
        <w:t xml:space="preserve"> территория, иные зоны, устанавливаемые в соответствии с законодательством Российской Федерации;</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w:t>
      </w:r>
      <w:r w:rsidR="00CE058F" w:rsidRPr="002F10F1">
        <w:rPr>
          <w:color w:val="000000" w:themeColor="text1"/>
          <w:sz w:val="24"/>
          <w:szCs w:val="24"/>
        </w:rPr>
        <w:t>ания, скверы, бульвары);</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Линии градостроительного регулирования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w:t>
      </w:r>
      <w:proofErr w:type="gramStart"/>
      <w:r w:rsidRPr="002F10F1">
        <w:rPr>
          <w:color w:val="000000" w:themeColor="text1"/>
          <w:sz w:val="24"/>
          <w:szCs w:val="24"/>
        </w:rPr>
        <w:t>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w:t>
      </w:r>
      <w:proofErr w:type="gramEnd"/>
      <w:r w:rsidRPr="002F10F1">
        <w:rPr>
          <w:color w:val="000000" w:themeColor="text1"/>
          <w:sz w:val="24"/>
          <w:szCs w:val="24"/>
        </w:rPr>
        <w:t xml:space="preserve"> ограничений использования земельных участков, зданий, строений, сооружений</w:t>
      </w:r>
      <w:r w:rsidR="00CE058F" w:rsidRPr="002F10F1">
        <w:rPr>
          <w:color w:val="000000" w:themeColor="text1"/>
          <w:sz w:val="24"/>
          <w:szCs w:val="24"/>
        </w:rPr>
        <w:t>;</w:t>
      </w:r>
    </w:p>
    <w:p w:rsidR="00CE058F" w:rsidRPr="002F10F1" w:rsidRDefault="00CE058F"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E058F"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Отступ застройки - расстояние между красной линией или границей земельного участка и стеной здания, строения, сооружения</w:t>
      </w:r>
      <w:r w:rsidR="00CE058F"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highlight w:val="yellow"/>
        </w:rPr>
      </w:pPr>
      <w:r w:rsidRPr="002F10F1">
        <w:rPr>
          <w:color w:val="000000" w:themeColor="text1"/>
          <w:sz w:val="24"/>
          <w:szCs w:val="24"/>
        </w:rPr>
        <w:t>Синие линии - границы акваторий рек, а также существующих и проектируемых открытых водоемов, устанавливаемые по нормальному подпорному горизонту</w:t>
      </w:r>
      <w:r w:rsidR="00CE058F"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w:t>
      </w:r>
      <w:r w:rsidR="00CE058F" w:rsidRPr="002F10F1">
        <w:rPr>
          <w:color w:val="000000" w:themeColor="text1"/>
          <w:sz w:val="24"/>
          <w:szCs w:val="24"/>
        </w:rPr>
        <w:t>ции железнодорожного транспорта;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Границы полосы отвода автомобильных дорог - границы территорий, занятых </w:t>
      </w:r>
      <w:r w:rsidRPr="002F10F1">
        <w:rPr>
          <w:color w:val="000000" w:themeColor="text1"/>
          <w:sz w:val="24"/>
          <w:szCs w:val="24"/>
        </w:rPr>
        <w:lastRenderedPageBreak/>
        <w:t>автомобильными дорогами, их конструктивными элементами и дорожными сооружения</w:t>
      </w:r>
      <w:r w:rsidR="001727B3" w:rsidRPr="002F10F1">
        <w:rPr>
          <w:color w:val="000000" w:themeColor="text1"/>
          <w:sz w:val="24"/>
          <w:szCs w:val="24"/>
        </w:rPr>
        <w:t>ми;</w:t>
      </w:r>
      <w:r w:rsidRPr="002F10F1">
        <w:rPr>
          <w:color w:val="000000" w:themeColor="text1"/>
          <w:sz w:val="24"/>
          <w:szCs w:val="24"/>
        </w:rPr>
        <w:t xml:space="preserve"> Ширина полосы отвода нормируется в зависимости от категории дороги, конструкции земляного полотна и д</w:t>
      </w:r>
      <w:r w:rsidR="00CE058F" w:rsidRPr="002F10F1">
        <w:rPr>
          <w:color w:val="000000" w:themeColor="text1"/>
          <w:sz w:val="24"/>
          <w:szCs w:val="24"/>
        </w:rPr>
        <w:t>ругих технических характеристик;</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r w:rsidR="00CE058F"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w:t>
      </w:r>
      <w:r w:rsidR="00CE058F" w:rsidRPr="002F10F1">
        <w:rPr>
          <w:color w:val="000000" w:themeColor="text1"/>
          <w:sz w:val="24"/>
          <w:szCs w:val="24"/>
        </w:rPr>
        <w:t>оящих на государственной охране;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w:t>
      </w:r>
      <w:r w:rsidR="00CE058F" w:rsidRPr="002F10F1">
        <w:rPr>
          <w:color w:val="000000" w:themeColor="text1"/>
          <w:sz w:val="24"/>
          <w:szCs w:val="24"/>
        </w:rPr>
        <w:t>е объектов культурного наследия;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w:t>
      </w:r>
      <w:r w:rsidR="001727B3" w:rsidRPr="002F10F1">
        <w:rPr>
          <w:color w:val="000000" w:themeColor="text1"/>
          <w:sz w:val="24"/>
          <w:szCs w:val="24"/>
        </w:rPr>
        <w:t>их поселений и других объектов);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охранных зон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w:t>
      </w:r>
      <w:r w:rsidR="001727B3" w:rsidRPr="002F10F1">
        <w:rPr>
          <w:color w:val="000000" w:themeColor="text1"/>
          <w:sz w:val="24"/>
          <w:szCs w:val="24"/>
        </w:rPr>
        <w:t>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территорий природного комплекса Краснодарского края,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r w:rsidR="001727B3"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 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озеленения общего пользования и трасс внутрикварта</w:t>
      </w:r>
      <w:r w:rsidR="001727B3" w:rsidRPr="002F10F1">
        <w:rPr>
          <w:color w:val="000000" w:themeColor="text1"/>
          <w:sz w:val="24"/>
          <w:szCs w:val="24"/>
        </w:rPr>
        <w:t>льных транспортных коммуникаций;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водоохранных зон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w:t>
      </w:r>
      <w:r w:rsidR="001727B3" w:rsidRPr="002F10F1">
        <w:rPr>
          <w:color w:val="000000" w:themeColor="text1"/>
          <w:sz w:val="24"/>
          <w:szCs w:val="24"/>
        </w:rPr>
        <w:t xml:space="preserve"> животного и растительного мира;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прибрежных зон (полос)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w:t>
      </w:r>
      <w:r w:rsidR="001727B3" w:rsidRPr="002F10F1">
        <w:rPr>
          <w:color w:val="000000" w:themeColor="text1"/>
          <w:sz w:val="24"/>
          <w:szCs w:val="24"/>
        </w:rPr>
        <w:t>ительством Российской Федерации;</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Водоохранная зона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r w:rsidR="001727B3" w:rsidRPr="002F10F1">
        <w:rPr>
          <w:color w:val="000000" w:themeColor="text1"/>
          <w:sz w:val="24"/>
          <w:szCs w:val="24"/>
        </w:rPr>
        <w:t xml:space="preserve"> животного и растительного мира;</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lastRenderedPageBreak/>
        <w:t xml:space="preserve">Границы зон санитарной охраны источников питьевого водоснабжения </w:t>
      </w:r>
      <w:r w:rsidR="0088643F" w:rsidRPr="002F10F1">
        <w:rPr>
          <w:color w:val="000000" w:themeColor="text1"/>
          <w:sz w:val="24"/>
          <w:szCs w:val="24"/>
        </w:rPr>
        <w:t>в составе трёх поясов</w:t>
      </w:r>
      <w:r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Границы зоны I пояса санитарной охраны </w:t>
      </w:r>
      <w:r w:rsidR="0088643F" w:rsidRPr="002F10F1">
        <w:rPr>
          <w:color w:val="000000" w:themeColor="text1"/>
          <w:sz w:val="24"/>
          <w:szCs w:val="24"/>
        </w:rPr>
        <w:t>- первый пояс (строгого режима) включает территорию расположения водозаборов, площадок всех водопроводных сооружений и водопроводящего канала</w:t>
      </w:r>
      <w:proofErr w:type="gramStart"/>
      <w:r w:rsidR="0088643F" w:rsidRPr="002F10F1">
        <w:rPr>
          <w:color w:val="000000" w:themeColor="text1"/>
          <w:sz w:val="24"/>
          <w:szCs w:val="24"/>
        </w:rPr>
        <w:t>.</w:t>
      </w:r>
      <w:proofErr w:type="gramEnd"/>
      <w:r w:rsidR="0088643F" w:rsidRPr="002F10F1">
        <w:rPr>
          <w:color w:val="000000" w:themeColor="text1"/>
          <w:sz w:val="24"/>
          <w:szCs w:val="24"/>
        </w:rPr>
        <w:t xml:space="preserve"> </w:t>
      </w:r>
      <w:proofErr w:type="gramStart"/>
      <w:r w:rsidR="0088643F" w:rsidRPr="002F10F1">
        <w:rPr>
          <w:color w:val="000000" w:themeColor="text1"/>
          <w:sz w:val="24"/>
          <w:szCs w:val="24"/>
        </w:rPr>
        <w:t>е</w:t>
      </w:r>
      <w:proofErr w:type="gramEnd"/>
      <w:r w:rsidR="0088643F" w:rsidRPr="002F10F1">
        <w:rPr>
          <w:color w:val="000000" w:themeColor="text1"/>
          <w:sz w:val="24"/>
          <w:szCs w:val="24"/>
        </w:rPr>
        <w:t>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в источниках водоснабжения</w:t>
      </w:r>
      <w:r w:rsidR="001727B3"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Границы зоны II</w:t>
      </w:r>
      <w:r w:rsidR="0088643F" w:rsidRPr="002F10F1">
        <w:rPr>
          <w:color w:val="000000" w:themeColor="text1"/>
          <w:sz w:val="24"/>
          <w:szCs w:val="24"/>
        </w:rPr>
        <w:t xml:space="preserve"> и </w:t>
      </w:r>
      <w:r w:rsidR="0088643F" w:rsidRPr="002F10F1">
        <w:rPr>
          <w:color w:val="000000" w:themeColor="text1"/>
          <w:sz w:val="24"/>
          <w:szCs w:val="24"/>
          <w:lang w:val="en-US"/>
        </w:rPr>
        <w:t>III</w:t>
      </w:r>
      <w:r w:rsidRPr="002F10F1">
        <w:rPr>
          <w:color w:val="000000" w:themeColor="text1"/>
          <w:sz w:val="24"/>
          <w:szCs w:val="24"/>
        </w:rPr>
        <w:t xml:space="preserve"> пояс</w:t>
      </w:r>
      <w:r w:rsidR="0088643F" w:rsidRPr="002F10F1">
        <w:rPr>
          <w:color w:val="000000" w:themeColor="text1"/>
          <w:sz w:val="24"/>
          <w:szCs w:val="24"/>
        </w:rPr>
        <w:t>ов</w:t>
      </w:r>
      <w:r w:rsidRPr="002F10F1">
        <w:rPr>
          <w:color w:val="000000" w:themeColor="text1"/>
          <w:sz w:val="24"/>
          <w:szCs w:val="24"/>
        </w:rPr>
        <w:t xml:space="preserve"> санитарной охраны </w:t>
      </w:r>
      <w:r w:rsidR="0088643F" w:rsidRPr="002F10F1">
        <w:rPr>
          <w:color w:val="000000" w:themeColor="text1"/>
          <w:sz w:val="24"/>
          <w:szCs w:val="24"/>
        </w:rPr>
        <w:t>включают территорию, предназначенную для предупреждения загрязнения водоносного пласта источников водоснабжения от химических, бактериологических и иных загрязнений.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w:t>
      </w:r>
      <w:r w:rsidR="001727B3" w:rsidRPr="002F10F1">
        <w:rPr>
          <w:color w:val="000000" w:themeColor="text1"/>
          <w:sz w:val="24"/>
          <w:szCs w:val="24"/>
        </w:rPr>
        <w:t>гическом благополучии населения;</w:t>
      </w:r>
    </w:p>
    <w:p w:rsidR="00003A38" w:rsidRPr="002F10F1" w:rsidRDefault="00B87990"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Правила </w:t>
      </w:r>
      <w:r w:rsidR="00003A38" w:rsidRPr="002F10F1">
        <w:rPr>
          <w:color w:val="000000" w:themeColor="text1"/>
          <w:sz w:val="24"/>
          <w:szCs w:val="24"/>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w:t>
      </w:r>
      <w:r w:rsidR="001727B3" w:rsidRPr="002F10F1">
        <w:rPr>
          <w:color w:val="000000" w:themeColor="text1"/>
          <w:sz w:val="24"/>
          <w:szCs w:val="24"/>
        </w:rPr>
        <w:t>рядок внесения в него изменений;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Градостроительное зонирование - зонирование территорий муниципального образования в целях определения территориальных зон и установлени</w:t>
      </w:r>
      <w:r w:rsidR="001727B3" w:rsidRPr="002F10F1">
        <w:rPr>
          <w:color w:val="000000" w:themeColor="text1"/>
          <w:sz w:val="24"/>
          <w:szCs w:val="24"/>
        </w:rPr>
        <w:t>я градостроительных регламентов;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Территориаль</w:t>
      </w:r>
      <w:r w:rsidR="00B87990" w:rsidRPr="002F10F1">
        <w:rPr>
          <w:color w:val="000000" w:themeColor="text1"/>
          <w:sz w:val="24"/>
          <w:szCs w:val="24"/>
        </w:rPr>
        <w:t xml:space="preserve">ные зоны - зоны, для которых в Правилах </w:t>
      </w:r>
      <w:r w:rsidRPr="002F10F1">
        <w:rPr>
          <w:color w:val="000000" w:themeColor="text1"/>
          <w:sz w:val="24"/>
          <w:szCs w:val="24"/>
        </w:rPr>
        <w:t>определены границы и установле</w:t>
      </w:r>
      <w:r w:rsidR="001727B3" w:rsidRPr="002F10F1">
        <w:rPr>
          <w:color w:val="000000" w:themeColor="text1"/>
          <w:sz w:val="24"/>
          <w:szCs w:val="24"/>
        </w:rPr>
        <w:t>ны градостроительные регламенты;</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Градостроительный регламент - </w:t>
      </w:r>
      <w:r w:rsidR="00881EA8" w:rsidRPr="002F10F1">
        <w:rPr>
          <w:color w:val="000000" w:themeColor="text1"/>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00881EA8" w:rsidRPr="002F10F1">
        <w:rPr>
          <w:color w:val="000000" w:themeColor="text1"/>
          <w:sz w:val="24"/>
          <w:szCs w:val="24"/>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1727B3" w:rsidRPr="002F10F1">
        <w:rPr>
          <w:color w:val="000000" w:themeColor="text1"/>
          <w:sz w:val="24"/>
          <w:szCs w:val="24"/>
        </w:rPr>
        <w:t>;</w:t>
      </w:r>
    </w:p>
    <w:p w:rsidR="002C5F3E" w:rsidRPr="002F10F1" w:rsidRDefault="00D94C06"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Б</w:t>
      </w:r>
      <w:r w:rsidR="002C5F3E" w:rsidRPr="002F10F1">
        <w:rPr>
          <w:color w:val="000000" w:themeColor="text1"/>
          <w:sz w:val="24"/>
          <w:szCs w:val="24"/>
        </w:rPr>
        <w:t>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Историческое поселение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w:t>
      </w:r>
      <w:r w:rsidR="001727B3" w:rsidRPr="002F10F1">
        <w:rPr>
          <w:color w:val="000000" w:themeColor="text1"/>
          <w:sz w:val="24"/>
          <w:szCs w:val="24"/>
        </w:rPr>
        <w:t xml:space="preserve"> охраны исторического поселения;</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lastRenderedPageBreak/>
        <w:t>Земельный участок - недвижимая вещь, которая представляет собой часть земной поверхности и имеет характеристики, позволяющие определить ее в качестве и</w:t>
      </w:r>
      <w:r w:rsidR="001727B3" w:rsidRPr="002F10F1">
        <w:rPr>
          <w:color w:val="000000" w:themeColor="text1"/>
          <w:sz w:val="24"/>
          <w:szCs w:val="24"/>
        </w:rPr>
        <w:t>ндивидуально определенной вещи;</w:t>
      </w:r>
    </w:p>
    <w:p w:rsidR="00D94C06" w:rsidRPr="002F10F1" w:rsidRDefault="00D94C06" w:rsidP="00D94C06">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Градостроительная емкость территории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r w:rsidR="001727B3"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Коэффициент застройки (</w:t>
      </w:r>
      <w:proofErr w:type="spellStart"/>
      <w:r w:rsidRPr="002F10F1">
        <w:rPr>
          <w:color w:val="000000" w:themeColor="text1"/>
          <w:sz w:val="24"/>
          <w:szCs w:val="24"/>
        </w:rPr>
        <w:t>Кз</w:t>
      </w:r>
      <w:proofErr w:type="spellEnd"/>
      <w:r w:rsidRPr="002F10F1">
        <w:rPr>
          <w:color w:val="000000" w:themeColor="text1"/>
          <w:sz w:val="24"/>
          <w:szCs w:val="24"/>
        </w:rPr>
        <w:t>) - отношение территории земельного участка, которая может быть занята зданиями, ко все</w:t>
      </w:r>
      <w:r w:rsidR="001727B3" w:rsidRPr="002F10F1">
        <w:rPr>
          <w:color w:val="000000" w:themeColor="text1"/>
          <w:sz w:val="24"/>
          <w:szCs w:val="24"/>
        </w:rPr>
        <w:t>й площади участка (в процентах);</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Коэффициент плотности застройки (</w:t>
      </w:r>
      <w:proofErr w:type="spellStart"/>
      <w:r w:rsidRPr="002F10F1">
        <w:rPr>
          <w:color w:val="000000" w:themeColor="text1"/>
          <w:sz w:val="24"/>
          <w:szCs w:val="24"/>
        </w:rPr>
        <w:t>Кпз</w:t>
      </w:r>
      <w:proofErr w:type="spellEnd"/>
      <w:r w:rsidRPr="002F10F1">
        <w:rPr>
          <w:color w:val="000000" w:themeColor="text1"/>
          <w:sz w:val="24"/>
          <w:szCs w:val="24"/>
        </w:rPr>
        <w:t xml:space="preserve">) - </w:t>
      </w:r>
      <w:r w:rsidR="00423DC2" w:rsidRPr="002F10F1">
        <w:rPr>
          <w:color w:val="000000" w:themeColor="text1"/>
          <w:sz w:val="24"/>
          <w:szCs w:val="24"/>
        </w:rPr>
        <w:t>отношение площади</w:t>
      </w:r>
      <w:r w:rsidRPr="002F10F1">
        <w:rPr>
          <w:color w:val="000000" w:themeColor="text1"/>
          <w:sz w:val="24"/>
          <w:szCs w:val="24"/>
        </w:rPr>
        <w:t xml:space="preserve"> всех этажей зданий</w:t>
      </w:r>
      <w:r w:rsidR="001727B3" w:rsidRPr="002F10F1">
        <w:rPr>
          <w:color w:val="000000" w:themeColor="text1"/>
          <w:sz w:val="24"/>
          <w:szCs w:val="24"/>
        </w:rPr>
        <w:t xml:space="preserve"> и сооружений к площади участка;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w:t>
      </w:r>
      <w:r w:rsidR="001727B3" w:rsidRPr="002F10F1">
        <w:rPr>
          <w:color w:val="000000" w:themeColor="text1"/>
          <w:sz w:val="24"/>
          <w:szCs w:val="24"/>
        </w:rPr>
        <w:t>стка (квартала) (тыс. кв. м/</w:t>
      </w:r>
      <w:proofErr w:type="gramStart"/>
      <w:r w:rsidR="001727B3" w:rsidRPr="002F10F1">
        <w:rPr>
          <w:color w:val="000000" w:themeColor="text1"/>
          <w:sz w:val="24"/>
          <w:szCs w:val="24"/>
        </w:rPr>
        <w:t>га</w:t>
      </w:r>
      <w:proofErr w:type="gramEnd"/>
      <w:r w:rsidR="001727B3" w:rsidRPr="002F10F1">
        <w:rPr>
          <w:color w:val="000000" w:themeColor="text1"/>
          <w:sz w:val="24"/>
          <w:szCs w:val="24"/>
        </w:rPr>
        <w:t>);</w:t>
      </w:r>
      <w:r w:rsidRPr="002F10F1">
        <w:rPr>
          <w:color w:val="000000" w:themeColor="text1"/>
          <w:sz w:val="24"/>
          <w:szCs w:val="24"/>
        </w:rPr>
        <w:t xml:space="preserve"> </w:t>
      </w:r>
    </w:p>
    <w:p w:rsidR="000E6EE8" w:rsidRPr="002F10F1" w:rsidRDefault="000E6EE8" w:rsidP="000E6EE8">
      <w:pPr>
        <w:keepLines w:val="0"/>
        <w:widowControl w:val="0"/>
        <w:overflowPunct/>
        <w:spacing w:line="240" w:lineRule="auto"/>
        <w:ind w:firstLine="709"/>
        <w:rPr>
          <w:color w:val="000000" w:themeColor="text1"/>
          <w:sz w:val="24"/>
          <w:szCs w:val="24"/>
        </w:rPr>
      </w:pPr>
      <w:r w:rsidRPr="002F10F1">
        <w:rPr>
          <w:color w:val="000000" w:themeColor="text1"/>
          <w:sz w:val="24"/>
          <w:szCs w:val="24"/>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w:t>
      </w:r>
      <w:r w:rsidR="001727B3" w:rsidRPr="002F10F1">
        <w:rPr>
          <w:color w:val="000000" w:themeColor="text1"/>
          <w:sz w:val="24"/>
          <w:szCs w:val="24"/>
        </w:rPr>
        <w:t>леток, лифтовых шахт и другого);</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1727B3" w:rsidRPr="002F10F1">
        <w:rPr>
          <w:color w:val="000000" w:themeColor="text1"/>
          <w:sz w:val="24"/>
          <w:szCs w:val="24"/>
        </w:rPr>
        <w:t xml:space="preserve"> градостроительного зонирования;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Высота здания (архитектурная)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w:t>
      </w:r>
      <w:proofErr w:type="gramStart"/>
      <w:r w:rsidRPr="002F10F1">
        <w:rPr>
          <w:color w:val="000000" w:themeColor="text1"/>
          <w:sz w:val="24"/>
          <w:szCs w:val="24"/>
        </w:rPr>
        <w:t>композиционном решении</w:t>
      </w:r>
      <w:proofErr w:type="gramEnd"/>
      <w:r w:rsidRPr="002F10F1">
        <w:rPr>
          <w:color w:val="000000" w:themeColor="text1"/>
          <w:sz w:val="24"/>
          <w:szCs w:val="24"/>
        </w:rPr>
        <w:t xml:space="preserve"> объекта </w:t>
      </w:r>
      <w:r w:rsidR="001727B3" w:rsidRPr="002F10F1">
        <w:rPr>
          <w:color w:val="000000" w:themeColor="text1"/>
          <w:sz w:val="24"/>
          <w:szCs w:val="24"/>
        </w:rPr>
        <w:t>в окружающей среде;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Строительство - создание зданий, строений, сооружений (в том числе на месте сносимых объек</w:t>
      </w:r>
      <w:r w:rsidR="001727B3" w:rsidRPr="002F10F1">
        <w:rPr>
          <w:color w:val="000000" w:themeColor="text1"/>
          <w:sz w:val="24"/>
          <w:szCs w:val="24"/>
        </w:rPr>
        <w:t>тов капитального строительства);</w:t>
      </w:r>
    </w:p>
    <w:p w:rsidR="00CA6866" w:rsidRPr="002F10F1" w:rsidRDefault="00CA6866" w:rsidP="00664773">
      <w:pPr>
        <w:keepLines w:val="0"/>
        <w:widowControl w:val="0"/>
        <w:overflowPunct/>
        <w:spacing w:line="240" w:lineRule="auto"/>
        <w:ind w:firstLine="709"/>
        <w:rPr>
          <w:color w:val="000000" w:themeColor="text1"/>
          <w:sz w:val="24"/>
          <w:szCs w:val="24"/>
        </w:rPr>
      </w:pPr>
      <w:proofErr w:type="gramStart"/>
      <w:r w:rsidRPr="002F10F1">
        <w:rPr>
          <w:rStyle w:val="blk"/>
          <w:color w:val="000000" w:themeColor="text1"/>
          <w:sz w:val="24"/>
          <w:szCs w:val="24"/>
        </w:rPr>
        <w:t xml:space="preserve">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w:t>
      </w:r>
      <w:r w:rsidRPr="002F10F1">
        <w:rPr>
          <w:rStyle w:val="blk"/>
          <w:color w:val="000000" w:themeColor="text1"/>
          <w:sz w:val="24"/>
          <w:szCs w:val="24"/>
        </w:rPr>
        <w:lastRenderedPageBreak/>
        <w:t>участка (замощение, покрытие и другие);</w:t>
      </w:r>
      <w:proofErr w:type="gramEnd"/>
    </w:p>
    <w:p w:rsidR="00AE0C29" w:rsidRPr="002F10F1" w:rsidRDefault="00AE0C29"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w:t>
      </w:r>
      <w:r w:rsidR="001727B3" w:rsidRPr="002F10F1">
        <w:rPr>
          <w:color w:val="000000" w:themeColor="text1"/>
          <w:sz w:val="24"/>
          <w:szCs w:val="24"/>
        </w:rPr>
        <w:t>ии и другие подобные сооружения;</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w:t>
      </w:r>
      <w:r w:rsidR="001727B3" w:rsidRPr="002F10F1">
        <w:rPr>
          <w:color w:val="000000" w:themeColor="text1"/>
          <w:sz w:val="24"/>
          <w:szCs w:val="24"/>
        </w:rPr>
        <w:t>становления</w:t>
      </w:r>
      <w:proofErr w:type="gramEnd"/>
      <w:r w:rsidR="001727B3" w:rsidRPr="002F10F1">
        <w:rPr>
          <w:color w:val="000000" w:themeColor="text1"/>
          <w:sz w:val="24"/>
          <w:szCs w:val="24"/>
        </w:rPr>
        <w:t xml:space="preserve"> указанных элементов;</w:t>
      </w:r>
      <w:r w:rsidRPr="002F10F1">
        <w:rPr>
          <w:color w:val="000000" w:themeColor="text1"/>
          <w:sz w:val="24"/>
          <w:szCs w:val="24"/>
        </w:rPr>
        <w:t xml:space="preserve">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2F10F1">
        <w:rPr>
          <w:color w:val="000000" w:themeColor="text1"/>
          <w:sz w:val="24"/>
          <w:szCs w:val="24"/>
        </w:rPr>
        <w:t>котором</w:t>
      </w:r>
      <w:proofErr w:type="gramEnd"/>
      <w:r w:rsidRPr="002F10F1">
        <w:rPr>
          <w:color w:val="000000" w:themeColor="text1"/>
          <w:sz w:val="24"/>
          <w:szCs w:val="24"/>
        </w:rPr>
        <w:t xml:space="preserve"> требуется изменение границ полос отвода и (и</w:t>
      </w:r>
      <w:r w:rsidR="001727B3" w:rsidRPr="002F10F1">
        <w:rPr>
          <w:color w:val="000000" w:themeColor="text1"/>
          <w:sz w:val="24"/>
          <w:szCs w:val="24"/>
        </w:rPr>
        <w:t>ли) охранных зон таких объектов;</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2F10F1">
        <w:rPr>
          <w:color w:val="000000" w:themeColor="text1"/>
          <w:sz w:val="24"/>
          <w:szCs w:val="24"/>
        </w:rPr>
        <w:t xml:space="preserve"> элементы и (или) вос</w:t>
      </w:r>
      <w:r w:rsidR="001727B3" w:rsidRPr="002F10F1">
        <w:rPr>
          <w:color w:val="000000" w:themeColor="text1"/>
          <w:sz w:val="24"/>
          <w:szCs w:val="24"/>
        </w:rPr>
        <w:t>становление указанных элементов;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w:t>
      </w:r>
      <w:r w:rsidR="001727B3" w:rsidRPr="002F10F1">
        <w:rPr>
          <w:color w:val="000000" w:themeColor="text1"/>
          <w:sz w:val="24"/>
          <w:szCs w:val="24"/>
        </w:rPr>
        <w:t>ли) охранных зон таких объектов;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w:t>
      </w:r>
      <w:r w:rsidR="001727B3" w:rsidRPr="002F10F1">
        <w:rPr>
          <w:color w:val="000000" w:themeColor="text1"/>
          <w:sz w:val="24"/>
          <w:szCs w:val="24"/>
        </w:rPr>
        <w:t>я;</w:t>
      </w:r>
    </w:p>
    <w:p w:rsidR="00003A38" w:rsidRPr="002F10F1" w:rsidRDefault="00AE0C29"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2F10F1">
        <w:rPr>
          <w:color w:val="000000" w:themeColor="text1"/>
          <w:sz w:val="24"/>
          <w:szCs w:val="24"/>
        </w:rPr>
        <w:t xml:space="preserve"> </w:t>
      </w:r>
      <w:proofErr w:type="gramStart"/>
      <w:r w:rsidRPr="002F10F1">
        <w:rPr>
          <w:color w:val="000000" w:themeColor="text1"/>
          <w:sz w:val="24"/>
          <w:szCs w:val="24"/>
        </w:rP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w:t>
      </w:r>
      <w:r w:rsidRPr="002F10F1">
        <w:rPr>
          <w:color w:val="000000" w:themeColor="text1"/>
          <w:sz w:val="24"/>
          <w:szCs w:val="24"/>
        </w:rPr>
        <w:lastRenderedPageBreak/>
        <w:t>отдельные законодательные акты Российской Федерации" передали на основании соглашений свои функции застройщика) строительство, реконструкцию</w:t>
      </w:r>
      <w:proofErr w:type="gramEnd"/>
      <w:r w:rsidRPr="002F10F1">
        <w:rPr>
          <w:color w:val="000000" w:themeColor="text1"/>
          <w:sz w:val="24"/>
          <w:szCs w:val="24"/>
        </w:rPr>
        <w:t>,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roofErr w:type="gramEnd"/>
      <w:r w:rsidRPr="002F10F1">
        <w:rPr>
          <w:color w:val="000000" w:themeColor="text1"/>
          <w:sz w:val="24"/>
          <w:szCs w:val="24"/>
        </w:rPr>
        <w:t xml:space="preserve"> </w:t>
      </w:r>
      <w:proofErr w:type="gramStart"/>
      <w:r w:rsidRPr="002F10F1">
        <w:rPr>
          <w:color w:val="000000" w:themeColor="text1"/>
          <w:sz w:val="24"/>
          <w:szCs w:val="24"/>
        </w:rPr>
        <w:t>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w:t>
      </w:r>
      <w:r w:rsidR="00C951E3" w:rsidRPr="002F10F1">
        <w:rPr>
          <w:color w:val="000000" w:themeColor="text1"/>
          <w:sz w:val="24"/>
          <w:szCs w:val="24"/>
        </w:rPr>
        <w:t xml:space="preserve"> (далее Градостроительный кодекс)</w:t>
      </w:r>
      <w:r w:rsidRPr="002F10F1">
        <w:rPr>
          <w:color w:val="000000" w:themeColor="text1"/>
          <w:sz w:val="24"/>
          <w:szCs w:val="24"/>
        </w:rPr>
        <w:t xml:space="preserve">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w:t>
      </w:r>
      <w:proofErr w:type="gramEnd"/>
      <w:r w:rsidRPr="002F10F1">
        <w:rPr>
          <w:color w:val="000000" w:themeColor="text1"/>
          <w:sz w:val="24"/>
          <w:szCs w:val="24"/>
        </w:rPr>
        <w:t xml:space="preserve">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w:t>
      </w:r>
      <w:r w:rsidR="001727B3" w:rsidRPr="002F10F1">
        <w:rPr>
          <w:color w:val="000000" w:themeColor="text1"/>
          <w:sz w:val="24"/>
          <w:szCs w:val="24"/>
        </w:rPr>
        <w:t>ентом Российской Федерации;</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w:t>
      </w:r>
      <w:proofErr w:type="gramEnd"/>
      <w:r w:rsidRPr="002F10F1">
        <w:rPr>
          <w:color w:val="000000" w:themeColor="text1"/>
          <w:sz w:val="24"/>
          <w:szCs w:val="24"/>
        </w:rPr>
        <w:t xml:space="preserve"> развитие субъекта Российской Федерации. </w:t>
      </w:r>
      <w:proofErr w:type="gramStart"/>
      <w:r w:rsidRPr="002F10F1">
        <w:rPr>
          <w:color w:val="000000" w:themeColor="text1"/>
          <w:sz w:val="24"/>
          <w:szCs w:val="24"/>
        </w:rPr>
        <w:t>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w:t>
      </w:r>
      <w:r w:rsidR="001727B3" w:rsidRPr="002F10F1">
        <w:rPr>
          <w:color w:val="000000" w:themeColor="text1"/>
          <w:sz w:val="24"/>
          <w:szCs w:val="24"/>
        </w:rPr>
        <w:t>тся законом Краснодарского края;</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r w:rsidRPr="002F10F1">
        <w:rPr>
          <w:color w:val="000000" w:themeColor="text1"/>
          <w:sz w:val="24"/>
          <w:szCs w:val="24"/>
        </w:rPr>
        <w:t xml:space="preserve"> </w:t>
      </w:r>
      <w:proofErr w:type="gramStart"/>
      <w:r w:rsidRPr="002F10F1">
        <w:rPr>
          <w:color w:val="000000" w:themeColor="text1"/>
          <w:sz w:val="24"/>
          <w:szCs w:val="24"/>
        </w:rPr>
        <w:t>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w:t>
      </w:r>
      <w:r w:rsidR="001727B3" w:rsidRPr="002F10F1">
        <w:rPr>
          <w:color w:val="000000" w:themeColor="text1"/>
          <w:sz w:val="24"/>
          <w:szCs w:val="24"/>
        </w:rPr>
        <w:t>тся законом Краснодарского края;</w:t>
      </w:r>
      <w:proofErr w:type="gramEnd"/>
    </w:p>
    <w:p w:rsidR="00A32AFF" w:rsidRPr="002F10F1" w:rsidRDefault="00D94C06"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Т</w:t>
      </w:r>
      <w:r w:rsidR="00A32AFF" w:rsidRPr="002F10F1">
        <w:rPr>
          <w:color w:val="000000" w:themeColor="text1"/>
          <w:sz w:val="24"/>
          <w:szCs w:val="24"/>
        </w:rPr>
        <w:t xml:space="preserve">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w:t>
      </w:r>
      <w:r w:rsidR="00A32AFF" w:rsidRPr="002F10F1">
        <w:rPr>
          <w:color w:val="000000" w:themeColor="text1"/>
          <w:sz w:val="24"/>
          <w:szCs w:val="24"/>
        </w:rPr>
        <w:lastRenderedPageBreak/>
        <w:t>капитальный ремонт, снос объектов капитального строительства, материалы и документы, необходимые</w:t>
      </w:r>
      <w:proofErr w:type="gramEnd"/>
      <w:r w:rsidR="00A32AFF" w:rsidRPr="002F10F1">
        <w:rPr>
          <w:color w:val="000000" w:themeColor="text1"/>
          <w:sz w:val="24"/>
          <w:szCs w:val="24"/>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w:t>
      </w:r>
      <w:proofErr w:type="gramStart"/>
      <w:r w:rsidRPr="002F10F1">
        <w:rPr>
          <w:color w:val="000000" w:themeColor="text1"/>
          <w:sz w:val="24"/>
          <w:szCs w:val="24"/>
        </w:rPr>
        <w:t>о-</w:t>
      </w:r>
      <w:proofErr w:type="gramEnd"/>
      <w:r w:rsidRPr="002F10F1">
        <w:rPr>
          <w:color w:val="000000" w:themeColor="text1"/>
          <w:sz w:val="24"/>
          <w:szCs w:val="24"/>
        </w:rPr>
        <w:t xml:space="preserve">,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w:t>
      </w:r>
      <w:proofErr w:type="gramStart"/>
      <w:r w:rsidRPr="002F10F1">
        <w:rPr>
          <w:color w:val="000000" w:themeColor="text1"/>
          <w:sz w:val="24"/>
          <w:szCs w:val="24"/>
        </w:rPr>
        <w:t>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w:t>
      </w:r>
      <w:proofErr w:type="gramEnd"/>
      <w:r w:rsidRPr="002F10F1">
        <w:rPr>
          <w:color w:val="000000" w:themeColor="text1"/>
          <w:sz w:val="24"/>
          <w:szCs w:val="24"/>
        </w:rPr>
        <w:t xml:space="preserve">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w:t>
      </w:r>
      <w:proofErr w:type="gramStart"/>
      <w:r w:rsidRPr="002F10F1">
        <w:rPr>
          <w:color w:val="000000" w:themeColor="text1"/>
          <w:sz w:val="24"/>
          <w:szCs w:val="24"/>
        </w:rPr>
        <w:t>о-</w:t>
      </w:r>
      <w:proofErr w:type="gramEnd"/>
      <w:r w:rsidRPr="002F10F1">
        <w:rPr>
          <w:color w:val="000000" w:themeColor="text1"/>
          <w:sz w:val="24"/>
          <w:szCs w:val="24"/>
        </w:rPr>
        <w:t>, газо-, тепло-, водоснабжения и водоотведения, а также услуг по обработке, утилизации, обезвреживанию и захоронен</w:t>
      </w:r>
      <w:r w:rsidR="00A32AFF" w:rsidRPr="002F10F1">
        <w:rPr>
          <w:color w:val="000000" w:themeColor="text1"/>
          <w:sz w:val="24"/>
          <w:szCs w:val="24"/>
        </w:rPr>
        <w:t>ию твердых коммунальных отходов;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2F10F1">
        <w:rPr>
          <w:color w:val="000000" w:themeColor="text1"/>
          <w:sz w:val="24"/>
          <w:szCs w:val="24"/>
        </w:rPr>
        <w:t>о-</w:t>
      </w:r>
      <w:proofErr w:type="gramEnd"/>
      <w:r w:rsidRPr="002F10F1">
        <w:rPr>
          <w:color w:val="000000" w:themeColor="text1"/>
          <w:sz w:val="24"/>
          <w:szCs w:val="24"/>
        </w:rPr>
        <w:t>,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w:t>
      </w:r>
      <w:r w:rsidR="00D52ACD" w:rsidRPr="002F10F1">
        <w:rPr>
          <w:color w:val="000000" w:themeColor="text1"/>
          <w:sz w:val="24"/>
          <w:szCs w:val="24"/>
        </w:rPr>
        <w:t>ия твердых коммунальных отходов;</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w:t>
      </w:r>
      <w:r w:rsidR="00D52ACD" w:rsidRPr="002F10F1">
        <w:rPr>
          <w:color w:val="000000" w:themeColor="text1"/>
          <w:sz w:val="24"/>
          <w:szCs w:val="24"/>
        </w:rPr>
        <w:t>дного вида транспорта на другой;</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Нормативы градостроительного проектирования - </w:t>
      </w:r>
      <w:r w:rsidR="00D063F8" w:rsidRPr="002F10F1">
        <w:rPr>
          <w:color w:val="000000" w:themeColor="text1"/>
          <w:sz w:val="24"/>
          <w:szCs w:val="24"/>
        </w:rPr>
        <w:t>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D063F8" w:rsidRPr="002F10F1" w:rsidRDefault="00D063F8" w:rsidP="00D063F8">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lastRenderedPageBreak/>
        <w:t>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w:t>
      </w:r>
      <w:proofErr w:type="gramEnd"/>
      <w:r w:rsidRPr="002F10F1">
        <w:rPr>
          <w:color w:val="000000" w:themeColor="text1"/>
          <w:sz w:val="24"/>
          <w:szCs w:val="24"/>
        </w:rPr>
        <w:t xml:space="preserve">. </w:t>
      </w:r>
      <w:proofErr w:type="gramStart"/>
      <w:r w:rsidRPr="002F10F1">
        <w:rPr>
          <w:color w:val="000000" w:themeColor="text1"/>
          <w:sz w:val="24"/>
          <w:szCs w:val="24"/>
        </w:rPr>
        <w:t>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w:t>
      </w:r>
      <w:r w:rsidR="00D063F8" w:rsidRPr="002F10F1">
        <w:rPr>
          <w:color w:val="000000" w:themeColor="text1"/>
          <w:sz w:val="24"/>
          <w:szCs w:val="24"/>
        </w:rPr>
        <w:t>личии данных стратегии и плана)</w:t>
      </w:r>
      <w:r w:rsidRPr="002F10F1">
        <w:rPr>
          <w:color w:val="000000" w:themeColor="text1"/>
          <w:sz w:val="24"/>
          <w:szCs w:val="24"/>
        </w:rPr>
        <w:t>.</w:t>
      </w:r>
      <w:proofErr w:type="gramEnd"/>
      <w:r w:rsidRPr="002F10F1">
        <w:rPr>
          <w:color w:val="000000" w:themeColor="text1"/>
          <w:sz w:val="24"/>
          <w:szCs w:val="24"/>
        </w:rPr>
        <w:t xml:space="preserve"> </w:t>
      </w:r>
      <w:proofErr w:type="gramStart"/>
      <w:r w:rsidRPr="002F10F1">
        <w:rPr>
          <w:color w:val="000000" w:themeColor="text1"/>
          <w:sz w:val="24"/>
          <w:szCs w:val="24"/>
        </w:rPr>
        <w:t>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w:t>
      </w:r>
      <w:r w:rsidR="00D52ACD" w:rsidRPr="002F10F1">
        <w:rPr>
          <w:color w:val="000000" w:themeColor="text1"/>
          <w:sz w:val="24"/>
          <w:szCs w:val="24"/>
        </w:rPr>
        <w:t>нфраструктуры местного значения;</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Машино-место</w:t>
      </w:r>
      <w:proofErr w:type="gramEnd"/>
      <w:r w:rsidRPr="002F10F1">
        <w:rPr>
          <w:color w:val="000000" w:themeColor="text1"/>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sidR="00D52ACD" w:rsidRPr="002F10F1">
        <w:rPr>
          <w:color w:val="000000" w:themeColor="text1"/>
          <w:sz w:val="24"/>
          <w:szCs w:val="24"/>
        </w:rPr>
        <w:t>ете порядке;</w:t>
      </w:r>
    </w:p>
    <w:p w:rsidR="00D94C06" w:rsidRPr="002F10F1" w:rsidRDefault="00D94C06" w:rsidP="00D94C06">
      <w:pPr>
        <w:pStyle w:val="affffff1"/>
        <w:ind w:right="-150" w:firstLine="709"/>
        <w:jc w:val="both"/>
        <w:rPr>
          <w:rFonts w:ascii="Times New Roman" w:hAnsi="Times New Roman" w:cs="Times New Roman"/>
          <w:color w:val="000000" w:themeColor="text1"/>
          <w:shd w:val="clear" w:color="auto" w:fill="FFFFFF"/>
        </w:rPr>
      </w:pPr>
      <w:r w:rsidRPr="002F10F1">
        <w:rPr>
          <w:rStyle w:val="s10"/>
          <w:rFonts w:ascii="Times New Roman" w:hAnsi="Times New Roman" w:cs="Times New Roman"/>
          <w:bCs/>
          <w:color w:val="000000" w:themeColor="text1"/>
          <w:shd w:val="clear" w:color="auto" w:fill="FFFFFF"/>
        </w:rPr>
        <w:t>Комплексное развитие территорий</w:t>
      </w:r>
      <w:r w:rsidRPr="002F10F1">
        <w:rPr>
          <w:rFonts w:ascii="Times New Roman" w:hAnsi="Times New Roman" w:cs="Times New Roman"/>
          <w:color w:val="000000" w:themeColor="text1"/>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Элемент планировочной структуры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w:t>
      </w:r>
      <w:r w:rsidR="00D52ACD" w:rsidRPr="002F10F1">
        <w:rPr>
          <w:color w:val="000000" w:themeColor="text1"/>
          <w:sz w:val="24"/>
          <w:szCs w:val="24"/>
        </w:rPr>
        <w:t>м органом исполнительной власти;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Микрорайон (квартал) - стру</w:t>
      </w:r>
      <w:r w:rsidR="00D52ACD" w:rsidRPr="002F10F1">
        <w:rPr>
          <w:color w:val="000000" w:themeColor="text1"/>
          <w:sz w:val="24"/>
          <w:szCs w:val="24"/>
        </w:rPr>
        <w:t>ктурный элемент жилой застройки;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Жилой район - структурны</w:t>
      </w:r>
      <w:r w:rsidR="00D52ACD" w:rsidRPr="002F10F1">
        <w:rPr>
          <w:color w:val="000000" w:themeColor="text1"/>
          <w:sz w:val="24"/>
          <w:szCs w:val="24"/>
        </w:rPr>
        <w:t>й элемент селитебной территории;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w:t>
      </w:r>
      <w:r w:rsidR="00D52ACD" w:rsidRPr="002F10F1">
        <w:rPr>
          <w:color w:val="000000" w:themeColor="text1"/>
          <w:sz w:val="24"/>
          <w:szCs w:val="24"/>
        </w:rPr>
        <w:t>ально-складских зонах (районах);</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Дорога - обустроенная или приспособленная и используемая для движения </w:t>
      </w:r>
      <w:r w:rsidRPr="002F10F1">
        <w:rPr>
          <w:color w:val="000000" w:themeColor="text1"/>
          <w:sz w:val="24"/>
          <w:szCs w:val="24"/>
        </w:rPr>
        <w:lastRenderedPageBreak/>
        <w:t>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w:t>
      </w:r>
      <w:r w:rsidR="00D52ACD" w:rsidRPr="002F10F1">
        <w:rPr>
          <w:color w:val="000000" w:themeColor="text1"/>
          <w:sz w:val="24"/>
          <w:szCs w:val="24"/>
        </w:rPr>
        <w:t>лительные полосы при их наличии;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Пешеходная зона - территория, предназначенная для передвижения пешеходов</w:t>
      </w:r>
      <w:r w:rsidR="00D52ACD" w:rsidRPr="002F10F1">
        <w:rPr>
          <w:color w:val="000000" w:themeColor="text1"/>
          <w:sz w:val="24"/>
          <w:szCs w:val="24"/>
        </w:rPr>
        <w:t>;</w:t>
      </w:r>
    </w:p>
    <w:p w:rsidR="000220EB" w:rsidRPr="002F10F1" w:rsidRDefault="000220EB" w:rsidP="003030E3">
      <w:pPr>
        <w:keepLines w:val="0"/>
        <w:widowControl w:val="0"/>
        <w:overflowPunct/>
        <w:spacing w:line="240" w:lineRule="auto"/>
        <w:ind w:firstLine="709"/>
        <w:rPr>
          <w:color w:val="000000" w:themeColor="text1"/>
          <w:sz w:val="24"/>
          <w:szCs w:val="24"/>
          <w:shd w:val="clear" w:color="auto" w:fill="FFFFFF"/>
        </w:rPr>
      </w:pPr>
      <w:proofErr w:type="gramStart"/>
      <w:r w:rsidRPr="002F10F1">
        <w:rPr>
          <w:color w:val="000000" w:themeColor="text1"/>
          <w:sz w:val="24"/>
          <w:szCs w:val="24"/>
          <w:shd w:val="clear" w:color="auto" w:fill="FFFFFF"/>
        </w:rPr>
        <w:t>Многоквартирный</w:t>
      </w:r>
      <w:proofErr w:type="gramEnd"/>
      <w:r w:rsidRPr="002F10F1">
        <w:rPr>
          <w:color w:val="000000" w:themeColor="text1"/>
          <w:sz w:val="24"/>
          <w:szCs w:val="24"/>
          <w:shd w:val="clear" w:color="auto" w:fill="FFFFFF"/>
        </w:rPr>
        <w:t xml:space="preserve"> домом - здание, состоящее из двух и более квартир, включающее в себя общедомовое имущество. Многоквартирный дом может также включать в себя принадлежащие отдельным собственникам нежилые помещения и (или) </w:t>
      </w:r>
      <w:proofErr w:type="spellStart"/>
      <w:r w:rsidRPr="002F10F1">
        <w:rPr>
          <w:color w:val="000000" w:themeColor="text1"/>
          <w:sz w:val="24"/>
          <w:szCs w:val="24"/>
          <w:shd w:val="clear" w:color="auto" w:fill="FFFFFF"/>
        </w:rPr>
        <w:t>машино-места</w:t>
      </w:r>
      <w:proofErr w:type="spellEnd"/>
      <w:r w:rsidRPr="002F10F1">
        <w:rPr>
          <w:color w:val="000000" w:themeColor="text1"/>
          <w:sz w:val="24"/>
          <w:szCs w:val="24"/>
          <w:shd w:val="clear" w:color="auto" w:fill="FFFFFF"/>
        </w:rPr>
        <w:t>, являющиеся неотъемлемой конструктивной частью такого многоквартирного дома.</w:t>
      </w:r>
    </w:p>
    <w:p w:rsidR="000220EB" w:rsidRPr="002F10F1" w:rsidRDefault="000220EB" w:rsidP="003030E3">
      <w:pPr>
        <w:keepLines w:val="0"/>
        <w:widowControl w:val="0"/>
        <w:overflowPunct/>
        <w:spacing w:line="240" w:lineRule="auto"/>
        <w:ind w:firstLine="709"/>
        <w:rPr>
          <w:color w:val="000000" w:themeColor="text1"/>
          <w:sz w:val="24"/>
          <w:szCs w:val="24"/>
        </w:rPr>
      </w:pPr>
      <w:r w:rsidRPr="002F10F1">
        <w:rPr>
          <w:bCs/>
          <w:color w:val="000000" w:themeColor="text1"/>
          <w:sz w:val="24"/>
          <w:szCs w:val="24"/>
          <w:shd w:val="clear" w:color="auto" w:fill="FFFFFF"/>
        </w:rPr>
        <w:t>Малоэтажный жилой комплекс</w:t>
      </w:r>
      <w:r w:rsidRPr="002F10F1">
        <w:rPr>
          <w:color w:val="000000" w:themeColor="text1"/>
          <w:sz w:val="24"/>
          <w:szCs w:val="24"/>
          <w:shd w:val="clear" w:color="auto" w:fill="FFFFFF"/>
        </w:rPr>
        <w:t xml:space="preserve"> - совокупность индивидуальных </w:t>
      </w:r>
      <w:r w:rsidRPr="002F10F1">
        <w:rPr>
          <w:bCs/>
          <w:color w:val="000000" w:themeColor="text1"/>
          <w:sz w:val="24"/>
          <w:szCs w:val="24"/>
          <w:shd w:val="clear" w:color="auto" w:fill="FFFFFF"/>
        </w:rPr>
        <w:t>жилых</w:t>
      </w:r>
      <w:r w:rsidRPr="002F10F1">
        <w:rPr>
          <w:color w:val="000000" w:themeColor="text1"/>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00DC374B" w:rsidRPr="002F10F1">
        <w:rPr>
          <w:color w:val="000000" w:themeColor="text1"/>
          <w:sz w:val="24"/>
          <w:szCs w:val="24"/>
          <w:shd w:val="clear" w:color="auto" w:fill="FFFFFF"/>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w:t>
      </w:r>
      <w:r w:rsidR="00D52ACD" w:rsidRPr="002F10F1">
        <w:rPr>
          <w:color w:val="000000" w:themeColor="text1"/>
          <w:sz w:val="24"/>
          <w:szCs w:val="24"/>
        </w:rPr>
        <w:t>посредственно или через коридор;</w:t>
      </w:r>
      <w:r w:rsidRPr="002F10F1">
        <w:rPr>
          <w:color w:val="000000" w:themeColor="text1"/>
          <w:sz w:val="24"/>
          <w:szCs w:val="24"/>
        </w:rPr>
        <w:t xml:space="preserve">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Секция жилого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Здание жилое многоквартирное галерейного типа - здание, в котором все квартиры этажа имеют выходы через общую галер</w:t>
      </w:r>
      <w:r w:rsidR="00D52ACD" w:rsidRPr="002F10F1">
        <w:rPr>
          <w:color w:val="000000" w:themeColor="text1"/>
          <w:sz w:val="24"/>
          <w:szCs w:val="24"/>
        </w:rPr>
        <w:t>ею не менее чем на две лестницы;</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Здание жилое многоквартирное коридорного типа - здание, в котором все квартиры этажа имеют выходы через общий корид</w:t>
      </w:r>
      <w:r w:rsidR="00D52ACD" w:rsidRPr="002F10F1">
        <w:rPr>
          <w:color w:val="000000" w:themeColor="text1"/>
          <w:sz w:val="24"/>
          <w:szCs w:val="24"/>
        </w:rPr>
        <w:t>ор не менее чем на две лестницы;</w:t>
      </w:r>
    </w:p>
    <w:p w:rsidR="00DD1E55" w:rsidRPr="002F10F1" w:rsidRDefault="00003A38" w:rsidP="00DD1E55">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Блокированный жилой дом (дом жи</w:t>
      </w:r>
      <w:r w:rsidR="00D52ACD" w:rsidRPr="002F10F1">
        <w:rPr>
          <w:color w:val="000000" w:themeColor="text1"/>
          <w:sz w:val="24"/>
          <w:szCs w:val="24"/>
        </w:rPr>
        <w:t xml:space="preserve">лой блокированной застройки) - </w:t>
      </w:r>
      <w:r w:rsidRPr="002F10F1">
        <w:rPr>
          <w:color w:val="000000" w:themeColor="text1"/>
          <w:sz w:val="24"/>
          <w:szCs w:val="24"/>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r w:rsidR="00D52ACD" w:rsidRPr="002F10F1">
        <w:rPr>
          <w:color w:val="000000" w:themeColor="text1"/>
          <w:sz w:val="24"/>
          <w:szCs w:val="24"/>
        </w:rPr>
        <w:t>;</w:t>
      </w:r>
      <w:proofErr w:type="gramEnd"/>
    </w:p>
    <w:p w:rsidR="00873154" w:rsidRPr="002F10F1" w:rsidRDefault="00873154"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Одноквартирный жилой дом – жилой дом, предназначенный для проживания одной семьи </w:t>
      </w:r>
      <w:r w:rsidR="00D52ACD" w:rsidRPr="002F10F1">
        <w:rPr>
          <w:color w:val="000000" w:themeColor="text1"/>
          <w:sz w:val="24"/>
          <w:szCs w:val="24"/>
        </w:rPr>
        <w:t xml:space="preserve">и имеющий </w:t>
      </w:r>
      <w:proofErr w:type="spellStart"/>
      <w:r w:rsidR="00D52ACD" w:rsidRPr="002F10F1">
        <w:rPr>
          <w:color w:val="000000" w:themeColor="text1"/>
          <w:sz w:val="24"/>
          <w:szCs w:val="24"/>
        </w:rPr>
        <w:t>приквартирный</w:t>
      </w:r>
      <w:proofErr w:type="spellEnd"/>
      <w:r w:rsidR="00D52ACD" w:rsidRPr="002F10F1">
        <w:rPr>
          <w:color w:val="000000" w:themeColor="text1"/>
          <w:sz w:val="24"/>
          <w:szCs w:val="24"/>
        </w:rPr>
        <w:t xml:space="preserve"> участок;</w:t>
      </w:r>
    </w:p>
    <w:p w:rsidR="00003A38" w:rsidRPr="002F10F1" w:rsidRDefault="00003A38" w:rsidP="003030E3">
      <w:pPr>
        <w:keepLines w:val="0"/>
        <w:widowControl w:val="0"/>
        <w:overflowPunct/>
        <w:spacing w:line="240" w:lineRule="auto"/>
        <w:ind w:firstLine="709"/>
        <w:rPr>
          <w:color w:val="000000" w:themeColor="text1"/>
          <w:sz w:val="24"/>
          <w:szCs w:val="24"/>
        </w:rPr>
      </w:pPr>
      <w:proofErr w:type="spellStart"/>
      <w:r w:rsidRPr="002F10F1">
        <w:rPr>
          <w:color w:val="000000" w:themeColor="text1"/>
          <w:sz w:val="24"/>
          <w:szCs w:val="24"/>
        </w:rPr>
        <w:t>Приквартирный</w:t>
      </w:r>
      <w:proofErr w:type="spellEnd"/>
      <w:r w:rsidRPr="002F10F1">
        <w:rPr>
          <w:color w:val="000000" w:themeColor="text1"/>
          <w:sz w:val="24"/>
          <w:szCs w:val="24"/>
        </w:rPr>
        <w:t xml:space="preserve"> участок - земельный участок, примыкающий к жилому зданию (квартире) с непосредственным выходом на не</w:t>
      </w:r>
      <w:r w:rsidR="00D52ACD" w:rsidRPr="002F10F1">
        <w:rPr>
          <w:color w:val="000000" w:themeColor="text1"/>
          <w:sz w:val="24"/>
          <w:szCs w:val="24"/>
        </w:rPr>
        <w:t>го;</w:t>
      </w:r>
    </w:p>
    <w:p w:rsidR="00D52ACD" w:rsidRPr="002F10F1" w:rsidRDefault="00D52ACD"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r w:rsidRPr="002F10F1">
        <w:rPr>
          <w:color w:val="000000" w:themeColor="text1"/>
          <w:sz w:val="24"/>
          <w:szCs w:val="24"/>
        </w:rPr>
        <w:t xml:space="preserve"> Понятия "объект индивидуального жилищного строительства", "жилой дом" и "индивидуальный жилой дом" применяются в </w:t>
      </w:r>
      <w:r w:rsidR="00D063F8" w:rsidRPr="002F10F1">
        <w:rPr>
          <w:color w:val="000000" w:themeColor="text1"/>
          <w:sz w:val="24"/>
          <w:szCs w:val="24"/>
        </w:rPr>
        <w:t>Градостроительном</w:t>
      </w:r>
      <w:r w:rsidRPr="002F10F1">
        <w:rPr>
          <w:color w:val="000000" w:themeColor="text1"/>
          <w:sz w:val="24"/>
          <w:szCs w:val="24"/>
        </w:rPr>
        <w:t xml:space="preserve">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w:t>
      </w:r>
      <w:r w:rsidR="00D063F8" w:rsidRPr="002F10F1">
        <w:rPr>
          <w:color w:val="000000" w:themeColor="text1"/>
          <w:sz w:val="24"/>
          <w:szCs w:val="24"/>
        </w:rPr>
        <w:t>Градостроительным</w:t>
      </w:r>
      <w:r w:rsidRPr="002F10F1">
        <w:rPr>
          <w:color w:val="000000" w:themeColor="text1"/>
          <w:sz w:val="24"/>
          <w:szCs w:val="24"/>
        </w:rPr>
        <w:t xml:space="preserve">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надземный - этаж с отметкой пола помещений не н</w:t>
      </w:r>
      <w:r w:rsidR="00D52ACD" w:rsidRPr="002F10F1">
        <w:rPr>
          <w:color w:val="000000" w:themeColor="text1"/>
          <w:sz w:val="24"/>
          <w:szCs w:val="24"/>
        </w:rPr>
        <w:t xml:space="preserve">иже планировочной отметки </w:t>
      </w:r>
      <w:r w:rsidR="00D52ACD" w:rsidRPr="002F10F1">
        <w:rPr>
          <w:color w:val="000000" w:themeColor="text1"/>
          <w:sz w:val="24"/>
          <w:szCs w:val="24"/>
        </w:rPr>
        <w:lastRenderedPageBreak/>
        <w:t>земли;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подземный - этаж с отметкой пола помещений ниже планировочной отметк</w:t>
      </w:r>
      <w:r w:rsidR="00D52ACD" w:rsidRPr="002F10F1">
        <w:rPr>
          <w:color w:val="000000" w:themeColor="text1"/>
          <w:sz w:val="24"/>
          <w:szCs w:val="24"/>
        </w:rPr>
        <w:t>и земли на всю высоту помещений;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первый - нижний надземный этаж здания</w:t>
      </w:r>
      <w:r w:rsidR="00D52ACD"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цокольный - этаж с отметкой пола помещений ниже планировочной отметки земли на высоту не более половины высоты</w:t>
      </w:r>
      <w:r w:rsidR="00D52ACD" w:rsidRPr="002F10F1">
        <w:rPr>
          <w:color w:val="000000" w:themeColor="text1"/>
          <w:sz w:val="24"/>
          <w:szCs w:val="24"/>
        </w:rPr>
        <w:t xml:space="preserve"> помещений;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подвальный - этаж с отметкой пола помещений ниже планировочной отметки земли более чем наполовину высоты поме</w:t>
      </w:r>
      <w:r w:rsidR="00D52ACD" w:rsidRPr="002F10F1">
        <w:rPr>
          <w:color w:val="000000" w:themeColor="text1"/>
          <w:sz w:val="24"/>
          <w:szCs w:val="24"/>
        </w:rPr>
        <w:t>щений или первый подземный этаж;</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Этаж мансардный - этаж в чердачном пространстве, фасад которого полностью или частично образован поверхностью (поверхностями) наклонной, </w:t>
      </w:r>
      <w:proofErr w:type="gramStart"/>
      <w:r w:rsidR="00D52ACD" w:rsidRPr="002F10F1">
        <w:rPr>
          <w:color w:val="000000" w:themeColor="text1"/>
          <w:sz w:val="24"/>
          <w:szCs w:val="24"/>
        </w:rPr>
        <w:t>ломаной</w:t>
      </w:r>
      <w:proofErr w:type="gramEnd"/>
      <w:r w:rsidR="00D52ACD" w:rsidRPr="002F10F1">
        <w:rPr>
          <w:color w:val="000000" w:themeColor="text1"/>
          <w:sz w:val="24"/>
          <w:szCs w:val="24"/>
        </w:rPr>
        <w:t xml:space="preserve"> или криволинейной крыши;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w:t>
      </w:r>
      <w:r w:rsidR="008D4ACA" w:rsidRPr="002F10F1">
        <w:rPr>
          <w:color w:val="000000" w:themeColor="text1"/>
          <w:sz w:val="24"/>
          <w:szCs w:val="24"/>
        </w:rPr>
        <w:t>оммуникаций, этажом не является;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Планировочная отметка земли - уровень земли на </w:t>
      </w:r>
      <w:r w:rsidR="008D4ACA" w:rsidRPr="002F10F1">
        <w:rPr>
          <w:color w:val="000000" w:themeColor="text1"/>
          <w:sz w:val="24"/>
          <w:szCs w:val="24"/>
        </w:rPr>
        <w:t>границе земли и отмостки здания;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w:t>
      </w:r>
      <w:r w:rsidR="008D4ACA" w:rsidRPr="002F10F1">
        <w:rPr>
          <w:color w:val="000000" w:themeColor="text1"/>
          <w:sz w:val="24"/>
          <w:szCs w:val="24"/>
        </w:rPr>
        <w:t>1.2;</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 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w:t>
      </w:r>
      <w:r w:rsidR="008D4ACA" w:rsidRPr="002F10F1">
        <w:rPr>
          <w:color w:val="000000" w:themeColor="text1"/>
          <w:sz w:val="24"/>
          <w:szCs w:val="24"/>
        </w:rPr>
        <w:t>аренды или коммерческого найма;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w:t>
      </w:r>
      <w:r w:rsidR="008D4ACA" w:rsidRPr="002F10F1">
        <w:rPr>
          <w:color w:val="000000" w:themeColor="text1"/>
          <w:sz w:val="24"/>
          <w:szCs w:val="24"/>
        </w:rPr>
        <w:t>й, сооружений, их частей;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Прибрежная защитная полоса – часть водоохраной зоны, для которой вводятся дополнительные ограничения хо</w:t>
      </w:r>
      <w:r w:rsidR="008D4ACA" w:rsidRPr="002F10F1">
        <w:rPr>
          <w:color w:val="000000" w:themeColor="text1"/>
          <w:sz w:val="24"/>
          <w:szCs w:val="24"/>
        </w:rPr>
        <w:t>зяйственной и иной деятельности;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Процент застройки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w:t>
      </w:r>
      <w:r w:rsidR="008D4ACA" w:rsidRPr="002F10F1">
        <w:rPr>
          <w:color w:val="000000" w:themeColor="text1"/>
          <w:sz w:val="24"/>
          <w:szCs w:val="24"/>
        </w:rPr>
        <w:t>иями, строениями и сооружениями;</w:t>
      </w:r>
      <w:r w:rsidRPr="002F10F1">
        <w:rPr>
          <w:color w:val="000000" w:themeColor="text1"/>
          <w:sz w:val="24"/>
          <w:szCs w:val="24"/>
        </w:rPr>
        <w:t xml:space="preserve">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Максимальный процент застройки в границах земельного участка - отношение суммарной площади земельного участка, к</w:t>
      </w:r>
      <w:r w:rsidR="00A03BEE" w:rsidRPr="002F10F1">
        <w:rPr>
          <w:color w:val="000000" w:themeColor="text1"/>
          <w:sz w:val="24"/>
          <w:szCs w:val="24"/>
        </w:rPr>
        <w:t>оторая может быть застроена объектами капитального строительства, без учета подземных этажей, ко всей площади земельного участка.</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w:t>
      </w:r>
      <w:r w:rsidR="008D4ACA" w:rsidRPr="002F10F1">
        <w:rPr>
          <w:color w:val="000000" w:themeColor="text1"/>
          <w:sz w:val="24"/>
          <w:szCs w:val="24"/>
        </w:rPr>
        <w:t>без изъятия земельных участков;</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Разрешенное использование земельных участков и иных объектов недвижимости – </w:t>
      </w:r>
      <w:r w:rsidRPr="002F10F1">
        <w:rPr>
          <w:color w:val="000000" w:themeColor="text1"/>
          <w:sz w:val="24"/>
          <w:szCs w:val="24"/>
        </w:rPr>
        <w:lastRenderedPageBreak/>
        <w:t>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w:t>
      </w:r>
      <w:r w:rsidR="008D4ACA" w:rsidRPr="002F10F1">
        <w:rPr>
          <w:color w:val="000000" w:themeColor="text1"/>
          <w:sz w:val="24"/>
          <w:szCs w:val="24"/>
        </w:rPr>
        <w:t xml:space="preserve"> а также публичными сервитутами;</w:t>
      </w:r>
    </w:p>
    <w:p w:rsidR="00003A38" w:rsidRPr="002F10F1" w:rsidRDefault="00063CF5"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С</w:t>
      </w:r>
      <w:r w:rsidR="00003A38" w:rsidRPr="002F10F1">
        <w:rPr>
          <w:color w:val="000000" w:themeColor="text1"/>
          <w:sz w:val="24"/>
          <w:szCs w:val="24"/>
        </w:rPr>
        <w:t>ервитут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w:t>
      </w:r>
      <w:r w:rsidR="008D4ACA" w:rsidRPr="002F10F1">
        <w:rPr>
          <w:color w:val="000000" w:themeColor="text1"/>
          <w:sz w:val="24"/>
          <w:szCs w:val="24"/>
        </w:rPr>
        <w:t>ребующим установления сервитута;</w:t>
      </w:r>
    </w:p>
    <w:p w:rsidR="00C533D0" w:rsidRPr="002F10F1" w:rsidRDefault="00C533D0" w:rsidP="00C533D0">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Озеленение – территория с газонным покрытием (травяной покров, создаваемый посевом семян специально </w:t>
      </w:r>
      <w:r w:rsidR="00A03BEE" w:rsidRPr="002F10F1">
        <w:rPr>
          <w:color w:val="000000" w:themeColor="text1"/>
          <w:sz w:val="24"/>
          <w:szCs w:val="24"/>
        </w:rPr>
        <w:t>подобранных</w:t>
      </w:r>
      <w:r w:rsidRPr="002F10F1">
        <w:rPr>
          <w:color w:val="000000" w:themeColor="text1"/>
          <w:sz w:val="24"/>
          <w:szCs w:val="24"/>
        </w:rPr>
        <w:t xml:space="preserve"> трав) и высаженными деревьями (лиственный посадочный материал возрастом от 10 лет диаметром ствола от 4 см на высоте 1 м от </w:t>
      </w:r>
      <w:r w:rsidR="00A03BEE" w:rsidRPr="002F10F1">
        <w:rPr>
          <w:color w:val="000000" w:themeColor="text1"/>
          <w:sz w:val="24"/>
          <w:szCs w:val="24"/>
        </w:rPr>
        <w:t>корневой</w:t>
      </w:r>
      <w:r w:rsidRPr="002F10F1">
        <w:rPr>
          <w:color w:val="000000" w:themeColor="text1"/>
          <w:sz w:val="24"/>
          <w:szCs w:val="24"/>
        </w:rPr>
        <w:t xml:space="preserve"> системы) из расчета 1 дерево на 20 кв.м. Кроме газона и деревьев, на территории озеленения могут быть высажены многолетние кустарниковые растения, а также </w:t>
      </w:r>
      <w:r w:rsidR="00A03BEE" w:rsidRPr="002F10F1">
        <w:rPr>
          <w:color w:val="000000" w:themeColor="text1"/>
          <w:sz w:val="24"/>
          <w:szCs w:val="24"/>
        </w:rPr>
        <w:t>прочих</w:t>
      </w:r>
      <w:r w:rsidRPr="002F10F1">
        <w:rPr>
          <w:color w:val="000000" w:themeColor="text1"/>
          <w:sz w:val="24"/>
          <w:szCs w:val="24"/>
        </w:rPr>
        <w:t xml:space="preserve"> декоративные</w:t>
      </w:r>
      <w:proofErr w:type="gramEnd"/>
      <w:r w:rsidRPr="002F10F1">
        <w:rPr>
          <w:color w:val="000000" w:themeColor="text1"/>
          <w:sz w:val="24"/>
          <w:szCs w:val="24"/>
        </w:rPr>
        <w:t xml:space="preserve"> растения, не представляющие угрозу жизнедеятельности человека. В площадь озеленения не включаются: детские и спортивные </w:t>
      </w:r>
      <w:r w:rsidR="00A03BEE" w:rsidRPr="002F10F1">
        <w:rPr>
          <w:color w:val="000000" w:themeColor="text1"/>
          <w:sz w:val="24"/>
          <w:szCs w:val="24"/>
        </w:rPr>
        <w:t>площадки, площадки для отдыха взрослого населения, проезды, тротуары, парковочные места, в том числе с использованием газонной решетки (</w:t>
      </w:r>
      <w:proofErr w:type="spellStart"/>
      <w:r w:rsidR="00A03BEE" w:rsidRPr="002F10F1">
        <w:rPr>
          <w:color w:val="000000" w:themeColor="text1"/>
          <w:sz w:val="24"/>
          <w:szCs w:val="24"/>
        </w:rPr>
        <w:t>георешетки</w:t>
      </w:r>
      <w:proofErr w:type="spellEnd"/>
      <w:r w:rsidR="00A03BEE"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Озелененная территория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w:t>
      </w:r>
      <w:r w:rsidR="008D4ACA" w:rsidRPr="002F10F1">
        <w:rPr>
          <w:color w:val="000000" w:themeColor="text1"/>
          <w:sz w:val="24"/>
          <w:szCs w:val="24"/>
        </w:rPr>
        <w:t>ти занято растительным покровом;</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Коэффициент озеленения - отношение территории земельного участка, которая должна быть занята зелеными насаждениями, ко все</w:t>
      </w:r>
      <w:r w:rsidR="008D4ACA" w:rsidRPr="002F10F1">
        <w:rPr>
          <w:color w:val="000000" w:themeColor="text1"/>
          <w:sz w:val="24"/>
          <w:szCs w:val="24"/>
        </w:rPr>
        <w:t>й площади участка (в процентах);</w:t>
      </w:r>
    </w:p>
    <w:p w:rsidR="00A03BEE" w:rsidRPr="002F10F1" w:rsidRDefault="00A03BEE"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Минимальный процент озеленения земельного участка – отношение площади озеленения (зеленых зон) ко всей площади земельного участка.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w:t>
      </w:r>
      <w:r w:rsidR="008D4ACA" w:rsidRPr="002F10F1">
        <w:rPr>
          <w:color w:val="000000" w:themeColor="text1"/>
          <w:sz w:val="24"/>
          <w:szCs w:val="24"/>
        </w:rPr>
        <w:t>ов фонда существующей застройки;</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w:t>
      </w:r>
      <w:r w:rsidR="008D4ACA" w:rsidRPr="002F10F1">
        <w:rPr>
          <w:color w:val="000000" w:themeColor="text1"/>
          <w:sz w:val="24"/>
          <w:szCs w:val="24"/>
        </w:rPr>
        <w:t>арковая мебель и тому подобное;</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w:t>
      </w:r>
      <w:r w:rsidR="008D4ACA" w:rsidRPr="002F10F1">
        <w:rPr>
          <w:color w:val="000000" w:themeColor="text1"/>
          <w:sz w:val="24"/>
          <w:szCs w:val="24"/>
        </w:rPr>
        <w:t>устройства; подобные сооружения;</w:t>
      </w:r>
      <w:r w:rsidRPr="002F10F1">
        <w:rPr>
          <w:color w:val="000000" w:themeColor="text1"/>
          <w:sz w:val="24"/>
          <w:szCs w:val="24"/>
        </w:rPr>
        <w:t xml:space="preserve"> </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w:t>
      </w:r>
      <w:r w:rsidR="008D4ACA" w:rsidRPr="002F10F1">
        <w:rPr>
          <w:color w:val="000000" w:themeColor="text1"/>
          <w:sz w:val="24"/>
          <w:szCs w:val="24"/>
        </w:rPr>
        <w:t xml:space="preserve"> автомобилей;</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Надземная автостоянка закрытого типа - автостоянка с наружными стеновыми ограждениями (гаражи, гара</w:t>
      </w:r>
      <w:r w:rsidR="008D4ACA" w:rsidRPr="002F10F1">
        <w:rPr>
          <w:color w:val="000000" w:themeColor="text1"/>
          <w:sz w:val="24"/>
          <w:szCs w:val="24"/>
        </w:rPr>
        <w:t>жи-стоянки, гаражные комплексы);</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w:t>
      </w:r>
      <w:r w:rsidR="008D4ACA" w:rsidRPr="002F10F1">
        <w:rPr>
          <w:color w:val="000000" w:themeColor="text1"/>
          <w:sz w:val="24"/>
          <w:szCs w:val="24"/>
        </w:rPr>
        <w:t xml:space="preserve"> стороны в каждом ярусе (этаже);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Парковка (парковочное место) - специально обозначенное и при необходимости обустроенное и оборудованное место, </w:t>
      </w:r>
      <w:proofErr w:type="gramStart"/>
      <w:r w:rsidRPr="002F10F1">
        <w:rPr>
          <w:color w:val="000000" w:themeColor="text1"/>
          <w:sz w:val="24"/>
          <w:szCs w:val="24"/>
        </w:rPr>
        <w:t>являющееся</w:t>
      </w:r>
      <w:proofErr w:type="gramEnd"/>
      <w:r w:rsidRPr="002F10F1">
        <w:rPr>
          <w:color w:val="000000" w:themeColor="text1"/>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2F10F1">
        <w:rPr>
          <w:color w:val="000000" w:themeColor="text1"/>
          <w:sz w:val="24"/>
          <w:szCs w:val="24"/>
        </w:rPr>
        <w:t>подэстакадных</w:t>
      </w:r>
      <w:proofErr w:type="spellEnd"/>
      <w:r w:rsidRPr="002F10F1">
        <w:rPr>
          <w:color w:val="000000" w:themeColor="text1"/>
          <w:sz w:val="24"/>
          <w:szCs w:val="24"/>
        </w:rPr>
        <w:t xml:space="preserve"> или </w:t>
      </w:r>
      <w:proofErr w:type="spellStart"/>
      <w:r w:rsidRPr="002F10F1">
        <w:rPr>
          <w:color w:val="000000" w:themeColor="text1"/>
          <w:sz w:val="24"/>
          <w:szCs w:val="24"/>
        </w:rPr>
        <w:t>подмостовых</w:t>
      </w:r>
      <w:proofErr w:type="spellEnd"/>
      <w:r w:rsidRPr="002F10F1">
        <w:rPr>
          <w:color w:val="000000" w:themeColor="text1"/>
          <w:sz w:val="24"/>
          <w:szCs w:val="24"/>
        </w:rPr>
        <w:t xml:space="preserve"> пространств, площадей и иных объектов улично-дорожной сети и предназначенное для организованной стоянки </w:t>
      </w:r>
      <w:r w:rsidRPr="002F10F1">
        <w:rPr>
          <w:color w:val="000000" w:themeColor="text1"/>
          <w:sz w:val="24"/>
          <w:szCs w:val="24"/>
        </w:rPr>
        <w:lastRenderedPageBreak/>
        <w:t xml:space="preserve">транспортных средств на платной основе или без взимания платы по решению собственника или иного владельца автомобильной дороги, </w:t>
      </w:r>
      <w:r w:rsidR="008D4ACA" w:rsidRPr="002F10F1">
        <w:rPr>
          <w:color w:val="000000" w:themeColor="text1"/>
          <w:sz w:val="24"/>
          <w:szCs w:val="24"/>
        </w:rPr>
        <w:t>собственника земельного участка;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Гостевые стоянки - открытые площадки, предназначенные для кратковременного хранения</w:t>
      </w:r>
      <w:r w:rsidR="008D4ACA" w:rsidRPr="002F10F1">
        <w:rPr>
          <w:color w:val="000000" w:themeColor="text1"/>
          <w:sz w:val="24"/>
          <w:szCs w:val="24"/>
        </w:rPr>
        <w:t xml:space="preserve"> (стоянки) легковых автомобилей;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w:t>
      </w:r>
      <w:r w:rsidR="008D4ACA" w:rsidRPr="002F10F1">
        <w:rPr>
          <w:color w:val="000000" w:themeColor="text1"/>
          <w:sz w:val="24"/>
          <w:szCs w:val="24"/>
        </w:rPr>
        <w:t xml:space="preserve"> и подготовки товаров к продаже;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Киоск - нестационарный торговый объект, представляющий </w:t>
      </w:r>
      <w:r w:rsidR="00E24228" w:rsidRPr="002F10F1">
        <w:rPr>
          <w:color w:val="000000" w:themeColor="text1"/>
          <w:sz w:val="24"/>
          <w:szCs w:val="24"/>
        </w:rPr>
        <w:t>собой некапитальное</w:t>
      </w:r>
      <w:r w:rsidRPr="002F10F1">
        <w:rPr>
          <w:color w:val="000000" w:themeColor="text1"/>
          <w:sz w:val="24"/>
          <w:szCs w:val="24"/>
        </w:rPr>
        <w:t>,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w:t>
      </w:r>
      <w:r w:rsidR="00E034D8" w:rsidRPr="002F10F1">
        <w:rPr>
          <w:color w:val="000000" w:themeColor="text1"/>
          <w:sz w:val="24"/>
          <w:szCs w:val="24"/>
        </w:rPr>
        <w:t>щадью до 20 кв</w:t>
      </w:r>
      <w:proofErr w:type="gramStart"/>
      <w:r w:rsidR="00E034D8" w:rsidRPr="002F10F1">
        <w:rPr>
          <w:color w:val="000000" w:themeColor="text1"/>
          <w:sz w:val="24"/>
          <w:szCs w:val="24"/>
        </w:rPr>
        <w:t>.м</w:t>
      </w:r>
      <w:proofErr w:type="gramEnd"/>
      <w:r w:rsidR="00E034D8"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Торговый павильон - нестационарный торговый объект, представляющий собой некапитальное, </w:t>
      </w:r>
      <w:r w:rsidR="00E24228" w:rsidRPr="002F10F1">
        <w:rPr>
          <w:color w:val="000000" w:themeColor="text1"/>
          <w:sz w:val="24"/>
          <w:szCs w:val="24"/>
        </w:rPr>
        <w:t>одноэтажное сооружение</w:t>
      </w:r>
      <w:r w:rsidRPr="002F10F1">
        <w:rPr>
          <w:color w:val="000000" w:themeColor="text1"/>
          <w:sz w:val="24"/>
          <w:szCs w:val="24"/>
        </w:rPr>
        <w:t xml:space="preserve">, имеющее торговый </w:t>
      </w:r>
      <w:proofErr w:type="gramStart"/>
      <w:r w:rsidRPr="002F10F1">
        <w:rPr>
          <w:color w:val="000000" w:themeColor="text1"/>
          <w:sz w:val="24"/>
          <w:szCs w:val="24"/>
        </w:rPr>
        <w:t>зал</w:t>
      </w:r>
      <w:proofErr w:type="gramEnd"/>
      <w:r w:rsidRPr="002F10F1">
        <w:rPr>
          <w:color w:val="000000" w:themeColor="text1"/>
          <w:sz w:val="24"/>
          <w:szCs w:val="24"/>
        </w:rPr>
        <w:t xml:space="preserve"> рассчитанный на одно или несколько рабочих мест продавцов и помещени</w:t>
      </w:r>
      <w:r w:rsidR="00E034D8" w:rsidRPr="002F10F1">
        <w:rPr>
          <w:color w:val="000000" w:themeColor="text1"/>
          <w:sz w:val="24"/>
          <w:szCs w:val="24"/>
        </w:rPr>
        <w:t>е для хранения товарного запаса;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w:t>
      </w:r>
      <w:r w:rsidR="00E034D8" w:rsidRPr="002F10F1">
        <w:rPr>
          <w:color w:val="000000" w:themeColor="text1"/>
          <w:sz w:val="24"/>
          <w:szCs w:val="24"/>
        </w:rPr>
        <w:t>, в том числе на кресле-коляске;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Маломобильные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w:t>
      </w:r>
      <w:r w:rsidR="00E034D8" w:rsidRPr="002F10F1">
        <w:rPr>
          <w:color w:val="000000" w:themeColor="text1"/>
          <w:sz w:val="24"/>
          <w:szCs w:val="24"/>
        </w:rPr>
        <w:t>собления и собак – проводников;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Контейнер – стандартная емкость для сбора ТБО объемом 0,6 - 1,5 кубических метров;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Бункер-накопитель - стандартная емкость для сбора КГМ объемом более 2,0 кубических метров.</w:t>
      </w:r>
    </w:p>
    <w:p w:rsidR="00003A38" w:rsidRPr="002F10F1" w:rsidRDefault="00003A38" w:rsidP="003030E3">
      <w:pPr>
        <w:keepLines w:val="0"/>
        <w:widowControl w:val="0"/>
        <w:overflowPunct/>
        <w:spacing w:line="240" w:lineRule="auto"/>
        <w:ind w:firstLine="709"/>
        <w:rPr>
          <w:i/>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4" w:name="_Toc131766968"/>
      <w:r w:rsidRPr="002F10F1">
        <w:rPr>
          <w:color w:val="000000" w:themeColor="text1"/>
          <w:sz w:val="24"/>
          <w:szCs w:val="24"/>
        </w:rPr>
        <w:t>Статья 2.</w:t>
      </w:r>
      <w:r w:rsidR="00DB333D" w:rsidRPr="002F10F1">
        <w:rPr>
          <w:color w:val="000000" w:themeColor="text1"/>
          <w:sz w:val="24"/>
          <w:szCs w:val="24"/>
        </w:rPr>
        <w:t xml:space="preserve"> </w:t>
      </w:r>
      <w:r w:rsidRPr="002F10F1">
        <w:rPr>
          <w:color w:val="000000" w:themeColor="text1"/>
          <w:sz w:val="24"/>
          <w:szCs w:val="24"/>
        </w:rPr>
        <w:t>Основания введения, назначение и состав Правил</w:t>
      </w:r>
      <w:bookmarkEnd w:id="4"/>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proofErr w:type="gramStart"/>
      <w:r w:rsidRPr="002F10F1">
        <w:rPr>
          <w:color w:val="000000" w:themeColor="text1"/>
          <w:sz w:val="24"/>
          <w:szCs w:val="24"/>
        </w:rPr>
        <w:t>Настоящие Правила в соответствии с Градостроительным кодексом, Земельным кодексом Российской Федерации</w:t>
      </w:r>
      <w:r w:rsidR="00C951E3" w:rsidRPr="002F10F1">
        <w:rPr>
          <w:color w:val="000000" w:themeColor="text1"/>
          <w:sz w:val="24"/>
          <w:szCs w:val="24"/>
        </w:rPr>
        <w:t xml:space="preserve"> (далее Земельный кодекс)</w:t>
      </w:r>
      <w:r w:rsidRPr="002F10F1">
        <w:rPr>
          <w:color w:val="000000" w:themeColor="text1"/>
          <w:sz w:val="24"/>
          <w:szCs w:val="24"/>
        </w:rPr>
        <w:t xml:space="preserve"> предусматривают в  муниципальном образовании </w:t>
      </w:r>
      <w:r w:rsidR="00E71B89" w:rsidRPr="002F10F1">
        <w:rPr>
          <w:color w:val="000000" w:themeColor="text1"/>
          <w:sz w:val="24"/>
          <w:szCs w:val="24"/>
        </w:rPr>
        <w:t>Братское</w:t>
      </w:r>
      <w:r w:rsidRPr="002F10F1">
        <w:rPr>
          <w:color w:val="000000" w:themeColor="text1"/>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w:t>
      </w:r>
      <w:proofErr w:type="gramEnd"/>
      <w:r w:rsidRPr="002F10F1">
        <w:rPr>
          <w:color w:val="000000" w:themeColor="text1"/>
          <w:sz w:val="24"/>
          <w:szCs w:val="24"/>
        </w:rPr>
        <w:t xml:space="preserve">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lastRenderedPageBreak/>
        <w:t>2. Правила разрабатываются в целях:</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создания условий для планировки территорий муниципальных образований;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Правила включают в себя: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порядок их применения и </w:t>
      </w:r>
      <w:r w:rsidR="00B87990" w:rsidRPr="002F10F1">
        <w:rPr>
          <w:color w:val="000000" w:themeColor="text1"/>
          <w:sz w:val="24"/>
          <w:szCs w:val="24"/>
        </w:rPr>
        <w:t>внесения изменений в указанные П</w:t>
      </w:r>
      <w:r w:rsidRPr="002F10F1">
        <w:rPr>
          <w:color w:val="000000" w:themeColor="text1"/>
          <w:sz w:val="24"/>
          <w:szCs w:val="24"/>
        </w:rPr>
        <w:t>равила;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карту градостроительного зонирования;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градостроительные регламенты.</w:t>
      </w:r>
    </w:p>
    <w:p w:rsidR="00003A38" w:rsidRPr="002F10F1" w:rsidRDefault="00B87990"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Порядок применения П</w:t>
      </w:r>
      <w:r w:rsidR="00003A38" w:rsidRPr="002F10F1">
        <w:rPr>
          <w:color w:val="000000" w:themeColor="text1"/>
          <w:sz w:val="24"/>
          <w:szCs w:val="24"/>
        </w:rPr>
        <w:t>равил и внесения в них изменений включает в себя положения: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о регулировании землепользования и застройки органами местного самоуправления;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 подготовке документации по планировке территории органами местного самоуправления;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о проведении</w:t>
      </w:r>
      <w:r w:rsidR="00D55BE3" w:rsidRPr="002F10F1">
        <w:rPr>
          <w:color w:val="000000" w:themeColor="text1"/>
          <w:sz w:val="24"/>
          <w:szCs w:val="24"/>
        </w:rPr>
        <w:t xml:space="preserve"> общественных обсуждений или</w:t>
      </w:r>
      <w:r w:rsidRPr="002F10F1">
        <w:rPr>
          <w:color w:val="000000" w:themeColor="text1"/>
          <w:sz w:val="24"/>
          <w:szCs w:val="24"/>
        </w:rPr>
        <w:t xml:space="preserve"> публичных слушаний</w:t>
      </w:r>
      <w:r w:rsidR="007F3B84" w:rsidRPr="002F10F1">
        <w:rPr>
          <w:color w:val="000000" w:themeColor="text1"/>
          <w:sz w:val="24"/>
          <w:szCs w:val="24"/>
        </w:rPr>
        <w:t xml:space="preserve"> </w:t>
      </w:r>
      <w:r w:rsidRPr="002F10F1">
        <w:rPr>
          <w:color w:val="000000" w:themeColor="text1"/>
          <w:sz w:val="24"/>
          <w:szCs w:val="24"/>
        </w:rPr>
        <w:t>по вопросам землепользования и застройки;</w:t>
      </w:r>
    </w:p>
    <w:p w:rsidR="00003A38" w:rsidRPr="002F10F1" w:rsidRDefault="00B87990"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 о внесении изменений в П</w:t>
      </w:r>
      <w:r w:rsidR="00003A38" w:rsidRPr="002F10F1">
        <w:rPr>
          <w:color w:val="000000" w:themeColor="text1"/>
          <w:sz w:val="24"/>
          <w:szCs w:val="24"/>
        </w:rPr>
        <w:t>равила;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 о регулировании иных вопросов землепользования и застройки.</w:t>
      </w:r>
    </w:p>
    <w:p w:rsidR="00E034D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w:t>
      </w:r>
      <w:r w:rsidR="00E034D8" w:rsidRPr="002F10F1">
        <w:rPr>
          <w:color w:val="000000" w:themeColor="text1"/>
          <w:sz w:val="24"/>
          <w:szCs w:val="24"/>
        </w:rPr>
        <w:t xml:space="preserve">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2F10F1">
        <w:rPr>
          <w:color w:val="000000" w:themeColor="text1"/>
          <w:sz w:val="24"/>
          <w:szCs w:val="24"/>
        </w:rPr>
        <w:t xml:space="preserve"> </w:t>
      </w:r>
    </w:p>
    <w:p w:rsidR="00E034D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w:t>
      </w:r>
      <w:r w:rsidR="00E034D8" w:rsidRPr="002F10F1">
        <w:rPr>
          <w:color w:val="000000" w:themeColor="text1"/>
          <w:sz w:val="24"/>
          <w:szCs w:val="24"/>
        </w:rPr>
        <w:t xml:space="preserve">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Pr="002F10F1">
        <w:rPr>
          <w:color w:val="000000" w:themeColor="text1"/>
          <w:sz w:val="24"/>
          <w:szCs w:val="24"/>
        </w:rPr>
        <w:t xml:space="preserve"> </w:t>
      </w:r>
    </w:p>
    <w:p w:rsidR="00E034D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6.1.</w:t>
      </w:r>
      <w:r w:rsidR="00E034D8" w:rsidRPr="002F10F1">
        <w:rPr>
          <w:color w:val="000000" w:themeColor="text1"/>
          <w:sz w:val="24"/>
          <w:szCs w:val="24"/>
        </w:rPr>
        <w:t xml:space="preserve"> </w:t>
      </w:r>
      <w:r w:rsidR="00D55BE3" w:rsidRPr="002F10F1">
        <w:rPr>
          <w:color w:val="000000" w:themeColor="text1"/>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41469F" w:rsidRPr="002F10F1" w:rsidRDefault="00302171" w:rsidP="0041469F">
      <w:pPr>
        <w:keepLines w:val="0"/>
        <w:widowControl w:val="0"/>
        <w:overflowPunct/>
        <w:spacing w:line="240" w:lineRule="auto"/>
        <w:ind w:firstLine="709"/>
        <w:rPr>
          <w:color w:val="000000" w:themeColor="text1"/>
          <w:sz w:val="24"/>
          <w:szCs w:val="24"/>
        </w:rPr>
      </w:pPr>
      <w:r w:rsidRPr="002F10F1">
        <w:rPr>
          <w:color w:val="000000" w:themeColor="text1"/>
          <w:sz w:val="24"/>
          <w:szCs w:val="24"/>
        </w:rPr>
        <w:t>6.2</w:t>
      </w:r>
      <w:r w:rsidR="00CF41A4" w:rsidRPr="002F10F1">
        <w:rPr>
          <w:color w:val="000000" w:themeColor="text1"/>
          <w:sz w:val="24"/>
          <w:szCs w:val="24"/>
        </w:rPr>
        <w:t>.</w:t>
      </w:r>
      <w:r w:rsidRPr="002F10F1">
        <w:rPr>
          <w:color w:val="000000" w:themeColor="text1"/>
          <w:sz w:val="24"/>
          <w:szCs w:val="24"/>
        </w:rPr>
        <w:t xml:space="preserve"> </w:t>
      </w:r>
      <w:proofErr w:type="gramStart"/>
      <w:r w:rsidR="00D063F8" w:rsidRPr="002F10F1">
        <w:rPr>
          <w:color w:val="000000" w:themeColor="text1"/>
          <w:sz w:val="24"/>
          <w:szCs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00D063F8" w:rsidRPr="002F10F1">
        <w:rPr>
          <w:color w:val="000000" w:themeColor="text1"/>
          <w:sz w:val="24"/>
          <w:szCs w:val="24"/>
        </w:rPr>
        <w:t xml:space="preserve">, в </w:t>
      </w:r>
      <w:proofErr w:type="gramStart"/>
      <w:r w:rsidR="00D063F8" w:rsidRPr="002F10F1">
        <w:rPr>
          <w:color w:val="000000" w:themeColor="text1"/>
          <w:sz w:val="24"/>
          <w:szCs w:val="24"/>
        </w:rPr>
        <w:t>отношении</w:t>
      </w:r>
      <w:proofErr w:type="gramEnd"/>
      <w:r w:rsidR="00D063F8" w:rsidRPr="002F10F1">
        <w:rPr>
          <w:color w:val="000000" w:themeColor="text1"/>
          <w:sz w:val="24"/>
          <w:szCs w:val="24"/>
        </w:rPr>
        <w:t xml:space="preserve"> которой допускается осуществление деятельности по ее комплексному развитию.</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lastRenderedPageBreak/>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виды разрешенного использования земельных участков и объектов капитального строительства;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F41A4" w:rsidRPr="002F10F1" w:rsidRDefault="00003A38" w:rsidP="00CF41A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w:t>
      </w:r>
      <w:r w:rsidR="00CF41A4" w:rsidRPr="002F10F1">
        <w:rPr>
          <w:color w:val="000000" w:themeColor="text1"/>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0041469F" w:rsidRPr="002F10F1">
        <w:rPr>
          <w:color w:val="000000" w:themeColor="text1"/>
          <w:sz w:val="24"/>
          <w:szCs w:val="24"/>
        </w:rPr>
        <w:t>расчетные показатели минимально</w:t>
      </w:r>
      <w:r w:rsidR="00CF41A4" w:rsidRPr="002F10F1">
        <w:rPr>
          <w:color w:val="000000" w:themeColor="text1"/>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F1675" w:rsidRPr="002F10F1" w:rsidRDefault="00DF1675" w:rsidP="003030E3">
      <w:pPr>
        <w:keepLines w:val="0"/>
        <w:widowControl w:val="0"/>
        <w:overflowPunct/>
        <w:spacing w:line="240" w:lineRule="auto"/>
        <w:ind w:firstLine="709"/>
        <w:rPr>
          <w:color w:val="000000" w:themeColor="text1"/>
          <w:sz w:val="24"/>
          <w:szCs w:val="24"/>
        </w:rPr>
      </w:pPr>
      <w:r w:rsidRPr="002F10F1">
        <w:rPr>
          <w:rStyle w:val="blk"/>
          <w:color w:val="000000" w:themeColor="text1"/>
          <w:sz w:val="24"/>
          <w:szCs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w:t>
      </w:r>
      <w:proofErr w:type="gramStart"/>
      <w:r w:rsidRPr="002F10F1">
        <w:rPr>
          <w:rStyle w:val="blk"/>
          <w:color w:val="000000" w:themeColor="text1"/>
          <w:sz w:val="24"/>
          <w:szCs w:val="24"/>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2F10F1">
        <w:rPr>
          <w:rStyle w:val="blk"/>
          <w:color w:val="000000" w:themeColor="text1"/>
          <w:sz w:val="24"/>
          <w:szCs w:val="24"/>
        </w:rPr>
        <w:t xml:space="preserve"> с ним, предоставления сведений, содержащихся в Едином государственном реестре недвижимости.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8. </w:t>
      </w:r>
      <w:proofErr w:type="gramStart"/>
      <w:r w:rsidRPr="002F10F1">
        <w:rPr>
          <w:color w:val="000000" w:themeColor="text1"/>
          <w:sz w:val="24"/>
          <w:szCs w:val="24"/>
        </w:rPr>
        <w:t xml:space="preserve">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по вопросам регулирования землепользования и застройки.</w:t>
      </w:r>
      <w:proofErr w:type="gramEnd"/>
      <w:r w:rsidRPr="002F10F1">
        <w:rPr>
          <w:color w:val="000000" w:themeColor="text1"/>
          <w:sz w:val="24"/>
          <w:szCs w:val="24"/>
        </w:rPr>
        <w:t xml:space="preserve"> Указанные акты применяются в части, не противоречащей настоящим Правилам.</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9. Настоящие Правила обязательны для исполнения всеми расположенными на территории </w:t>
      </w:r>
      <w:r w:rsidR="00E71B89" w:rsidRPr="002F10F1">
        <w:rPr>
          <w:color w:val="000000" w:themeColor="text1"/>
          <w:sz w:val="24"/>
          <w:szCs w:val="24"/>
        </w:rPr>
        <w:t>Братского</w:t>
      </w:r>
      <w:r w:rsidRPr="002F10F1">
        <w:rPr>
          <w:color w:val="000000" w:themeColor="text1"/>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5" w:name="_Toc131766969"/>
      <w:r w:rsidRPr="002F10F1">
        <w:rPr>
          <w:color w:val="000000" w:themeColor="text1"/>
          <w:sz w:val="24"/>
          <w:szCs w:val="24"/>
        </w:rPr>
        <w:t>Статья 3. Открытость и доступность информации о землепользовании и застройке</w:t>
      </w:r>
      <w:bookmarkEnd w:id="5"/>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003A38" w:rsidRPr="002F10F1" w:rsidRDefault="006D0AC6"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Администрация муниципального</w:t>
      </w:r>
      <w:r w:rsidR="00003A38" w:rsidRPr="002F10F1">
        <w:rPr>
          <w:color w:val="000000" w:themeColor="text1"/>
          <w:sz w:val="24"/>
          <w:szCs w:val="24"/>
        </w:rPr>
        <w:t xml:space="preserve"> образования </w:t>
      </w:r>
      <w:r w:rsidR="00E56B1D" w:rsidRPr="002F10F1">
        <w:rPr>
          <w:color w:val="000000" w:themeColor="text1"/>
          <w:sz w:val="24"/>
          <w:szCs w:val="24"/>
        </w:rPr>
        <w:t>Усть-Лабинский район</w:t>
      </w:r>
      <w:r w:rsidR="00003A38" w:rsidRPr="002F10F1">
        <w:rPr>
          <w:color w:val="000000" w:themeColor="text1"/>
          <w:sz w:val="24"/>
          <w:szCs w:val="24"/>
        </w:rPr>
        <w:t xml:space="preserve"> обеспечивает </w:t>
      </w:r>
      <w:r w:rsidR="00003A38" w:rsidRPr="002F10F1">
        <w:rPr>
          <w:color w:val="000000" w:themeColor="text1"/>
          <w:sz w:val="24"/>
          <w:szCs w:val="24"/>
        </w:rPr>
        <w:lastRenderedPageBreak/>
        <w:t>возможность ознакомления с настоящими Правилами всем желающим путем:</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опубликования (обнародования) Правил;</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помещения Правил на официальном сайте в сети Интернет;</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Администрация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keepLines w:val="0"/>
        <w:widowControl w:val="0"/>
        <w:overflowPunct/>
        <w:spacing w:line="240" w:lineRule="auto"/>
        <w:ind w:firstLine="0"/>
        <w:jc w:val="center"/>
        <w:outlineLvl w:val="2"/>
        <w:rPr>
          <w:b/>
          <w:color w:val="000000" w:themeColor="text1"/>
          <w:sz w:val="24"/>
          <w:szCs w:val="24"/>
        </w:rPr>
      </w:pPr>
      <w:bookmarkStart w:id="6" w:name="_Toc131766970"/>
      <w:r w:rsidRPr="002F10F1">
        <w:rPr>
          <w:b/>
          <w:color w:val="000000" w:themeColor="text1"/>
          <w:sz w:val="24"/>
          <w:szCs w:val="24"/>
        </w:rPr>
        <w:t>Раздел 2. Права использования недвижимости, возникшие до вступления в силу Правил</w:t>
      </w:r>
      <w:bookmarkEnd w:id="6"/>
    </w:p>
    <w:p w:rsidR="006B7C5A" w:rsidRPr="002F10F1" w:rsidRDefault="006B7C5A" w:rsidP="00E56B1D">
      <w:pPr>
        <w:pStyle w:val="7"/>
        <w:spacing w:line="240" w:lineRule="auto"/>
        <w:ind w:firstLine="0"/>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7" w:name="_Toc131766971"/>
      <w:r w:rsidRPr="002F10F1">
        <w:rPr>
          <w:color w:val="000000" w:themeColor="text1"/>
          <w:sz w:val="24"/>
          <w:szCs w:val="24"/>
        </w:rPr>
        <w:t>Статья 4. Общие положения, относящиеся к ранее возникшим правам</w:t>
      </w:r>
      <w:bookmarkEnd w:id="7"/>
    </w:p>
    <w:p w:rsidR="00287571" w:rsidRPr="002F10F1" w:rsidRDefault="00287571" w:rsidP="003030E3">
      <w:pPr>
        <w:keepLines w:val="0"/>
        <w:widowControl w:val="0"/>
        <w:overflowPunct/>
        <w:spacing w:line="240" w:lineRule="auto"/>
        <w:ind w:firstLine="709"/>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Принятые до введения в действие настоящих </w:t>
      </w:r>
      <w:proofErr w:type="gramStart"/>
      <w:r w:rsidRPr="002F10F1">
        <w:rPr>
          <w:color w:val="000000" w:themeColor="text1"/>
          <w:sz w:val="24"/>
          <w:szCs w:val="24"/>
        </w:rPr>
        <w:t>Правил</w:t>
      </w:r>
      <w:proofErr w:type="gramEnd"/>
      <w:r w:rsidRPr="002F10F1">
        <w:rPr>
          <w:color w:val="000000" w:themeColor="text1"/>
          <w:sz w:val="24"/>
          <w:szCs w:val="24"/>
        </w:rPr>
        <w:t xml:space="preserve"> нормативные правовые </w:t>
      </w:r>
      <w:r w:rsidR="006D0AC6" w:rsidRPr="002F10F1">
        <w:rPr>
          <w:color w:val="000000" w:themeColor="text1"/>
          <w:sz w:val="24"/>
          <w:szCs w:val="24"/>
        </w:rPr>
        <w:t>акты в</w:t>
      </w:r>
      <w:r w:rsidRPr="002F10F1">
        <w:rPr>
          <w:color w:val="000000" w:themeColor="text1"/>
          <w:sz w:val="24"/>
          <w:szCs w:val="24"/>
        </w:rPr>
        <w:t xml:space="preserve"> отношении </w:t>
      </w:r>
      <w:r w:rsidR="000302D8" w:rsidRPr="002F10F1">
        <w:rPr>
          <w:color w:val="000000" w:themeColor="text1"/>
          <w:sz w:val="24"/>
          <w:szCs w:val="24"/>
        </w:rPr>
        <w:t>территории муниципального</w:t>
      </w:r>
      <w:r w:rsidRPr="002F10F1">
        <w:rPr>
          <w:color w:val="000000" w:themeColor="text1"/>
          <w:sz w:val="24"/>
          <w:szCs w:val="24"/>
        </w:rPr>
        <w:t xml:space="preserve"> образования </w:t>
      </w:r>
      <w:r w:rsidR="00E71B89" w:rsidRPr="002F10F1">
        <w:rPr>
          <w:color w:val="000000" w:themeColor="text1"/>
          <w:sz w:val="24"/>
          <w:szCs w:val="24"/>
        </w:rPr>
        <w:t>Братское</w:t>
      </w:r>
      <w:r w:rsidRPr="002F10F1">
        <w:rPr>
          <w:color w:val="000000" w:themeColor="text1"/>
          <w:sz w:val="24"/>
          <w:szCs w:val="24"/>
        </w:rPr>
        <w:t xml:space="preserve"> сельское поселение </w:t>
      </w:r>
      <w:r w:rsidR="00A72442" w:rsidRPr="002F10F1">
        <w:rPr>
          <w:color w:val="000000" w:themeColor="text1"/>
          <w:sz w:val="24"/>
          <w:szCs w:val="24"/>
        </w:rPr>
        <w:t>Усть-Лабинского</w:t>
      </w:r>
      <w:r w:rsidRPr="002F10F1">
        <w:rPr>
          <w:color w:val="000000" w:themeColor="text1"/>
          <w:sz w:val="24"/>
          <w:szCs w:val="24"/>
        </w:rPr>
        <w:t xml:space="preserve"> района по вопросам землепользования и застройки применяются в части, не противоречащей настоящим Правилам.</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w:t>
      </w:r>
      <w:r w:rsidR="000412A4" w:rsidRPr="002F10F1">
        <w:rPr>
          <w:color w:val="000000" w:themeColor="text1"/>
          <w:sz w:val="24"/>
          <w:szCs w:val="24"/>
        </w:rPr>
        <w:t xml:space="preserve">, </w:t>
      </w:r>
      <w:r w:rsidR="00F65A70" w:rsidRPr="002F10F1">
        <w:rPr>
          <w:color w:val="000000" w:themeColor="text1"/>
          <w:sz w:val="24"/>
          <w:szCs w:val="24"/>
        </w:rPr>
        <w:t>градостроительным</w:t>
      </w:r>
      <w:r w:rsidRPr="002F10F1">
        <w:rPr>
          <w:color w:val="000000" w:themeColor="text1"/>
          <w:sz w:val="24"/>
          <w:szCs w:val="24"/>
        </w:rPr>
        <w:t xml:space="preserve"> и земельным законодательством.</w:t>
      </w:r>
    </w:p>
    <w:p w:rsidR="00003A38" w:rsidRPr="002F10F1" w:rsidRDefault="00003A38"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8" w:name="_Toc131766972"/>
      <w:r w:rsidRPr="002F10F1">
        <w:rPr>
          <w:color w:val="000000" w:themeColor="text1"/>
          <w:sz w:val="24"/>
          <w:szCs w:val="24"/>
        </w:rPr>
        <w:t>Статья 5. Использование и строительные изменения объектов недвижимости, несоответствующих Правилам</w:t>
      </w:r>
      <w:bookmarkEnd w:id="8"/>
    </w:p>
    <w:p w:rsidR="00287571" w:rsidRPr="002F10F1" w:rsidRDefault="00287571" w:rsidP="003030E3">
      <w:pPr>
        <w:pStyle w:val="7"/>
        <w:spacing w:line="240" w:lineRule="auto"/>
        <w:ind w:firstLine="709"/>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Объекты недвижимости, предусмотренные статьей</w:t>
      </w:r>
      <w:r w:rsidR="007F770B" w:rsidRPr="002F10F1">
        <w:rPr>
          <w:color w:val="000000" w:themeColor="text1"/>
          <w:sz w:val="24"/>
          <w:szCs w:val="24"/>
        </w:rPr>
        <w:t xml:space="preserve"> 4</w:t>
      </w:r>
      <w:r w:rsidRPr="002F10F1">
        <w:rPr>
          <w:color w:val="000000" w:themeColor="text1"/>
          <w:sz w:val="24"/>
          <w:szCs w:val="24"/>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w:t>
      </w:r>
      <w:r w:rsidRPr="002F10F1">
        <w:rPr>
          <w:color w:val="000000" w:themeColor="text1"/>
          <w:sz w:val="24"/>
          <w:szCs w:val="24"/>
        </w:rPr>
        <w:lastRenderedPageBreak/>
        <w:t xml:space="preserve">Правилами.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w:t>
      </w:r>
      <w:r w:rsidR="007E2B63" w:rsidRPr="002F10F1">
        <w:rPr>
          <w:color w:val="000000" w:themeColor="text1"/>
          <w:sz w:val="24"/>
          <w:szCs w:val="24"/>
        </w:rPr>
        <w:t>могут поддерживаться</w:t>
      </w:r>
      <w:r w:rsidRPr="002F10F1">
        <w:rPr>
          <w:color w:val="000000" w:themeColor="text1"/>
          <w:sz w:val="24"/>
          <w:szCs w:val="24"/>
        </w:rPr>
        <w:t xml:space="preserve"> и использоваться при условии, что эти действия не увеличивают степень несоответствия этих объектов настоящим Правилам</w:t>
      </w:r>
      <w:proofErr w:type="gramEnd"/>
      <w:r w:rsidRPr="002F10F1">
        <w:rPr>
          <w:color w:val="000000" w:themeColor="text1"/>
          <w:sz w:val="24"/>
          <w:szCs w:val="24"/>
        </w:rPr>
        <w:t>.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Несоответствующий вид использования недвижимости не может быть заменен на иной несоответствующий вид использования.</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keepLines w:val="0"/>
        <w:widowControl w:val="0"/>
        <w:overflowPunct/>
        <w:spacing w:line="240" w:lineRule="auto"/>
        <w:ind w:firstLine="0"/>
        <w:jc w:val="center"/>
        <w:outlineLvl w:val="0"/>
        <w:rPr>
          <w:b/>
          <w:color w:val="000000" w:themeColor="text1"/>
          <w:sz w:val="24"/>
          <w:szCs w:val="24"/>
        </w:rPr>
      </w:pPr>
      <w:bookmarkStart w:id="9" w:name="_Toc131766973"/>
      <w:r w:rsidRPr="002F10F1">
        <w:rPr>
          <w:b/>
          <w:color w:val="000000" w:themeColor="text1"/>
          <w:sz w:val="24"/>
          <w:szCs w:val="24"/>
        </w:rPr>
        <w:t>Раздел 3. Участники отношений, возникающих по поводу землепользования и застройки</w:t>
      </w:r>
      <w:bookmarkEnd w:id="9"/>
    </w:p>
    <w:p w:rsidR="00003A38" w:rsidRPr="002F10F1" w:rsidRDefault="00003A38" w:rsidP="00E56B1D">
      <w:pPr>
        <w:keepLines w:val="0"/>
        <w:widowControl w:val="0"/>
        <w:overflowPunct/>
        <w:spacing w:line="240" w:lineRule="auto"/>
        <w:ind w:firstLine="0"/>
        <w:rPr>
          <w:i/>
          <w:color w:val="000000" w:themeColor="text1"/>
          <w:sz w:val="24"/>
          <w:szCs w:val="24"/>
        </w:rPr>
      </w:pPr>
      <w:r w:rsidRPr="002F10F1">
        <w:rPr>
          <w:i/>
          <w:color w:val="000000" w:themeColor="text1"/>
          <w:sz w:val="24"/>
          <w:szCs w:val="24"/>
        </w:rPr>
        <w:t xml:space="preserve"> </w:t>
      </w:r>
    </w:p>
    <w:p w:rsidR="00003A38" w:rsidRPr="002F10F1" w:rsidRDefault="00003A38" w:rsidP="00E56B1D">
      <w:pPr>
        <w:pStyle w:val="7"/>
        <w:spacing w:line="240" w:lineRule="auto"/>
        <w:ind w:firstLine="0"/>
        <w:rPr>
          <w:color w:val="000000" w:themeColor="text1"/>
          <w:sz w:val="24"/>
          <w:szCs w:val="24"/>
        </w:rPr>
      </w:pPr>
      <w:bookmarkStart w:id="10" w:name="_Toc131766974"/>
      <w:r w:rsidRPr="002F10F1">
        <w:rPr>
          <w:color w:val="000000" w:themeColor="text1"/>
          <w:sz w:val="24"/>
          <w:szCs w:val="24"/>
        </w:rPr>
        <w:t>Статья 6. Общие положения о лицах, осуществляющих землепользование и застройку, и их действиях</w:t>
      </w:r>
      <w:bookmarkEnd w:id="10"/>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00E56B1D" w:rsidRPr="002F10F1">
        <w:rPr>
          <w:color w:val="000000" w:themeColor="text1"/>
          <w:sz w:val="24"/>
          <w:szCs w:val="24"/>
        </w:rPr>
        <w:t>Усть-Лабинский район</w:t>
      </w:r>
      <w:r w:rsidR="007E2B63" w:rsidRPr="002F10F1">
        <w:rPr>
          <w:color w:val="000000" w:themeColor="text1"/>
          <w:sz w:val="24"/>
          <w:szCs w:val="24"/>
        </w:rPr>
        <w:t xml:space="preserve"> регулируют</w:t>
      </w:r>
      <w:r w:rsidRPr="002F10F1">
        <w:rPr>
          <w:color w:val="000000" w:themeColor="text1"/>
          <w:sz w:val="24"/>
          <w:szCs w:val="24"/>
        </w:rPr>
        <w:t xml:space="preserve"> действия физических и юридических лиц, которые: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участвуют в торгах (конкурсах, аукционах), подготавливаемых и проводимых администрацией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обращаются в администрацию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владея земельными участками, объектами недвижимости, осуществляют их текущее использование, а также подготавливают проектную </w:t>
      </w:r>
      <w:r w:rsidR="007E2B63" w:rsidRPr="002F10F1">
        <w:rPr>
          <w:color w:val="000000" w:themeColor="text1"/>
          <w:sz w:val="24"/>
          <w:szCs w:val="24"/>
        </w:rPr>
        <w:t>документацию и</w:t>
      </w:r>
      <w:r w:rsidRPr="002F10F1">
        <w:rPr>
          <w:color w:val="000000" w:themeColor="text1"/>
          <w:sz w:val="24"/>
          <w:szCs w:val="24"/>
        </w:rPr>
        <w:t xml:space="preserve"> осуществляют </w:t>
      </w:r>
      <w:r w:rsidRPr="002F10F1">
        <w:rPr>
          <w:color w:val="000000" w:themeColor="text1"/>
          <w:sz w:val="24"/>
          <w:szCs w:val="24"/>
        </w:rPr>
        <w:lastRenderedPageBreak/>
        <w:t>в соответствии с ней строительство, реконструкцию, иные изменения недвижимости;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 осуществляют иные действия в области землепользования и застройки.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К указанным в части 1 настоящей статьи иным действиям в области землепользования и застройки могут быть отнесены, в частности: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иные действия, связанные с подготовкой и реализацией общественных или частных планов по землепользованию и застройке.</w:t>
      </w:r>
    </w:p>
    <w:p w:rsidR="00003A38" w:rsidRPr="002F10F1" w:rsidRDefault="00003A38" w:rsidP="003030E3">
      <w:pPr>
        <w:keepLines w:val="0"/>
        <w:widowControl w:val="0"/>
        <w:overflowPunct/>
        <w:spacing w:line="240" w:lineRule="auto"/>
        <w:ind w:firstLine="709"/>
        <w:rPr>
          <w:i/>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11" w:name="_Toc131766975"/>
      <w:r w:rsidRPr="002F10F1">
        <w:rPr>
          <w:color w:val="000000" w:themeColor="text1"/>
          <w:sz w:val="24"/>
          <w:szCs w:val="24"/>
        </w:rPr>
        <w:t>Статья 7. Комиссия по землепользованию и застройке</w:t>
      </w:r>
      <w:bookmarkEnd w:id="11"/>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К полномочиям Комиссии относится: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рассмотрение предложений о внесении изменений в настоящие Правила;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подготовка заключения о внесении изменения в настоящие Правила;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организация и проведение</w:t>
      </w:r>
      <w:r w:rsidR="00D91123" w:rsidRPr="002F10F1">
        <w:rPr>
          <w:color w:val="000000" w:themeColor="text1"/>
          <w:sz w:val="24"/>
          <w:szCs w:val="24"/>
        </w:rPr>
        <w:t xml:space="preserve"> </w:t>
      </w:r>
      <w:r w:rsidR="00633D08" w:rsidRPr="002F10F1">
        <w:rPr>
          <w:color w:val="000000" w:themeColor="text1"/>
          <w:sz w:val="24"/>
          <w:szCs w:val="24"/>
        </w:rPr>
        <w:t xml:space="preserve">общественных обсуждений или </w:t>
      </w:r>
      <w:r w:rsidRPr="002F10F1">
        <w:rPr>
          <w:color w:val="000000" w:themeColor="text1"/>
          <w:sz w:val="24"/>
          <w:szCs w:val="24"/>
        </w:rPr>
        <w:t>публичных слушаний по обсуждению проекта генерального плана поселения, Правил, проектов планировки;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организация и проведение</w:t>
      </w:r>
      <w:r w:rsidR="00633D08" w:rsidRPr="002F10F1">
        <w:rPr>
          <w:color w:val="000000" w:themeColor="text1"/>
          <w:sz w:val="24"/>
          <w:szCs w:val="24"/>
        </w:rPr>
        <w:t xml:space="preserve"> общественных обсуждений или</w:t>
      </w:r>
      <w:r w:rsidRPr="002F10F1">
        <w:rPr>
          <w:color w:val="000000" w:themeColor="text1"/>
          <w:sz w:val="24"/>
          <w:szCs w:val="24"/>
        </w:rPr>
        <w:t xml:space="preserve">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w:t>
      </w:r>
      <w:r w:rsidR="00B87990" w:rsidRPr="002F10F1">
        <w:rPr>
          <w:color w:val="000000" w:themeColor="text1"/>
          <w:sz w:val="24"/>
          <w:szCs w:val="24"/>
        </w:rPr>
        <w:t xml:space="preserve">ившим предложением изменения в Правила </w:t>
      </w:r>
      <w:r w:rsidRPr="002F10F1">
        <w:rPr>
          <w:color w:val="000000" w:themeColor="text1"/>
          <w:sz w:val="24"/>
          <w:szCs w:val="24"/>
        </w:rPr>
        <w:t>или об отклонении такого предложения с указанием причин отклонения;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 организация и проведение</w:t>
      </w:r>
      <w:r w:rsidR="00633D08" w:rsidRPr="002F10F1">
        <w:rPr>
          <w:color w:val="000000" w:themeColor="text1"/>
          <w:sz w:val="24"/>
          <w:szCs w:val="24"/>
        </w:rPr>
        <w:t xml:space="preserve"> общественных обсуждений или</w:t>
      </w:r>
      <w:r w:rsidRPr="002F10F1">
        <w:rPr>
          <w:color w:val="000000" w:themeColor="text1"/>
          <w:sz w:val="24"/>
          <w:szCs w:val="24"/>
        </w:rPr>
        <w:t xml:space="preserve">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003A38" w:rsidRPr="002F10F1" w:rsidRDefault="00003A38" w:rsidP="003030E3">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6) организация и проведение</w:t>
      </w:r>
      <w:r w:rsidR="00633D08" w:rsidRPr="002F10F1">
        <w:rPr>
          <w:color w:val="000000" w:themeColor="text1"/>
          <w:sz w:val="24"/>
          <w:szCs w:val="24"/>
        </w:rPr>
        <w:t xml:space="preserve"> общественных обсуждений или</w:t>
      </w:r>
      <w:r w:rsidRPr="002F10F1">
        <w:rPr>
          <w:color w:val="000000" w:themeColor="text1"/>
          <w:sz w:val="24"/>
          <w:szCs w:val="24"/>
        </w:rPr>
        <w:t xml:space="preserve">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7) иные полномочия, отнесенные к компетенции комиссии муниципальными </w:t>
      </w:r>
      <w:r w:rsidRPr="002F10F1">
        <w:rPr>
          <w:color w:val="000000" w:themeColor="text1"/>
          <w:sz w:val="24"/>
          <w:szCs w:val="24"/>
        </w:rPr>
        <w:lastRenderedPageBreak/>
        <w:t>правовыми актами.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Состав и порядок деятельности комиссии утверждаются постановлением </w:t>
      </w:r>
      <w:r w:rsidR="00F84DA6" w:rsidRPr="002F10F1">
        <w:rPr>
          <w:color w:val="000000" w:themeColor="text1"/>
          <w:sz w:val="24"/>
          <w:szCs w:val="24"/>
        </w:rPr>
        <w:t>администрации муниципального</w:t>
      </w:r>
      <w:r w:rsidRPr="002F10F1">
        <w:rPr>
          <w:color w:val="000000" w:themeColor="text1"/>
          <w:sz w:val="24"/>
          <w:szCs w:val="24"/>
        </w:rPr>
        <w:t xml:space="preserve"> образования </w:t>
      </w:r>
      <w:r w:rsidR="00E56B1D" w:rsidRPr="002F10F1">
        <w:rPr>
          <w:color w:val="000000" w:themeColor="text1"/>
          <w:sz w:val="24"/>
          <w:szCs w:val="24"/>
        </w:rPr>
        <w:t>Усть-Лабинский район</w:t>
      </w:r>
      <w:r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Протоколы заседаний Комиссии являются открытыми для всех заинтересованных лиц, которые могут получать копии протоколов. </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keepLines w:val="0"/>
        <w:widowControl w:val="0"/>
        <w:overflowPunct/>
        <w:spacing w:line="240" w:lineRule="auto"/>
        <w:ind w:firstLine="0"/>
        <w:jc w:val="center"/>
        <w:outlineLvl w:val="0"/>
        <w:rPr>
          <w:color w:val="000000" w:themeColor="text1"/>
          <w:sz w:val="24"/>
          <w:szCs w:val="24"/>
        </w:rPr>
      </w:pPr>
      <w:bookmarkStart w:id="12" w:name="_Toc131766976"/>
      <w:r w:rsidRPr="002F10F1">
        <w:rPr>
          <w:b/>
          <w:color w:val="000000" w:themeColor="text1"/>
          <w:sz w:val="24"/>
          <w:szCs w:val="24"/>
        </w:rPr>
        <w:t>Раздел 4. Предоставление прав на земельные участки</w:t>
      </w:r>
      <w:bookmarkEnd w:id="12"/>
    </w:p>
    <w:p w:rsidR="00003A38" w:rsidRPr="002F10F1" w:rsidRDefault="00003A38" w:rsidP="00E56B1D">
      <w:pPr>
        <w:keepLines w:val="0"/>
        <w:widowControl w:val="0"/>
        <w:overflowPunct/>
        <w:spacing w:line="240" w:lineRule="auto"/>
        <w:ind w:firstLine="0"/>
        <w:rPr>
          <w:i/>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13" w:name="_Toc131766977"/>
      <w:r w:rsidRPr="002F10F1">
        <w:rPr>
          <w:color w:val="000000" w:themeColor="text1"/>
          <w:sz w:val="24"/>
          <w:szCs w:val="24"/>
        </w:rPr>
        <w:t>Статья 8. Общие положения предоставления прав на земельные участки</w:t>
      </w:r>
      <w:bookmarkEnd w:id="13"/>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proofErr w:type="gramStart"/>
      <w:r w:rsidRPr="002F10F1">
        <w:rPr>
          <w:color w:val="000000" w:themeColor="text1"/>
          <w:sz w:val="24"/>
          <w:szCs w:val="24"/>
        </w:rPr>
        <w:t xml:space="preserve">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sidR="00E71B89" w:rsidRPr="002F10F1">
        <w:rPr>
          <w:color w:val="000000" w:themeColor="text1"/>
          <w:sz w:val="24"/>
          <w:szCs w:val="24"/>
        </w:rPr>
        <w:t>Братское</w:t>
      </w:r>
      <w:r w:rsidRPr="002F10F1">
        <w:rPr>
          <w:color w:val="000000" w:themeColor="text1"/>
          <w:sz w:val="24"/>
          <w:szCs w:val="24"/>
        </w:rPr>
        <w:t xml:space="preserve"> сельское поселение осуществляется администрацией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и нормативными правовыми актами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Земельные участки, находящиеся в государственной или муниципальной собственности, предоставляются на основании: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договора купли-продажи в случае предоставления земельного участка в собственность за плату;</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договора аренды в случае предоставления земельного участка в аренду;</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договора безвозмездного пользования в случае предоставления земельного участка в безвозмездное пользование.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проект межевания территории, утвержденный в соответствии с Градостроительным кодексом;</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проектная документация лесных участков;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6903A9" w:rsidRPr="002F10F1" w:rsidRDefault="00003A38"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color w:val="000000" w:themeColor="text1"/>
          <w:sz w:val="24"/>
          <w:szCs w:val="24"/>
        </w:rPr>
        <w:t>1</w:t>
      </w:r>
      <w:r w:rsidR="006903A9" w:rsidRPr="002F10F1">
        <w:rPr>
          <w:bCs/>
          <w:color w:val="000000" w:themeColor="text1"/>
          <w:sz w:val="24"/>
          <w:szCs w:val="24"/>
        </w:rPr>
        <w:t xml:space="preserve">) из земельного участка, предоставленного для комплексного </w:t>
      </w:r>
      <w:r w:rsidR="00CF41A4" w:rsidRPr="002F10F1">
        <w:rPr>
          <w:bCs/>
          <w:color w:val="000000" w:themeColor="text1"/>
          <w:sz w:val="24"/>
          <w:szCs w:val="24"/>
        </w:rPr>
        <w:t>развития</w:t>
      </w:r>
      <w:r w:rsidR="006903A9" w:rsidRPr="002F10F1">
        <w:rPr>
          <w:bCs/>
          <w:color w:val="000000" w:themeColor="text1"/>
          <w:sz w:val="24"/>
          <w:szCs w:val="24"/>
        </w:rPr>
        <w:t xml:space="preserve"> территории;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2) из земельного участка, предоставленного садоводческому или огородническому </w:t>
      </w:r>
      <w:r w:rsidRPr="002F10F1">
        <w:rPr>
          <w:bCs/>
          <w:color w:val="000000" w:themeColor="text1"/>
          <w:sz w:val="24"/>
          <w:szCs w:val="24"/>
        </w:rPr>
        <w:lastRenderedPageBreak/>
        <w:t xml:space="preserve">некоммерческому товариществу; </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w:t>
      </w:r>
      <w:proofErr w:type="gramEnd"/>
      <w:r w:rsidRPr="002F10F1">
        <w:rPr>
          <w:bCs/>
          <w:color w:val="000000" w:themeColor="text1"/>
          <w:sz w:val="24"/>
          <w:szCs w:val="24"/>
        </w:rPr>
        <w:t>,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4) для строительства, реконструкции линейных объектов федерального, регионального или местного значения.</w:t>
      </w:r>
    </w:p>
    <w:p w:rsidR="00CF41A4" w:rsidRPr="002F10F1" w:rsidRDefault="00CF41A4" w:rsidP="00CF41A4">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03A38" w:rsidRPr="002F10F1" w:rsidRDefault="00003A38" w:rsidP="006903A9">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w:t>
      </w:r>
      <w:proofErr w:type="gramStart"/>
      <w:r w:rsidRPr="002F10F1">
        <w:rPr>
          <w:color w:val="000000" w:themeColor="text1"/>
          <w:sz w:val="24"/>
          <w:szCs w:val="24"/>
        </w:rPr>
        <w:t>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 Без проведения торгов осуществляется продажа: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370F" w:rsidRPr="002F10F1" w:rsidRDefault="0017370F" w:rsidP="0017370F">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2F10F1">
        <w:rPr>
          <w:bCs/>
          <w:color w:val="000000" w:themeColor="text1"/>
          <w:sz w:val="24"/>
          <w:szCs w:val="24"/>
        </w:rPr>
        <w:t xml:space="preserve"> информации о выявленных в рамках государственного земельного надзора и </w:t>
      </w:r>
      <w:r w:rsidR="00F821C7" w:rsidRPr="002F10F1">
        <w:rPr>
          <w:bCs/>
          <w:color w:val="000000" w:themeColor="text1"/>
          <w:sz w:val="24"/>
          <w:szCs w:val="24"/>
        </w:rPr>
        <w:t>не устранённых</w:t>
      </w:r>
      <w:r w:rsidRPr="002F10F1">
        <w:rPr>
          <w:bCs/>
          <w:color w:val="000000" w:themeColor="text1"/>
          <w:sz w:val="24"/>
          <w:szCs w:val="24"/>
        </w:rPr>
        <w:t xml:space="preserve"> нарушениях </w:t>
      </w:r>
      <w:r w:rsidRPr="002F10F1">
        <w:rPr>
          <w:bCs/>
          <w:color w:val="000000" w:themeColor="text1"/>
          <w:sz w:val="24"/>
          <w:szCs w:val="24"/>
        </w:rPr>
        <w:lastRenderedPageBreak/>
        <w:t xml:space="preserve">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2F10F1">
        <w:rPr>
          <w:bCs/>
          <w:color w:val="000000" w:themeColor="text1"/>
          <w:sz w:val="24"/>
          <w:szCs w:val="24"/>
        </w:rPr>
        <w:t>истечения срока указанного договора аренды земельного участка</w:t>
      </w:r>
      <w:proofErr w:type="gramEnd"/>
      <w:r w:rsidRPr="002F10F1">
        <w:rPr>
          <w:bCs/>
          <w:color w:val="000000" w:themeColor="text1"/>
          <w:sz w:val="24"/>
          <w:szCs w:val="24"/>
        </w:rPr>
        <w:t>;</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BE7313" w:rsidRPr="002F10F1" w:rsidRDefault="00BE7313" w:rsidP="003030E3">
      <w:pPr>
        <w:pStyle w:val="s1"/>
        <w:spacing w:before="0" w:beforeAutospacing="0" w:after="0" w:afterAutospacing="0"/>
        <w:ind w:firstLine="709"/>
        <w:jc w:val="both"/>
        <w:rPr>
          <w:color w:val="000000" w:themeColor="text1"/>
        </w:rPr>
      </w:pPr>
      <w:r w:rsidRPr="002F10F1">
        <w:rPr>
          <w:color w:val="000000" w:themeColor="text1"/>
        </w:rPr>
        <w:t>1) земельного участка юридическим лицам в соответствии с указом или распоряжением Президента Российской Федерации;</w:t>
      </w:r>
    </w:p>
    <w:p w:rsidR="00BE7313" w:rsidRPr="002F10F1" w:rsidRDefault="00BE7313" w:rsidP="003030E3">
      <w:pPr>
        <w:pStyle w:val="s1"/>
        <w:spacing w:before="0" w:beforeAutospacing="0" w:after="0" w:afterAutospacing="0"/>
        <w:ind w:firstLine="709"/>
        <w:jc w:val="both"/>
        <w:rPr>
          <w:color w:val="000000" w:themeColor="text1"/>
        </w:rPr>
      </w:pPr>
      <w:r w:rsidRPr="002F10F1">
        <w:rPr>
          <w:color w:val="000000" w:themeColor="text1"/>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222307" w:rsidRPr="002F10F1">
        <w:rPr>
          <w:color w:val="000000" w:themeColor="text1"/>
        </w:rPr>
        <w:t xml:space="preserve"> критериям</w:t>
      </w:r>
      <w:r w:rsidRPr="002F10F1">
        <w:rPr>
          <w:color w:val="000000" w:themeColor="text1"/>
        </w:rPr>
        <w:t>, установленным Правительством Российской Федерации;</w:t>
      </w:r>
    </w:p>
    <w:p w:rsidR="00BE7313" w:rsidRPr="002F10F1" w:rsidRDefault="00BE7313" w:rsidP="003030E3">
      <w:pPr>
        <w:pStyle w:val="s1"/>
        <w:spacing w:before="0" w:beforeAutospacing="0" w:after="0" w:afterAutospacing="0"/>
        <w:ind w:firstLine="709"/>
        <w:jc w:val="both"/>
        <w:rPr>
          <w:color w:val="000000" w:themeColor="text1"/>
        </w:rPr>
      </w:pPr>
      <w:r w:rsidRPr="002F10F1">
        <w:rPr>
          <w:color w:val="000000" w:themeColor="text1"/>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7370F" w:rsidRPr="002F10F1" w:rsidRDefault="0017370F" w:rsidP="0017370F">
      <w:pPr>
        <w:pStyle w:val="s1"/>
        <w:spacing w:before="0" w:beforeAutospacing="0" w:after="0" w:afterAutospacing="0"/>
        <w:ind w:firstLine="709"/>
        <w:jc w:val="both"/>
        <w:rPr>
          <w:color w:val="000000" w:themeColor="text1"/>
        </w:rPr>
      </w:pPr>
      <w:proofErr w:type="gramStart"/>
      <w:r w:rsidRPr="002F10F1">
        <w:rPr>
          <w:color w:val="000000" w:themeColor="text1"/>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w:t>
      </w:r>
      <w:proofErr w:type="gramEnd"/>
      <w:r w:rsidRPr="002F10F1">
        <w:rPr>
          <w:color w:val="000000" w:themeColor="text1"/>
        </w:rPr>
        <w:t xml:space="preserve"> </w:t>
      </w:r>
      <w:proofErr w:type="gramStart"/>
      <w:r w:rsidRPr="002F10F1">
        <w:rPr>
          <w:color w:val="000000" w:themeColor="text1"/>
        </w:rPr>
        <w:t>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w:t>
      </w:r>
      <w:proofErr w:type="gramEnd"/>
      <w:r w:rsidRPr="002F10F1">
        <w:rPr>
          <w:color w:val="000000" w:themeColor="text1"/>
        </w:rPr>
        <w:t xml:space="preserve">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17370F" w:rsidRPr="002F10F1" w:rsidRDefault="0017370F" w:rsidP="0017370F">
      <w:pPr>
        <w:pStyle w:val="s1"/>
        <w:spacing w:before="0" w:beforeAutospacing="0" w:after="0" w:afterAutospacing="0"/>
        <w:ind w:firstLine="709"/>
        <w:jc w:val="both"/>
        <w:rPr>
          <w:color w:val="000000" w:themeColor="text1"/>
        </w:rPr>
      </w:pPr>
      <w:proofErr w:type="gramStart"/>
      <w:r w:rsidRPr="002F10F1">
        <w:rPr>
          <w:color w:val="000000" w:themeColor="text1"/>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w:t>
      </w:r>
      <w:proofErr w:type="gramEnd"/>
      <w:r w:rsidRPr="002F10F1">
        <w:rPr>
          <w:color w:val="000000" w:themeColor="text1"/>
        </w:rPr>
        <w:t xml:space="preserve"> о внесении изменений в некоторые законодательные акты Российской Федерации" и </w:t>
      </w:r>
      <w:proofErr w:type="gramStart"/>
      <w:r w:rsidRPr="002F10F1">
        <w:rPr>
          <w:color w:val="000000" w:themeColor="text1"/>
        </w:rPr>
        <w:t>права</w:t>
      </w:r>
      <w:proofErr w:type="gramEnd"/>
      <w:r w:rsidRPr="002F10F1">
        <w:rPr>
          <w:color w:val="000000" w:themeColor="text1"/>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w:t>
      </w:r>
      <w:r w:rsidRPr="002F10F1">
        <w:rPr>
          <w:color w:val="000000" w:themeColor="text1"/>
        </w:rPr>
        <w:lastRenderedPageBreak/>
        <w:t>1 статьи 201.3 Федерального закона от 26 октября 2002 года N 127-ФЗ "О несостоятельности (банкротстве)";</w:t>
      </w:r>
    </w:p>
    <w:p w:rsidR="0017370F" w:rsidRPr="002F10F1" w:rsidRDefault="0017370F" w:rsidP="0017370F">
      <w:pPr>
        <w:pStyle w:val="s1"/>
        <w:spacing w:before="0" w:beforeAutospacing="0" w:after="0" w:afterAutospacing="0"/>
        <w:ind w:firstLine="709"/>
        <w:jc w:val="both"/>
        <w:rPr>
          <w:color w:val="000000" w:themeColor="text1"/>
        </w:rPr>
      </w:pPr>
      <w:proofErr w:type="gramStart"/>
      <w:r w:rsidRPr="002F10F1">
        <w:rPr>
          <w:color w:val="000000" w:themeColor="text1"/>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w:t>
      </w:r>
      <w:proofErr w:type="gramEnd"/>
      <w:r w:rsidRPr="002F10F1">
        <w:rPr>
          <w:color w:val="000000" w:themeColor="text1"/>
        </w:rPr>
        <w:t xml:space="preserve"> "Фонд развития территорий" и о внесении изменений в отдельные законодательные акты Российской Федерации";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2F10F1">
        <w:rPr>
          <w:bCs/>
          <w:color w:val="000000" w:themeColor="text1"/>
          <w:sz w:val="24"/>
          <w:szCs w:val="24"/>
        </w:rPr>
        <w:t>о-</w:t>
      </w:r>
      <w:proofErr w:type="gramEnd"/>
      <w:r w:rsidRPr="002F10F1">
        <w:rPr>
          <w:bCs/>
          <w:color w:val="000000" w:themeColor="text1"/>
          <w:sz w:val="24"/>
          <w:szCs w:val="24"/>
        </w:rPr>
        <w:t>, газо- и водоснабжения, водоотведения, связи, нефтепроводов, объектов федерального, регионального или местного значения;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2F10F1">
        <w:rPr>
          <w:bCs/>
          <w:color w:val="000000" w:themeColor="text1"/>
          <w:sz w:val="24"/>
          <w:szCs w:val="24"/>
        </w:rPr>
        <w:t xml:space="preserve"> товарищества, осуществляющего управление имуществом общего пользования в границах такой территории); </w:t>
      </w:r>
    </w:p>
    <w:p w:rsidR="0017370F" w:rsidRPr="002F10F1" w:rsidRDefault="006903A9" w:rsidP="0017370F">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8) </w:t>
      </w:r>
      <w:r w:rsidR="0017370F" w:rsidRPr="002F10F1">
        <w:rPr>
          <w:bCs/>
          <w:color w:val="000000" w:themeColor="text1"/>
          <w:sz w:val="24"/>
          <w:szCs w:val="24"/>
        </w:rPr>
        <w:t xml:space="preserve">земельного участка участникам долевого строительства в случаях, предусмотренных Федеральным </w:t>
      </w:r>
      <w:hyperlink r:id="rId8" w:history="1">
        <w:r w:rsidR="0017370F" w:rsidRPr="002F10F1">
          <w:rPr>
            <w:bCs/>
            <w:color w:val="000000" w:themeColor="text1"/>
            <w:sz w:val="24"/>
            <w:szCs w:val="24"/>
          </w:rPr>
          <w:t>законом</w:t>
        </w:r>
      </w:hyperlink>
      <w:r w:rsidR="0017370F" w:rsidRPr="002F10F1">
        <w:rPr>
          <w:bCs/>
          <w:color w:val="000000" w:themeColor="text1"/>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70F" w:rsidRPr="002F10F1" w:rsidRDefault="006903A9" w:rsidP="0017370F">
      <w:pPr>
        <w:pStyle w:val="s1"/>
        <w:spacing w:before="0" w:beforeAutospacing="0" w:after="0" w:afterAutospacing="0"/>
        <w:ind w:firstLine="709"/>
        <w:jc w:val="both"/>
        <w:rPr>
          <w:color w:val="000000" w:themeColor="text1"/>
        </w:rPr>
      </w:pPr>
      <w:r w:rsidRPr="002F10F1">
        <w:rPr>
          <w:bCs/>
          <w:color w:val="000000" w:themeColor="text1"/>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17370F" w:rsidRPr="002F10F1">
        <w:rPr>
          <w:bCs/>
          <w:color w:val="000000" w:themeColor="text1"/>
        </w:rPr>
        <w:t>статьи 39.6 Земельного кодекса;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w:t>
      </w:r>
      <w:r w:rsidRPr="002F10F1">
        <w:rPr>
          <w:bCs/>
          <w:color w:val="000000" w:themeColor="text1"/>
          <w:sz w:val="24"/>
          <w:szCs w:val="24"/>
        </w:rPr>
        <w:lastRenderedPageBreak/>
        <w:t>развитии территории;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19) земельного участка, необходимого для проведения работ, связанных с пользованием недрами, недропользователю;</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2F10F1">
        <w:rPr>
          <w:bCs/>
          <w:color w:val="000000" w:themeColor="text1"/>
          <w:sz w:val="24"/>
          <w:szCs w:val="24"/>
        </w:rPr>
        <w:t xml:space="preserve"> экономической зоны и на прилегающей к ней территории и по управлению этими и ранее созданными объектами недвижимости;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2F10F1">
        <w:rPr>
          <w:bCs/>
          <w:color w:val="000000" w:themeColor="text1"/>
          <w:sz w:val="24"/>
          <w:szCs w:val="24"/>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2F10F1">
        <w:rPr>
          <w:bCs/>
          <w:color w:val="000000" w:themeColor="text1"/>
          <w:sz w:val="24"/>
          <w:szCs w:val="24"/>
        </w:rPr>
        <w:t>муниципально-частном</w:t>
      </w:r>
      <w:proofErr w:type="spellEnd"/>
      <w:r w:rsidRPr="002F10F1">
        <w:rPr>
          <w:bCs/>
          <w:color w:val="000000" w:themeColor="text1"/>
          <w:sz w:val="24"/>
          <w:szCs w:val="24"/>
        </w:rPr>
        <w:t xml:space="preserve"> партнерстве, лицу, с которым заключены указанные соглашения;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 xml:space="preserve">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w:t>
      </w:r>
      <w:r w:rsidRPr="002F10F1">
        <w:rPr>
          <w:bCs/>
          <w:color w:val="000000" w:themeColor="text1"/>
          <w:sz w:val="24"/>
          <w:szCs w:val="24"/>
        </w:rPr>
        <w:lastRenderedPageBreak/>
        <w:t>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2F10F1">
        <w:rPr>
          <w:bCs/>
          <w:color w:val="000000" w:themeColor="text1"/>
          <w:sz w:val="24"/>
          <w:szCs w:val="24"/>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27)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2F10F1">
        <w:rPr>
          <w:bCs/>
          <w:color w:val="000000" w:themeColor="text1"/>
          <w:sz w:val="24"/>
          <w:szCs w:val="24"/>
        </w:rPr>
        <w:t>полос</w:t>
      </w:r>
      <w:proofErr w:type="gramEnd"/>
      <w:r w:rsidRPr="002F10F1">
        <w:rPr>
          <w:bCs/>
          <w:color w:val="000000" w:themeColor="text1"/>
          <w:sz w:val="24"/>
          <w:szCs w:val="24"/>
        </w:rPr>
        <w:t xml:space="preserve"> автомобильных дорог;</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31) земельного участка лицу, осуществляющему </w:t>
      </w:r>
      <w:proofErr w:type="gramStart"/>
      <w:r w:rsidRPr="002F10F1">
        <w:rPr>
          <w:bCs/>
          <w:color w:val="000000" w:themeColor="text1"/>
          <w:sz w:val="24"/>
          <w:szCs w:val="24"/>
        </w:rPr>
        <w:t>товарную</w:t>
      </w:r>
      <w:proofErr w:type="gramEnd"/>
      <w:r w:rsidRPr="002F10F1">
        <w:rPr>
          <w:bCs/>
          <w:color w:val="000000" w:themeColor="text1"/>
          <w:sz w:val="24"/>
          <w:szCs w:val="24"/>
        </w:rPr>
        <w:t xml:space="preserve">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903A9" w:rsidRPr="002F10F1" w:rsidRDefault="006903A9" w:rsidP="006903A9">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 xml:space="preserve">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w:t>
      </w:r>
      <w:r w:rsidRPr="002F10F1">
        <w:rPr>
          <w:bCs/>
          <w:color w:val="000000" w:themeColor="text1"/>
          <w:sz w:val="24"/>
          <w:szCs w:val="24"/>
        </w:rPr>
        <w:lastRenderedPageBreak/>
        <w:t>законодательные акты Российской Федерации";</w:t>
      </w:r>
    </w:p>
    <w:p w:rsidR="006903A9" w:rsidRPr="002F10F1" w:rsidRDefault="006903A9" w:rsidP="006903A9">
      <w:pPr>
        <w:keepLines w:val="0"/>
        <w:widowControl w:val="0"/>
        <w:shd w:val="clear" w:color="auto" w:fill="FFFFFF"/>
        <w:tabs>
          <w:tab w:val="left" w:pos="-5387"/>
        </w:tabs>
        <w:spacing w:line="240" w:lineRule="auto"/>
        <w:ind w:firstLine="425"/>
        <w:rPr>
          <w:color w:val="000000" w:themeColor="text1"/>
          <w:sz w:val="24"/>
          <w:szCs w:val="24"/>
          <w:shd w:val="clear" w:color="auto" w:fill="FFFFFF"/>
        </w:rPr>
      </w:pPr>
      <w:proofErr w:type="gramStart"/>
      <w:r w:rsidRPr="002F10F1">
        <w:rPr>
          <w:color w:val="000000" w:themeColor="text1"/>
          <w:sz w:val="24"/>
          <w:szCs w:val="24"/>
          <w:shd w:val="clear" w:color="auto" w:fill="FFFFFF"/>
        </w:rPr>
        <w:t>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w:t>
      </w:r>
      <w:hyperlink r:id="rId9" w:anchor="/document/75098893/entry/6" w:history="1">
        <w:r w:rsidRPr="002F10F1">
          <w:rPr>
            <w:color w:val="000000" w:themeColor="text1"/>
            <w:sz w:val="24"/>
            <w:szCs w:val="24"/>
            <w:shd w:val="clear" w:color="auto" w:fill="FFFFFF"/>
          </w:rPr>
          <w:t>Федеральным законом</w:t>
        </w:r>
      </w:hyperlink>
      <w:r w:rsidRPr="002F10F1">
        <w:rPr>
          <w:color w:val="000000" w:themeColor="text1"/>
          <w:sz w:val="24"/>
          <w:szCs w:val="24"/>
          <w:shd w:val="clear" w:color="auto" w:fill="FFFFFF"/>
        </w:rPr>
        <w:t>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0B53E3" w:rsidRPr="002F10F1" w:rsidRDefault="000B53E3" w:rsidP="000B53E3">
      <w:pPr>
        <w:keepLines w:val="0"/>
        <w:widowControl w:val="0"/>
        <w:shd w:val="clear" w:color="auto" w:fill="FFFFFF"/>
        <w:tabs>
          <w:tab w:val="left" w:pos="-5387"/>
        </w:tabs>
        <w:spacing w:line="240" w:lineRule="auto"/>
        <w:ind w:firstLine="425"/>
        <w:rPr>
          <w:bCs/>
          <w:color w:val="000000" w:themeColor="text1"/>
          <w:sz w:val="24"/>
          <w:szCs w:val="24"/>
        </w:rPr>
      </w:pPr>
      <w:proofErr w:type="gramStart"/>
      <w:r w:rsidRPr="002F10F1">
        <w:rPr>
          <w:bCs/>
          <w:color w:val="000000" w:themeColor="text1"/>
          <w:sz w:val="24"/>
          <w:szCs w:val="24"/>
        </w:rPr>
        <w:t>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2F10F1">
        <w:rPr>
          <w:bCs/>
          <w:color w:val="000000" w:themeColor="text1"/>
          <w:sz w:val="24"/>
          <w:szCs w:val="24"/>
        </w:rPr>
        <w:t xml:space="preserve"> </w:t>
      </w:r>
      <w:proofErr w:type="gramStart"/>
      <w:r w:rsidRPr="002F10F1">
        <w:rPr>
          <w:bCs/>
          <w:color w:val="000000" w:themeColor="text1"/>
          <w:sz w:val="24"/>
          <w:szCs w:val="24"/>
        </w:rPr>
        <w:t>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w:t>
      </w:r>
      <w:proofErr w:type="gramEnd"/>
      <w:r w:rsidRPr="002F10F1">
        <w:rPr>
          <w:bCs/>
          <w:color w:val="000000" w:themeColor="text1"/>
          <w:sz w:val="24"/>
          <w:szCs w:val="24"/>
        </w:rPr>
        <w:t xml:space="preserve"> также в случае, если земельные участки (права на них) отсутствуют у застройщика, признанного несостоятельным (банкротом);</w:t>
      </w:r>
    </w:p>
    <w:p w:rsidR="000B53E3" w:rsidRPr="002F10F1" w:rsidRDefault="000B53E3" w:rsidP="000B53E3">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14" w:name="_Toc131766978"/>
      <w:r w:rsidRPr="002F10F1">
        <w:rPr>
          <w:color w:val="000000" w:themeColor="text1"/>
          <w:sz w:val="24"/>
          <w:szCs w:val="24"/>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bookmarkEnd w:id="14"/>
    </w:p>
    <w:p w:rsidR="00003A38" w:rsidRPr="002F10F1" w:rsidRDefault="00003A38" w:rsidP="00E56B1D">
      <w:pPr>
        <w:pStyle w:val="7"/>
        <w:spacing w:line="240" w:lineRule="auto"/>
        <w:ind w:firstLine="0"/>
        <w:rPr>
          <w:color w:val="000000" w:themeColor="text1"/>
          <w:sz w:val="24"/>
          <w:szCs w:val="24"/>
        </w:rPr>
      </w:pPr>
      <w:r w:rsidRPr="002F10F1">
        <w:rPr>
          <w:color w:val="000000" w:themeColor="text1"/>
          <w:sz w:val="24"/>
          <w:szCs w:val="24"/>
        </w:rPr>
        <w:t xml:space="preserve"> </w:t>
      </w:r>
      <w:bookmarkStart w:id="15" w:name="_Toc33527689"/>
      <w:bookmarkStart w:id="16" w:name="_Toc131766979"/>
      <w:r w:rsidR="00E71B89" w:rsidRPr="002F10F1">
        <w:rPr>
          <w:color w:val="000000" w:themeColor="text1"/>
          <w:sz w:val="24"/>
          <w:szCs w:val="24"/>
        </w:rPr>
        <w:t>Братское</w:t>
      </w:r>
      <w:r w:rsidRPr="002F10F1">
        <w:rPr>
          <w:color w:val="000000" w:themeColor="text1"/>
          <w:sz w:val="24"/>
          <w:szCs w:val="24"/>
        </w:rPr>
        <w:t xml:space="preserve"> сельское поселение.</w:t>
      </w:r>
      <w:bookmarkEnd w:id="15"/>
      <w:bookmarkEnd w:id="16"/>
    </w:p>
    <w:p w:rsidR="00003A38" w:rsidRPr="002F10F1" w:rsidRDefault="00003A38" w:rsidP="003030E3">
      <w:pPr>
        <w:keepLines w:val="0"/>
        <w:widowControl w:val="0"/>
        <w:overflowPunct/>
        <w:spacing w:line="240" w:lineRule="auto"/>
        <w:ind w:firstLine="709"/>
        <w:rPr>
          <w:i/>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w:t>
      </w:r>
    </w:p>
    <w:p w:rsidR="00003A38" w:rsidRPr="002F10F1" w:rsidRDefault="00003A38"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17" w:name="_Toc131766980"/>
      <w:r w:rsidRPr="002F10F1">
        <w:rPr>
          <w:color w:val="000000" w:themeColor="text1"/>
          <w:sz w:val="24"/>
          <w:szCs w:val="24"/>
        </w:rPr>
        <w:t>Статья 10. Приобретение прав на земельные участки, на которых расположены объекты недвижимости</w:t>
      </w:r>
      <w:bookmarkEnd w:id="17"/>
    </w:p>
    <w:p w:rsidR="00FF744B" w:rsidRPr="002F10F1" w:rsidRDefault="00FF744B" w:rsidP="00FF744B">
      <w:pPr>
        <w:rPr>
          <w:color w:val="000000" w:themeColor="text1"/>
          <w:sz w:val="24"/>
          <w:szCs w:val="24"/>
        </w:rPr>
      </w:pP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w:t>
      </w:r>
      <w:r w:rsidRPr="002F10F1">
        <w:rPr>
          <w:color w:val="000000" w:themeColor="text1"/>
        </w:rPr>
        <w:lastRenderedPageBreak/>
        <w:t>основании сервитута, публичного сервитута или в соответствии со статьей 39.36 Земельного кодекса.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В случае</w:t>
      </w:r>
      <w:proofErr w:type="gramStart"/>
      <w:r w:rsidRPr="002F10F1">
        <w:rPr>
          <w:color w:val="000000" w:themeColor="text1"/>
        </w:rPr>
        <w:t>,</w:t>
      </w:r>
      <w:proofErr w:type="gramEnd"/>
      <w:r w:rsidRPr="002F10F1">
        <w:rPr>
          <w:color w:val="000000" w:themeColor="text1"/>
        </w:rPr>
        <w:t xml:space="preserve">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3. </w:t>
      </w:r>
      <w:proofErr w:type="gramStart"/>
      <w:r w:rsidRPr="002F10F1">
        <w:rPr>
          <w:color w:val="000000" w:themeColor="text1"/>
        </w:rPr>
        <w:t>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w:t>
      </w:r>
      <w:proofErr w:type="gramEnd"/>
      <w:r w:rsidRPr="002F10F1">
        <w:rPr>
          <w:color w:val="000000" w:themeColor="text1"/>
        </w:rPr>
        <w:t xml:space="preserve"> аренду с множественностью лиц на стороне арендатора.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В случае</w:t>
      </w:r>
      <w:proofErr w:type="gramStart"/>
      <w:r w:rsidRPr="002F10F1">
        <w:rPr>
          <w:color w:val="000000" w:themeColor="text1"/>
        </w:rPr>
        <w:t>,</w:t>
      </w:r>
      <w:proofErr w:type="gramEnd"/>
      <w:r w:rsidRPr="002F10F1">
        <w:rPr>
          <w:color w:val="000000" w:themeColor="text1"/>
        </w:rPr>
        <w:t xml:space="preserve">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w:t>
      </w:r>
      <w:proofErr w:type="gramEnd"/>
      <w:r w:rsidRPr="002F10F1">
        <w:rPr>
          <w:color w:val="000000" w:themeColor="text1"/>
        </w:rPr>
        <w:t xml:space="preserve"> </w:t>
      </w:r>
      <w:proofErr w:type="gramStart"/>
      <w:r w:rsidRPr="002F10F1">
        <w:rPr>
          <w:color w:val="000000" w:themeColor="text1"/>
        </w:rPr>
        <w:t>целях</w:t>
      </w:r>
      <w:proofErr w:type="gramEnd"/>
      <w:r w:rsidRPr="002F10F1">
        <w:rPr>
          <w:color w:val="000000" w:themeColor="text1"/>
        </w:rPr>
        <w:t>, совместно обращаются в уполномоченный орган.</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В течение тридцати дней со дня </w:t>
      </w:r>
      <w:proofErr w:type="gramStart"/>
      <w:r w:rsidRPr="002F10F1">
        <w:rPr>
          <w:color w:val="000000" w:themeColor="text1"/>
        </w:rPr>
        <w:t>направления проекта договора аренды земельного участка</w:t>
      </w:r>
      <w:proofErr w:type="gramEnd"/>
      <w:r w:rsidRPr="002F10F1">
        <w:rPr>
          <w:color w:val="000000" w:themeColor="text1"/>
        </w:rPr>
        <w:t xml:space="preserve">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 </w:t>
      </w:r>
      <w:proofErr w:type="gramStart"/>
      <w:r w:rsidRPr="002F10F1">
        <w:rPr>
          <w:color w:val="000000" w:themeColor="text1"/>
        </w:rPr>
        <w:t xml:space="preserve">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w:t>
      </w:r>
      <w:r w:rsidRPr="002F10F1">
        <w:rPr>
          <w:color w:val="000000" w:themeColor="text1"/>
        </w:rPr>
        <w:lastRenderedPageBreak/>
        <w:t>представивших в уполномоченный орган подписанного договора аренды земельного участка, заключить этот договор аренды.</w:t>
      </w:r>
      <w:proofErr w:type="gramEnd"/>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10. </w:t>
      </w:r>
      <w:proofErr w:type="gramStart"/>
      <w:r w:rsidRPr="002F10F1">
        <w:rPr>
          <w:color w:val="000000" w:themeColor="text1"/>
        </w:rPr>
        <w:t>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w:t>
      </w:r>
      <w:proofErr w:type="gramEnd"/>
      <w:r w:rsidRPr="002F10F1">
        <w:rPr>
          <w:color w:val="000000" w:themeColor="text1"/>
        </w:rPr>
        <w:t xml:space="preserve"> Отступление от этого </w:t>
      </w:r>
      <w:proofErr w:type="gramStart"/>
      <w:r w:rsidRPr="002F10F1">
        <w:rPr>
          <w:color w:val="000000" w:themeColor="text1"/>
        </w:rPr>
        <w:t>правила</w:t>
      </w:r>
      <w:proofErr w:type="gramEnd"/>
      <w:r w:rsidRPr="002F10F1">
        <w:rPr>
          <w:color w:val="000000" w:themeColor="text1"/>
        </w:rPr>
        <w:t xml:space="preserve"> возможно с согласия всех правообладателей здания, сооружения или помещений в них либо по решению суда.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11. В случае</w:t>
      </w:r>
      <w:proofErr w:type="gramStart"/>
      <w:r w:rsidRPr="002F10F1">
        <w:rPr>
          <w:color w:val="000000" w:themeColor="text1"/>
        </w:rPr>
        <w:t>,</w:t>
      </w:r>
      <w:proofErr w:type="gramEnd"/>
      <w:r w:rsidRPr="002F10F1">
        <w:rPr>
          <w:color w:val="000000" w:themeColor="text1"/>
        </w:rPr>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Pr="002F10F1">
        <w:rPr>
          <w:color w:val="000000" w:themeColor="text1"/>
        </w:rPr>
        <w:t>управлении</w:t>
      </w:r>
      <w:proofErr w:type="gramEnd"/>
      <w:r w:rsidRPr="002F10F1">
        <w:rPr>
          <w:color w:val="000000" w:themeColor="text1"/>
        </w:rPr>
        <w:t xml:space="preserve"> которого превышает площадь зданий, сооружений, находящихся в оперативном управлении остальных лиц.</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2227E4" w:rsidRPr="002F10F1" w:rsidRDefault="002227E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keepLines w:val="0"/>
        <w:widowControl w:val="0"/>
        <w:overflowPunct/>
        <w:spacing w:line="240" w:lineRule="auto"/>
        <w:ind w:firstLine="0"/>
        <w:jc w:val="center"/>
        <w:outlineLvl w:val="0"/>
        <w:rPr>
          <w:b/>
          <w:color w:val="000000" w:themeColor="text1"/>
          <w:sz w:val="24"/>
          <w:szCs w:val="24"/>
        </w:rPr>
      </w:pPr>
      <w:bookmarkStart w:id="18" w:name="_Toc131766981"/>
      <w:r w:rsidRPr="002F10F1">
        <w:rPr>
          <w:b/>
          <w:color w:val="000000" w:themeColor="text1"/>
          <w:sz w:val="24"/>
          <w:szCs w:val="24"/>
        </w:rPr>
        <w:t>Раздел 5. Прекращение и ограничение прав на земельные участки. Сервитуты</w:t>
      </w:r>
      <w:bookmarkEnd w:id="18"/>
    </w:p>
    <w:p w:rsidR="00003A38" w:rsidRPr="002F10F1" w:rsidRDefault="00003A38" w:rsidP="00E56B1D">
      <w:pPr>
        <w:keepLines w:val="0"/>
        <w:widowControl w:val="0"/>
        <w:overflowPunct/>
        <w:spacing w:line="240" w:lineRule="auto"/>
        <w:ind w:firstLine="0"/>
        <w:jc w:val="center"/>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19" w:name="_Toc131766982"/>
      <w:r w:rsidRPr="002F10F1">
        <w:rPr>
          <w:color w:val="000000" w:themeColor="text1"/>
          <w:sz w:val="24"/>
          <w:szCs w:val="24"/>
        </w:rPr>
        <w:t>Статья 11. Прекращение прав на земельные участки.</w:t>
      </w:r>
      <w:bookmarkEnd w:id="19"/>
    </w:p>
    <w:p w:rsidR="00DB333D" w:rsidRPr="002F10F1" w:rsidRDefault="00DB333D"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A70051">
      <w:pPr>
        <w:keepLines w:val="0"/>
        <w:widowControl w:val="0"/>
        <w:overflowPunct/>
        <w:spacing w:line="240" w:lineRule="auto"/>
        <w:ind w:firstLine="709"/>
        <w:outlineLvl w:val="0"/>
        <w:rPr>
          <w:color w:val="000000" w:themeColor="text1"/>
          <w:sz w:val="24"/>
          <w:szCs w:val="24"/>
        </w:rPr>
      </w:pPr>
      <w:bookmarkStart w:id="20" w:name="_Toc99705573"/>
      <w:bookmarkStart w:id="21" w:name="_Toc131766983"/>
      <w:r w:rsidRPr="002F10F1">
        <w:rPr>
          <w:color w:val="000000" w:themeColor="text1"/>
          <w:sz w:val="24"/>
          <w:szCs w:val="24"/>
        </w:rPr>
        <w:t>1. Права на земельный участок прекращаются по основаниям, установленным федеральным законодательством.</w:t>
      </w:r>
      <w:bookmarkEnd w:id="20"/>
      <w:bookmarkEnd w:id="21"/>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22" w:name="_Toc131766984"/>
      <w:r w:rsidRPr="002F10F1">
        <w:rPr>
          <w:color w:val="000000" w:themeColor="text1"/>
          <w:sz w:val="24"/>
          <w:szCs w:val="24"/>
        </w:rPr>
        <w:lastRenderedPageBreak/>
        <w:t>Статья 12. Право ограниченного пользования чужим земельным участком (сервитут</w:t>
      </w:r>
      <w:r w:rsidR="00D614B3" w:rsidRPr="002F10F1">
        <w:rPr>
          <w:color w:val="000000" w:themeColor="text1"/>
          <w:sz w:val="24"/>
          <w:szCs w:val="24"/>
        </w:rPr>
        <w:t>, публичный сервитут</w:t>
      </w:r>
      <w:r w:rsidRPr="002F10F1">
        <w:rPr>
          <w:color w:val="000000" w:themeColor="text1"/>
          <w:sz w:val="24"/>
          <w:szCs w:val="24"/>
        </w:rPr>
        <w:t>)</w:t>
      </w:r>
      <w:bookmarkEnd w:id="22"/>
    </w:p>
    <w:p w:rsidR="00DB333D" w:rsidRPr="002F10F1" w:rsidRDefault="00DB333D" w:rsidP="003030E3">
      <w:pPr>
        <w:keepLines w:val="0"/>
        <w:widowControl w:val="0"/>
        <w:overflowPunct/>
        <w:spacing w:line="240" w:lineRule="auto"/>
        <w:ind w:firstLine="709"/>
        <w:jc w:val="center"/>
        <w:rPr>
          <w:color w:val="000000" w:themeColor="text1"/>
          <w:sz w:val="24"/>
          <w:szCs w:val="24"/>
        </w:rPr>
      </w:pP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Публичный сервитут устанавливается в соответствии с</w:t>
      </w:r>
      <w:r w:rsidR="00C951E3" w:rsidRPr="002F10F1">
        <w:rPr>
          <w:color w:val="000000" w:themeColor="text1"/>
        </w:rPr>
        <w:t xml:space="preserve"> Земельным кодексом</w:t>
      </w:r>
      <w:r w:rsidRPr="002F10F1">
        <w:rPr>
          <w:color w:val="000000" w:themeColor="text1"/>
        </w:rPr>
        <w:t>.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w:t>
      </w:r>
      <w:r w:rsidR="00C951E3" w:rsidRPr="002F10F1">
        <w:rPr>
          <w:color w:val="000000" w:themeColor="text1"/>
        </w:rPr>
        <w:t>емельного кодекса</w:t>
      </w:r>
      <w:r w:rsidRPr="002F10F1">
        <w:rPr>
          <w:color w:val="000000" w:themeColor="text1"/>
        </w:rPr>
        <w:t xml:space="preserve"> не применяются.</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4. Публичный сервитут может устанавливаться </w:t>
      </w:r>
      <w:proofErr w:type="gramStart"/>
      <w:r w:rsidRPr="002F10F1">
        <w:rPr>
          <w:color w:val="000000" w:themeColor="text1"/>
        </w:rPr>
        <w:t>для</w:t>
      </w:r>
      <w:proofErr w:type="gramEnd"/>
      <w:r w:rsidRPr="002F10F1">
        <w:rPr>
          <w:color w:val="000000" w:themeColor="text1"/>
        </w:rPr>
        <w:t>:</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проведения дренажных работ на земельном участке;</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забора (изъятия) водных ресурсов из водных объектов и водопоя;</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прогона сельскохозяйственных животных через земельный участок;</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использования земельного участка в целях охоты, рыболовства, аквакультуры (рыбоводства);</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8) использования земельного участка в целях, предусмотренных статьей 39.37</w:t>
      </w:r>
      <w:r w:rsidR="00C951E3" w:rsidRPr="002F10F1">
        <w:rPr>
          <w:color w:val="000000" w:themeColor="text1"/>
        </w:rPr>
        <w:t xml:space="preserve"> Земельного кодекса</w:t>
      </w:r>
      <w:r w:rsidRPr="002F10F1">
        <w:rPr>
          <w:color w:val="000000" w:themeColor="text1"/>
        </w:rPr>
        <w:t>.</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Публичный сервитут может быть установлен в отношении одного или нескольких земельных участков и (или) земель.</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Срок публичного сервитута определяется решением о его установлении.</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В случае</w:t>
      </w:r>
      <w:proofErr w:type="gramStart"/>
      <w:r w:rsidRPr="002F10F1">
        <w:rPr>
          <w:color w:val="000000" w:themeColor="text1"/>
        </w:rPr>
        <w:t>,</w:t>
      </w:r>
      <w:proofErr w:type="gramEnd"/>
      <w:r w:rsidRPr="002F10F1">
        <w:rPr>
          <w:color w:val="000000" w:themeColor="text1"/>
        </w:rPr>
        <w:t xml:space="preserve"> если размещение объекта, указанного в подпункте 1 статьи 39.37 Земельного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w:t>
      </w:r>
      <w:proofErr w:type="gramStart"/>
      <w:r w:rsidRPr="002F10F1">
        <w:rPr>
          <w:color w:val="000000" w:themeColor="text1"/>
        </w:rPr>
        <w:t>условиях</w:t>
      </w:r>
      <w:proofErr w:type="gramEnd"/>
      <w:r w:rsidRPr="002F10F1">
        <w:rPr>
          <w:color w:val="000000" w:themeColor="text1"/>
        </w:rPr>
        <w:t xml:space="preserve">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w:t>
      </w:r>
      <w:r w:rsidR="006D0D3D" w:rsidRPr="002F10F1">
        <w:rPr>
          <w:color w:val="000000" w:themeColor="text1"/>
        </w:rPr>
        <w:t>Земельным кодексом</w:t>
      </w:r>
      <w:r w:rsidRPr="002F10F1">
        <w:rPr>
          <w:color w:val="000000" w:themeColor="text1"/>
        </w:rPr>
        <w:t xml:space="preserve"> или федеральным законом.</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w:t>
      </w:r>
      <w:proofErr w:type="gramStart"/>
      <w:r w:rsidRPr="002F10F1">
        <w:rPr>
          <w:color w:val="000000" w:themeColor="text1"/>
        </w:rPr>
        <w:t>установивших</w:t>
      </w:r>
      <w:proofErr w:type="gramEnd"/>
      <w:r w:rsidRPr="002F10F1">
        <w:rPr>
          <w:color w:val="000000" w:themeColor="text1"/>
        </w:rPr>
        <w:t xml:space="preserve"> публичный сервитут, соразмерную плату, если иное не предусмотрено </w:t>
      </w:r>
      <w:r w:rsidR="006D0D3D" w:rsidRPr="002F10F1">
        <w:rPr>
          <w:color w:val="000000" w:themeColor="text1"/>
        </w:rPr>
        <w:t>Земельным кодексом</w:t>
      </w:r>
      <w:r w:rsidRPr="002F10F1">
        <w:rPr>
          <w:color w:val="000000" w:themeColor="text1"/>
        </w:rPr>
        <w:t>.</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17. Сервитуты подлежат государственной регистрации в соответствии с</w:t>
      </w:r>
      <w:r w:rsidR="00785B8A" w:rsidRPr="002F10F1">
        <w:rPr>
          <w:color w:val="000000" w:themeColor="text1"/>
        </w:rPr>
        <w:t xml:space="preserve"> Федеральным законом </w:t>
      </w:r>
      <w:r w:rsidRPr="002F10F1">
        <w:rPr>
          <w:color w:val="000000" w:themeColor="text1"/>
        </w:rPr>
        <w:t>"О государственной регистрации недвижимости", за исключением сервитутов, предусмотренных</w:t>
      </w:r>
      <w:r w:rsidR="00785B8A" w:rsidRPr="002F10F1">
        <w:rPr>
          <w:color w:val="000000" w:themeColor="text1"/>
        </w:rPr>
        <w:t xml:space="preserve"> пунктом 4 статьи 39.25 Земельного кодекса</w:t>
      </w:r>
      <w:r w:rsidRPr="002F10F1">
        <w:rPr>
          <w:color w:val="000000" w:themeColor="text1"/>
        </w:rPr>
        <w:t>. Сведения о публичных сервитутах вносятся в Единый государственный реестр недвижимости.</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18. Порядок установления публичного сервитута в отношении земельных участков и (или) земель для их использования в целях, предусмотренных</w:t>
      </w:r>
      <w:r w:rsidR="00785B8A" w:rsidRPr="002F10F1">
        <w:rPr>
          <w:color w:val="000000" w:themeColor="text1"/>
        </w:rPr>
        <w:t xml:space="preserve"> статьей 39.37 Земельного кодекса</w:t>
      </w:r>
      <w:r w:rsidRPr="002F10F1">
        <w:rPr>
          <w:color w:val="000000" w:themeColor="text1"/>
        </w:rPr>
        <w:t>, срок публичного сервитута, условия его осуществления и порядок определения платы за такой сервитут устанавливаются</w:t>
      </w:r>
      <w:r w:rsidR="00785B8A" w:rsidRPr="002F10F1">
        <w:rPr>
          <w:color w:val="000000" w:themeColor="text1"/>
        </w:rPr>
        <w:t xml:space="preserve"> главой V.7 Земельного кодекса</w:t>
      </w:r>
      <w:r w:rsidRPr="002F10F1">
        <w:rPr>
          <w:color w:val="000000" w:themeColor="text1"/>
        </w:rPr>
        <w:t>.</w:t>
      </w:r>
    </w:p>
    <w:p w:rsidR="00D614B3" w:rsidRPr="002F10F1" w:rsidRDefault="00D614B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w:t>
      </w:r>
      <w:r w:rsidRPr="002F10F1">
        <w:rPr>
          <w:color w:val="000000" w:themeColor="text1"/>
        </w:rPr>
        <w:lastRenderedPageBreak/>
        <w:t>устанавливаются</w:t>
      </w:r>
      <w:r w:rsidR="00785B8A" w:rsidRPr="002F10F1">
        <w:rPr>
          <w:color w:val="000000" w:themeColor="text1"/>
        </w:rPr>
        <w:t xml:space="preserve"> Федеральным законом </w:t>
      </w:r>
      <w:r w:rsidRPr="002F10F1">
        <w:rPr>
          <w:color w:val="000000" w:themeColor="text1"/>
        </w:rPr>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03A38" w:rsidRPr="002F10F1" w:rsidRDefault="00003A38" w:rsidP="00FF744B">
      <w:pPr>
        <w:keepLines w:val="0"/>
        <w:widowControl w:val="0"/>
        <w:overflowPunct/>
        <w:spacing w:line="240" w:lineRule="auto"/>
        <w:ind w:firstLine="0"/>
        <w:rPr>
          <w:i/>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23" w:name="_Toc131766985"/>
      <w:r w:rsidRPr="002F10F1">
        <w:rPr>
          <w:color w:val="000000" w:themeColor="text1"/>
          <w:sz w:val="24"/>
          <w:szCs w:val="24"/>
        </w:rPr>
        <w:t>Статья 13. Ограничение прав на землю</w:t>
      </w:r>
      <w:bookmarkEnd w:id="23"/>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 Права на землю могут быть ограничены по основаниям, установленным </w:t>
      </w:r>
      <w:r w:rsidR="00882AF0" w:rsidRPr="002F10F1">
        <w:rPr>
          <w:color w:val="000000" w:themeColor="text1"/>
        </w:rPr>
        <w:t>Земельным кодексом</w:t>
      </w:r>
      <w:r w:rsidRPr="002F10F1">
        <w:rPr>
          <w:color w:val="000000" w:themeColor="text1"/>
        </w:rPr>
        <w:t>, федеральными законами.</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Могут устанавливаться следующие ограничения прав на землю:</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ограничения использования земельных участков в зонах с особыми условиями использования территорий;</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4) иные ограничения использования земельных участков в случаях, установленных </w:t>
      </w:r>
      <w:r w:rsidR="006D0D3D" w:rsidRPr="002F10F1">
        <w:rPr>
          <w:color w:val="000000" w:themeColor="text1"/>
        </w:rPr>
        <w:t>Земельным кодексом</w:t>
      </w:r>
      <w:r w:rsidRPr="002F10F1">
        <w:rPr>
          <w:color w:val="000000" w:themeColor="text1"/>
        </w:rPr>
        <w:t>, федеральными законами.</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w:t>
      </w:r>
      <w:r w:rsidR="006D0D3D" w:rsidRPr="002F10F1">
        <w:rPr>
          <w:color w:val="000000" w:themeColor="text1"/>
        </w:rPr>
        <w:t>Земельным кодексом</w:t>
      </w:r>
      <w:r w:rsidRPr="002F10F1">
        <w:rPr>
          <w:color w:val="000000" w:themeColor="text1"/>
        </w:rPr>
        <w:t>.</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Ограничения прав на землю устанавливаются бессрочно или на определенный срок.</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Ограничения прав на землю сохраняются при переходе права собственности на земельный участок к другому лицу.</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Ограничение прав на землю подлежит государственной регистрации в случаях и в порядке, которые установлены федеральными законами.</w:t>
      </w:r>
    </w:p>
    <w:p w:rsidR="000E57D3" w:rsidRPr="002F10F1" w:rsidRDefault="000E57D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Ограничение прав на землю может быть обжаловано лицом, чьи права ограничены, в судебном порядке.</w:t>
      </w:r>
    </w:p>
    <w:p w:rsidR="00FF744B" w:rsidRPr="002F10F1" w:rsidRDefault="00FF744B" w:rsidP="003030E3">
      <w:pPr>
        <w:keepLines w:val="0"/>
        <w:widowControl w:val="0"/>
        <w:overflowPunct/>
        <w:spacing w:line="240" w:lineRule="auto"/>
        <w:ind w:firstLine="709"/>
        <w:rPr>
          <w:color w:val="000000" w:themeColor="text1"/>
          <w:sz w:val="24"/>
          <w:szCs w:val="24"/>
        </w:rPr>
      </w:pPr>
    </w:p>
    <w:p w:rsidR="00003A38" w:rsidRPr="002F10F1" w:rsidRDefault="00810366" w:rsidP="00E36B22">
      <w:pPr>
        <w:keepLines w:val="0"/>
        <w:widowControl w:val="0"/>
        <w:overflowPunct/>
        <w:spacing w:line="240" w:lineRule="auto"/>
        <w:ind w:firstLine="0"/>
        <w:contextualSpacing/>
        <w:jc w:val="center"/>
        <w:outlineLvl w:val="1"/>
        <w:rPr>
          <w:b/>
          <w:color w:val="000000" w:themeColor="text1"/>
          <w:sz w:val="24"/>
          <w:szCs w:val="24"/>
        </w:rPr>
      </w:pPr>
      <w:bookmarkStart w:id="24" w:name="_Toc131766986"/>
      <w:r w:rsidRPr="002F10F1">
        <w:rPr>
          <w:b/>
          <w:color w:val="000000" w:themeColor="text1"/>
          <w:sz w:val="24"/>
          <w:szCs w:val="24"/>
        </w:rPr>
        <w:t>ГЛАВА</w:t>
      </w:r>
      <w:r w:rsidR="00003A38" w:rsidRPr="002F10F1">
        <w:rPr>
          <w:b/>
          <w:color w:val="000000" w:themeColor="text1"/>
          <w:sz w:val="24"/>
          <w:szCs w:val="24"/>
        </w:rPr>
        <w:t xml:space="preserve"> 2. Изменение видов разрешенного использования земельных участков и объектов капитального строительства физическими и юридическими лицами</w:t>
      </w:r>
      <w:bookmarkEnd w:id="24"/>
    </w:p>
    <w:p w:rsidR="00003A38" w:rsidRPr="002F10F1" w:rsidRDefault="00003A38" w:rsidP="00E56B1D">
      <w:pPr>
        <w:keepLines w:val="0"/>
        <w:widowControl w:val="0"/>
        <w:overflowPunct/>
        <w:spacing w:line="240" w:lineRule="auto"/>
        <w:ind w:firstLine="0"/>
        <w:rPr>
          <w:i/>
          <w:color w:val="000000" w:themeColor="text1"/>
          <w:sz w:val="24"/>
          <w:szCs w:val="24"/>
        </w:rPr>
      </w:pPr>
    </w:p>
    <w:p w:rsidR="00003A38" w:rsidRPr="002F10F1" w:rsidRDefault="00003A38" w:rsidP="00E56B1D">
      <w:pPr>
        <w:pStyle w:val="7"/>
        <w:spacing w:line="240" w:lineRule="auto"/>
        <w:ind w:firstLine="0"/>
        <w:rPr>
          <w:color w:val="000000" w:themeColor="text1"/>
          <w:sz w:val="24"/>
          <w:szCs w:val="24"/>
        </w:rPr>
      </w:pPr>
      <w:bookmarkStart w:id="25" w:name="_Toc131766987"/>
      <w:r w:rsidRPr="002F10F1">
        <w:rPr>
          <w:color w:val="000000" w:themeColor="text1"/>
          <w:sz w:val="24"/>
          <w:szCs w:val="24"/>
        </w:rPr>
        <w:t>Статья 14. Градостроительный регламент</w:t>
      </w:r>
      <w:bookmarkEnd w:id="25"/>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Градостроительные регламенты устанавливаются с учетом:</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фактического использования земельных участков и объектов капитального строительства в границах территориальной зоны;</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видов территориальных зон;</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требований охраны объектов культурного наследия, а также особо охраняемых природных территорий, иных природных объектов.</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Действие градостроительного регламента не распространяется на земельные участки:</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2F10F1">
        <w:rPr>
          <w:color w:val="000000" w:themeColor="text1"/>
        </w:rPr>
        <w:t xml:space="preserve"> наследия;</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в границах территорий общего пользования;</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3) предназначенные для размещения линейных объектов и (или) занятые линейными объектами;</w:t>
      </w:r>
      <w:proofErr w:type="gramEnd"/>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4) предоставленные для добычи полезных ископаемых.</w:t>
      </w:r>
      <w:proofErr w:type="gramEnd"/>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6.1. </w:t>
      </w:r>
      <w:proofErr w:type="gramStart"/>
      <w:r w:rsidRPr="002F10F1">
        <w:rPr>
          <w:color w:val="000000" w:themeColor="text1"/>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2F10F1">
        <w:rPr>
          <w:color w:val="000000" w:themeColor="text1"/>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 </w:t>
      </w:r>
      <w:r w:rsidR="00FB43AA" w:rsidRPr="002F10F1">
        <w:rPr>
          <w:rStyle w:val="blk"/>
          <w:color w:val="000000" w:themeColor="text1"/>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proofErr w:type="gramStart"/>
      <w:r w:rsidR="00FB43AA" w:rsidRPr="002F10F1">
        <w:rPr>
          <w:rStyle w:val="blk"/>
          <w:color w:val="000000" w:themeColor="text1"/>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8. </w:t>
      </w:r>
      <w:proofErr w:type="gramStart"/>
      <w:r w:rsidRPr="002F10F1">
        <w:rPr>
          <w:color w:val="000000" w:themeColor="text1"/>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w:t>
      </w:r>
      <w:r w:rsidRPr="002F10F1">
        <w:rPr>
          <w:color w:val="000000" w:themeColor="text1"/>
        </w:rPr>
        <w:lastRenderedPageBreak/>
        <w:t>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74A76" w:rsidRPr="002F10F1" w:rsidRDefault="00474A7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В случае</w:t>
      </w:r>
      <w:proofErr w:type="gramStart"/>
      <w:r w:rsidRPr="002F10F1">
        <w:rPr>
          <w:color w:val="000000" w:themeColor="text1"/>
        </w:rPr>
        <w:t>,</w:t>
      </w:r>
      <w:proofErr w:type="gramEnd"/>
      <w:r w:rsidRPr="002F10F1">
        <w:rPr>
          <w:color w:val="000000" w:themeColor="text1"/>
        </w:rPr>
        <w:t xml:space="preserve">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36B22">
      <w:pPr>
        <w:pStyle w:val="7"/>
        <w:spacing w:line="240" w:lineRule="auto"/>
        <w:ind w:firstLine="0"/>
        <w:rPr>
          <w:color w:val="000000" w:themeColor="text1"/>
          <w:sz w:val="24"/>
          <w:szCs w:val="24"/>
        </w:rPr>
      </w:pPr>
      <w:bookmarkStart w:id="26" w:name="_Toc131766988"/>
      <w:r w:rsidRPr="002F10F1">
        <w:rPr>
          <w:color w:val="000000" w:themeColor="text1"/>
          <w:sz w:val="24"/>
          <w:szCs w:val="24"/>
        </w:rPr>
        <w:t>Статья 15. Виды разрешенного использования земельных участков и объектов капитального строительства</w:t>
      </w:r>
      <w:bookmarkEnd w:id="26"/>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Разрешенное использование земельных участков и объектов капитального строительства может быть следующих видов: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основные виды разрешенного использования;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условно разрешенные виды использования;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вспомогательные виды разрешенного использования, допустимые только в качестве </w:t>
      </w:r>
      <w:proofErr w:type="gramStart"/>
      <w:r w:rsidRPr="002F10F1">
        <w:rPr>
          <w:color w:val="000000" w:themeColor="text1"/>
          <w:sz w:val="24"/>
          <w:szCs w:val="24"/>
        </w:rPr>
        <w:t>дополнительных</w:t>
      </w:r>
      <w:proofErr w:type="gramEnd"/>
      <w:r w:rsidRPr="002F10F1">
        <w:rPr>
          <w:color w:val="000000" w:themeColor="text1"/>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B53E3" w:rsidRPr="002F10F1" w:rsidRDefault="000B53E3" w:rsidP="000B53E3">
      <w:pPr>
        <w:keepLines w:val="0"/>
        <w:widowControl w:val="0"/>
        <w:overflowPunct/>
        <w:spacing w:line="240" w:lineRule="auto"/>
        <w:ind w:firstLine="709"/>
        <w:rPr>
          <w:color w:val="000000" w:themeColor="text1"/>
          <w:sz w:val="24"/>
          <w:szCs w:val="24"/>
        </w:rPr>
      </w:pPr>
      <w:r w:rsidRPr="002F10F1">
        <w:rPr>
          <w:color w:val="000000" w:themeColor="text1"/>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w:t>
      </w:r>
      <w:r w:rsidRPr="002F10F1">
        <w:rPr>
          <w:color w:val="000000" w:themeColor="text1"/>
          <w:sz w:val="24"/>
          <w:szCs w:val="24"/>
        </w:rPr>
        <w:lastRenderedPageBreak/>
        <w:t>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36B22">
      <w:pPr>
        <w:pStyle w:val="7"/>
        <w:spacing w:line="240" w:lineRule="auto"/>
        <w:ind w:firstLine="0"/>
        <w:rPr>
          <w:color w:val="000000" w:themeColor="text1"/>
          <w:sz w:val="24"/>
          <w:szCs w:val="24"/>
        </w:rPr>
      </w:pPr>
      <w:bookmarkStart w:id="27" w:name="_Toc131766989"/>
      <w:r w:rsidRPr="002F10F1">
        <w:rPr>
          <w:color w:val="000000" w:themeColor="text1"/>
          <w:sz w:val="24"/>
          <w:szCs w:val="24"/>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7"/>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предельные (минимальные и (или) максимальные) размеры земельных участков, в том числе их площадь;</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предельное количество этажей или предельную высоту зданий, строений, сооружений;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B2207E" w:rsidRPr="002F10F1">
        <w:rPr>
          <w:color w:val="000000" w:themeColor="text1"/>
          <w:sz w:val="24"/>
          <w:szCs w:val="24"/>
        </w:rPr>
        <w:t>тка.</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1.1. В случае</w:t>
      </w:r>
      <w:proofErr w:type="gramStart"/>
      <w:r w:rsidRPr="002F10F1">
        <w:rPr>
          <w:color w:val="000000" w:themeColor="text1"/>
          <w:sz w:val="24"/>
          <w:szCs w:val="24"/>
        </w:rPr>
        <w:t>,</w:t>
      </w:r>
      <w:proofErr w:type="gramEnd"/>
      <w:r w:rsidRPr="002F10F1">
        <w:rPr>
          <w:color w:val="000000" w:themeColor="text1"/>
          <w:sz w:val="24"/>
          <w:szCs w:val="24"/>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1.2. </w:t>
      </w:r>
      <w:proofErr w:type="gramStart"/>
      <w:r w:rsidRPr="002F10F1">
        <w:rPr>
          <w:color w:val="000000" w:themeColor="text1"/>
          <w:sz w:val="24"/>
          <w:szCs w:val="24"/>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36B22">
      <w:pPr>
        <w:pStyle w:val="7"/>
        <w:spacing w:line="240" w:lineRule="auto"/>
        <w:ind w:firstLine="0"/>
        <w:rPr>
          <w:color w:val="000000" w:themeColor="text1"/>
          <w:sz w:val="24"/>
          <w:szCs w:val="24"/>
        </w:rPr>
      </w:pPr>
      <w:bookmarkStart w:id="28" w:name="_Toc131766990"/>
      <w:r w:rsidRPr="002F10F1">
        <w:rPr>
          <w:color w:val="000000" w:themeColor="text1"/>
          <w:sz w:val="24"/>
          <w:szCs w:val="24"/>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28"/>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B2207E" w:rsidRPr="002F10F1" w:rsidRDefault="00B2207E"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w:t>
      </w:r>
      <w:r w:rsidR="0056763B" w:rsidRPr="002F10F1">
        <w:rPr>
          <w:color w:val="000000" w:themeColor="text1"/>
          <w:sz w:val="24"/>
          <w:szCs w:val="24"/>
        </w:rPr>
        <w:t>азрешенный вид использования в К</w:t>
      </w:r>
      <w:r w:rsidRPr="002F10F1">
        <w:rPr>
          <w:color w:val="000000" w:themeColor="text1"/>
          <w:sz w:val="24"/>
          <w:szCs w:val="24"/>
        </w:rPr>
        <w:t>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2207E" w:rsidRPr="002F10F1" w:rsidRDefault="00B2207E"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w:t>
      </w:r>
      <w:r w:rsidR="00506C40" w:rsidRPr="002F10F1">
        <w:rPr>
          <w:color w:val="000000" w:themeColor="text1"/>
          <w:sz w:val="24"/>
          <w:szCs w:val="24"/>
        </w:rPr>
        <w:t>Градостроительного кодекса</w:t>
      </w:r>
      <w:r w:rsidRPr="002F10F1">
        <w:rPr>
          <w:color w:val="000000" w:themeColor="text1"/>
          <w:sz w:val="24"/>
          <w:szCs w:val="24"/>
        </w:rPr>
        <w:t>, с учетом положений настоящей статьи.</w:t>
      </w:r>
    </w:p>
    <w:p w:rsidR="00B2207E" w:rsidRPr="002F10F1" w:rsidRDefault="00B2207E"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В случае</w:t>
      </w:r>
      <w:proofErr w:type="gramStart"/>
      <w:r w:rsidRPr="002F10F1">
        <w:rPr>
          <w:color w:val="000000" w:themeColor="text1"/>
          <w:sz w:val="24"/>
          <w:szCs w:val="24"/>
        </w:rPr>
        <w:t>,</w:t>
      </w:r>
      <w:proofErr w:type="gramEnd"/>
      <w:r w:rsidRPr="002F10F1">
        <w:rPr>
          <w:color w:val="000000" w:themeColor="text1"/>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2207E" w:rsidRPr="002F10F1" w:rsidRDefault="00B2207E"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w:t>
      </w:r>
      <w:proofErr w:type="gramStart"/>
      <w:r w:rsidRPr="002F10F1">
        <w:rPr>
          <w:color w:val="000000" w:themeColor="text1"/>
          <w:sz w:val="24"/>
          <w:szCs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2F10F1">
        <w:rPr>
          <w:color w:val="000000" w:themeColor="text1"/>
          <w:sz w:val="24"/>
          <w:szCs w:val="24"/>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w:t>
      </w:r>
      <w:r w:rsidR="00B2207E" w:rsidRPr="002F10F1">
        <w:rPr>
          <w:color w:val="000000" w:themeColor="text1"/>
          <w:sz w:val="24"/>
          <w:szCs w:val="24"/>
        </w:rPr>
        <w:t>. Срок проведения общественных обсуждений или публичных слушаний со дня оповещения жи</w:t>
      </w:r>
      <w:r w:rsidR="0056763B" w:rsidRPr="002F10F1">
        <w:rPr>
          <w:color w:val="000000" w:themeColor="text1"/>
          <w:sz w:val="24"/>
          <w:szCs w:val="24"/>
        </w:rPr>
        <w:t xml:space="preserve">телей </w:t>
      </w:r>
      <w:r w:rsidR="00E71B89" w:rsidRPr="002F10F1">
        <w:rPr>
          <w:color w:val="000000" w:themeColor="text1"/>
          <w:sz w:val="24"/>
          <w:szCs w:val="24"/>
        </w:rPr>
        <w:t>Братского</w:t>
      </w:r>
      <w:r w:rsidR="0056763B" w:rsidRPr="002F10F1">
        <w:rPr>
          <w:color w:val="000000" w:themeColor="text1"/>
          <w:sz w:val="24"/>
          <w:szCs w:val="24"/>
        </w:rPr>
        <w:t xml:space="preserve"> сельского поселения</w:t>
      </w:r>
      <w:r w:rsidR="00B2207E" w:rsidRPr="002F10F1">
        <w:rPr>
          <w:color w:val="000000" w:themeColor="text1"/>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56763B" w:rsidRPr="002F10F1">
        <w:rPr>
          <w:color w:val="000000" w:themeColor="text1"/>
          <w:sz w:val="24"/>
          <w:szCs w:val="24"/>
        </w:rPr>
        <w:t xml:space="preserve"> </w:t>
      </w:r>
      <w:r w:rsidR="00E56B1D" w:rsidRPr="002F10F1">
        <w:rPr>
          <w:color w:val="000000" w:themeColor="text1"/>
          <w:sz w:val="24"/>
          <w:szCs w:val="24"/>
        </w:rPr>
        <w:t>Усть-Лабинский район</w:t>
      </w:r>
      <w:r w:rsidR="00B2207E" w:rsidRPr="002F10F1">
        <w:rPr>
          <w:color w:val="000000" w:themeColor="text1"/>
          <w:sz w:val="24"/>
          <w:szCs w:val="24"/>
        </w:rPr>
        <w:t xml:space="preserve"> и (или) нормативным правовым актом представительного органа муниципального образования и не может быть более одного месяца.</w:t>
      </w:r>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6</w:t>
      </w:r>
      <w:r w:rsidR="00B2207E" w:rsidRPr="002F10F1">
        <w:rPr>
          <w:color w:val="000000" w:themeColor="text1"/>
          <w:sz w:val="24"/>
          <w:szCs w:val="24"/>
        </w:rPr>
        <w:t xml:space="preserve">. </w:t>
      </w:r>
      <w:proofErr w:type="gramStart"/>
      <w:r w:rsidR="00B2207E" w:rsidRPr="002F10F1">
        <w:rPr>
          <w:color w:val="000000" w:themeColor="text1"/>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56763B" w:rsidRPr="002F10F1">
        <w:rPr>
          <w:color w:val="000000" w:themeColor="text1"/>
          <w:sz w:val="24"/>
          <w:szCs w:val="24"/>
        </w:rPr>
        <w:t xml:space="preserve"> разрешенный вид использования К</w:t>
      </w:r>
      <w:r w:rsidR="00B2207E" w:rsidRPr="002F10F1">
        <w:rPr>
          <w:color w:val="000000" w:themeColor="text1"/>
          <w:sz w:val="24"/>
          <w:szCs w:val="24"/>
        </w:rPr>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7</w:t>
      </w:r>
      <w:r w:rsidR="00B2207E" w:rsidRPr="002F10F1">
        <w:rPr>
          <w:color w:val="000000" w:themeColor="text1"/>
          <w:sz w:val="24"/>
          <w:szCs w:val="24"/>
        </w:rPr>
        <w:t>. На основании указанных в</w:t>
      </w:r>
      <w:r w:rsidRPr="002F10F1">
        <w:rPr>
          <w:color w:val="000000" w:themeColor="text1"/>
          <w:sz w:val="24"/>
          <w:szCs w:val="24"/>
        </w:rPr>
        <w:t xml:space="preserve"> части 6</w:t>
      </w:r>
      <w:r w:rsidR="00B2207E" w:rsidRPr="002F10F1">
        <w:rPr>
          <w:color w:val="000000" w:themeColor="text1"/>
          <w:sz w:val="24"/>
          <w:szCs w:val="24"/>
        </w:rPr>
        <w:t xml:space="preserve"> настоящей с</w:t>
      </w:r>
      <w:r w:rsidR="0056763B" w:rsidRPr="002F10F1">
        <w:rPr>
          <w:color w:val="000000" w:themeColor="text1"/>
          <w:sz w:val="24"/>
          <w:szCs w:val="24"/>
        </w:rPr>
        <w:t xml:space="preserve">татьи рекомендаций глава администрации муниципального образования </w:t>
      </w:r>
      <w:r w:rsidR="00E56B1D" w:rsidRPr="002F10F1">
        <w:rPr>
          <w:color w:val="000000" w:themeColor="text1"/>
          <w:sz w:val="24"/>
          <w:szCs w:val="24"/>
        </w:rPr>
        <w:t>Усть-Лабинский район</w:t>
      </w:r>
      <w:r w:rsidR="00B2207E" w:rsidRPr="002F10F1">
        <w:rPr>
          <w:color w:val="000000" w:themeColor="text1"/>
          <w:sz w:val="24"/>
          <w:szCs w:val="24"/>
        </w:rPr>
        <w:t xml:space="preserve"> в течение трех</w:t>
      </w:r>
      <w:r w:rsidR="0056763B" w:rsidRPr="002F10F1">
        <w:rPr>
          <w:color w:val="000000" w:themeColor="text1"/>
          <w:sz w:val="24"/>
          <w:szCs w:val="24"/>
        </w:rPr>
        <w:t xml:space="preserve"> рабочих</w:t>
      </w:r>
      <w:r w:rsidR="00B2207E" w:rsidRPr="002F10F1">
        <w:rPr>
          <w:color w:val="000000" w:themeColor="text1"/>
          <w:sz w:val="24"/>
          <w:szCs w:val="24"/>
        </w:rPr>
        <w:t xml:space="preserve">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w:t>
      </w:r>
      <w:r w:rsidR="00B2207E" w:rsidRPr="002F10F1">
        <w:rPr>
          <w:color w:val="000000" w:themeColor="text1"/>
          <w:sz w:val="24"/>
          <w:szCs w:val="24"/>
        </w:rPr>
        <w:lastRenderedPageBreak/>
        <w:t>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6763B" w:rsidRPr="002F10F1">
        <w:rPr>
          <w:color w:val="000000" w:themeColor="text1"/>
          <w:sz w:val="24"/>
          <w:szCs w:val="24"/>
        </w:rPr>
        <w:t xml:space="preserve"> администрации</w:t>
      </w:r>
      <w:r w:rsidR="00B2207E" w:rsidRPr="002F10F1">
        <w:rPr>
          <w:color w:val="000000" w:themeColor="text1"/>
          <w:sz w:val="24"/>
          <w:szCs w:val="24"/>
        </w:rPr>
        <w:t xml:space="preserve"> муниципального образования</w:t>
      </w:r>
      <w:r w:rsidR="0056763B" w:rsidRPr="002F10F1">
        <w:rPr>
          <w:color w:val="000000" w:themeColor="text1"/>
          <w:sz w:val="24"/>
          <w:szCs w:val="24"/>
        </w:rPr>
        <w:t xml:space="preserve"> </w:t>
      </w:r>
      <w:r w:rsidR="00E56B1D" w:rsidRPr="002F10F1">
        <w:rPr>
          <w:color w:val="000000" w:themeColor="text1"/>
          <w:sz w:val="24"/>
          <w:szCs w:val="24"/>
        </w:rPr>
        <w:t>Усть-Лабинский район</w:t>
      </w:r>
      <w:r w:rsidR="00B2207E" w:rsidRPr="002F10F1">
        <w:rPr>
          <w:color w:val="000000" w:themeColor="text1"/>
          <w:sz w:val="24"/>
          <w:szCs w:val="24"/>
        </w:rPr>
        <w:t xml:space="preserve"> (при наличии официального сайта муниципального образования) в сети "Интернет".</w:t>
      </w:r>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8</w:t>
      </w:r>
      <w:r w:rsidR="00B2207E" w:rsidRPr="002F10F1">
        <w:rPr>
          <w:color w:val="000000" w:themeColor="text1"/>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9</w:t>
      </w:r>
      <w:r w:rsidR="00B2207E" w:rsidRPr="002F10F1">
        <w:rPr>
          <w:color w:val="000000" w:themeColor="text1"/>
          <w:sz w:val="24"/>
          <w:szCs w:val="24"/>
        </w:rPr>
        <w:t>. В случае</w:t>
      </w:r>
      <w:proofErr w:type="gramStart"/>
      <w:r w:rsidR="00B2207E" w:rsidRPr="002F10F1">
        <w:rPr>
          <w:color w:val="000000" w:themeColor="text1"/>
          <w:sz w:val="24"/>
          <w:szCs w:val="24"/>
        </w:rPr>
        <w:t>,</w:t>
      </w:r>
      <w:proofErr w:type="gramEnd"/>
      <w:r w:rsidR="00B2207E" w:rsidRPr="002F10F1">
        <w:rPr>
          <w:color w:val="000000" w:themeColor="text1"/>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w:t>
      </w:r>
      <w:r w:rsidR="00B87990" w:rsidRPr="002F10F1">
        <w:rPr>
          <w:color w:val="000000" w:themeColor="text1"/>
          <w:sz w:val="24"/>
          <w:szCs w:val="24"/>
        </w:rPr>
        <w:t>енном для внесения изменений в П</w:t>
      </w:r>
      <w:r w:rsidR="00B2207E" w:rsidRPr="002F10F1">
        <w:rPr>
          <w:color w:val="000000" w:themeColor="text1"/>
          <w:sz w:val="24"/>
          <w:szCs w:val="24"/>
        </w:rPr>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2207E" w:rsidRPr="002F10F1" w:rsidRDefault="00E3305D"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9</w:t>
      </w:r>
      <w:r w:rsidR="00B2207E" w:rsidRPr="002F10F1">
        <w:rPr>
          <w:color w:val="000000" w:themeColor="text1"/>
          <w:sz w:val="24"/>
          <w:szCs w:val="24"/>
        </w:rPr>
        <w:t xml:space="preserve">.1. </w:t>
      </w:r>
      <w:proofErr w:type="gramStart"/>
      <w:r w:rsidR="00B2207E" w:rsidRPr="002F10F1">
        <w:rPr>
          <w:color w:val="000000" w:themeColor="text1"/>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882AF0" w:rsidRPr="002F10F1">
        <w:rPr>
          <w:color w:val="000000" w:themeColor="text1"/>
          <w:sz w:val="24"/>
          <w:szCs w:val="24"/>
        </w:rPr>
        <w:t xml:space="preserve"> части 2 статьи 55.32 Градостроительного кодекса</w:t>
      </w:r>
      <w:r w:rsidR="00B2207E" w:rsidRPr="002F10F1">
        <w:rPr>
          <w:color w:val="000000" w:themeColor="text1"/>
          <w:sz w:val="24"/>
          <w:szCs w:val="24"/>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w:t>
      </w:r>
      <w:proofErr w:type="gramEnd"/>
      <w:r w:rsidR="00B2207E" w:rsidRPr="002F10F1">
        <w:rPr>
          <w:color w:val="000000" w:themeColor="text1"/>
          <w:sz w:val="24"/>
          <w:szCs w:val="24"/>
        </w:rPr>
        <w:t xml:space="preserve"> </w:t>
      </w:r>
      <w:proofErr w:type="gramStart"/>
      <w:r w:rsidR="00B2207E" w:rsidRPr="002F10F1">
        <w:rPr>
          <w:color w:val="000000" w:themeColor="text1"/>
          <w:sz w:val="24"/>
          <w:szCs w:val="24"/>
        </w:rPr>
        <w:t xml:space="preserve">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rsidR="00882AF0" w:rsidRPr="002F10F1">
        <w:rPr>
          <w:color w:val="000000" w:themeColor="text1"/>
          <w:sz w:val="24"/>
          <w:szCs w:val="24"/>
        </w:rPr>
        <w:t xml:space="preserve">части 2 статьи 55.32 Градостроительного кодекса </w:t>
      </w:r>
      <w:r w:rsidR="00B2207E" w:rsidRPr="002F10F1">
        <w:rPr>
          <w:color w:val="000000" w:themeColor="text1"/>
          <w:sz w:val="24"/>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w:t>
      </w:r>
      <w:proofErr w:type="gramEnd"/>
      <w:r w:rsidR="00B2207E" w:rsidRPr="002F10F1">
        <w:rPr>
          <w:color w:val="000000" w:themeColor="text1"/>
          <w:sz w:val="24"/>
          <w:szCs w:val="24"/>
        </w:rPr>
        <w:t xml:space="preserve">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03A38" w:rsidRPr="002F10F1" w:rsidRDefault="00B2207E" w:rsidP="00FF744B">
      <w:pPr>
        <w:keepLines w:val="0"/>
        <w:widowControl w:val="0"/>
        <w:overflowPunct/>
        <w:spacing w:line="240" w:lineRule="auto"/>
        <w:ind w:firstLine="709"/>
        <w:rPr>
          <w:color w:val="000000" w:themeColor="text1"/>
          <w:sz w:val="24"/>
          <w:szCs w:val="24"/>
        </w:rPr>
      </w:pPr>
      <w:r w:rsidRPr="002F10F1">
        <w:rPr>
          <w:color w:val="000000" w:themeColor="text1"/>
          <w:sz w:val="24"/>
          <w:szCs w:val="24"/>
        </w:rPr>
        <w:t>1</w:t>
      </w:r>
      <w:r w:rsidR="00E3305D" w:rsidRPr="002F10F1">
        <w:rPr>
          <w:color w:val="000000" w:themeColor="text1"/>
          <w:sz w:val="24"/>
          <w:szCs w:val="24"/>
        </w:rPr>
        <w:t>0</w:t>
      </w:r>
      <w:r w:rsidRPr="002F10F1">
        <w:rPr>
          <w:color w:val="000000" w:themeColor="text1"/>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w:t>
      </w:r>
      <w:r w:rsidR="00FF744B" w:rsidRPr="002F10F1">
        <w:rPr>
          <w:color w:val="000000" w:themeColor="text1"/>
          <w:sz w:val="24"/>
          <w:szCs w:val="24"/>
        </w:rPr>
        <w:t>едоставлении такого разрешения.</w:t>
      </w:r>
    </w:p>
    <w:p w:rsidR="00423DC2" w:rsidRPr="002F10F1" w:rsidRDefault="00423DC2" w:rsidP="003030E3">
      <w:pPr>
        <w:keepLines w:val="0"/>
        <w:widowControl w:val="0"/>
        <w:overflowPunct/>
        <w:spacing w:line="240" w:lineRule="auto"/>
        <w:ind w:firstLine="709"/>
        <w:jc w:val="center"/>
        <w:rPr>
          <w:b/>
          <w:color w:val="000000" w:themeColor="text1"/>
          <w:sz w:val="24"/>
          <w:szCs w:val="24"/>
          <w:u w:val="single"/>
        </w:rPr>
      </w:pPr>
    </w:p>
    <w:p w:rsidR="00003A38" w:rsidRPr="002F10F1" w:rsidRDefault="00003A38" w:rsidP="00E36B22">
      <w:pPr>
        <w:keepLines w:val="0"/>
        <w:widowControl w:val="0"/>
        <w:overflowPunct/>
        <w:spacing w:line="240" w:lineRule="auto"/>
        <w:ind w:firstLine="0"/>
        <w:jc w:val="center"/>
        <w:rPr>
          <w:color w:val="000000" w:themeColor="text1"/>
          <w:sz w:val="24"/>
          <w:szCs w:val="24"/>
        </w:rPr>
      </w:pPr>
      <w:r w:rsidRPr="002F10F1">
        <w:rPr>
          <w:b/>
          <w:color w:val="000000" w:themeColor="text1"/>
          <w:sz w:val="24"/>
          <w:szCs w:val="24"/>
          <w:u w:val="single"/>
        </w:rPr>
        <w:t>Статья 18. Отклонение от предельных параметров разрешенного строительства, реконструкции объектов капитального строительства</w:t>
      </w:r>
      <w:r w:rsidRPr="002F10F1">
        <w:rPr>
          <w:color w:val="000000" w:themeColor="text1"/>
          <w:sz w:val="24"/>
          <w:szCs w:val="24"/>
        </w:rPr>
        <w:t>.</w:t>
      </w:r>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B43AA" w:rsidRPr="002F10F1">
        <w:rPr>
          <w:color w:val="000000" w:themeColor="text1"/>
        </w:rPr>
        <w:t>иные характеристики,</w:t>
      </w:r>
      <w:r w:rsidRPr="002F10F1">
        <w:rPr>
          <w:color w:val="000000" w:themeColor="text1"/>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D18DE" w:rsidRPr="002F10F1" w:rsidRDefault="0086730C" w:rsidP="00BD18DE">
      <w:pPr>
        <w:pStyle w:val="s1"/>
        <w:shd w:val="clear" w:color="auto" w:fill="FFFFFF"/>
        <w:spacing w:before="0" w:beforeAutospacing="0" w:after="0" w:afterAutospacing="0"/>
        <w:jc w:val="both"/>
        <w:rPr>
          <w:color w:val="000000" w:themeColor="text1"/>
        </w:rPr>
      </w:pPr>
      <w:r w:rsidRPr="002F10F1">
        <w:rPr>
          <w:color w:val="000000" w:themeColor="text1"/>
        </w:rPr>
        <w:t xml:space="preserve">         </w:t>
      </w:r>
      <w:r w:rsidR="00E61F53" w:rsidRPr="002F10F1">
        <w:rPr>
          <w:color w:val="000000" w:themeColor="text1"/>
        </w:rPr>
        <w:t>1.1.</w:t>
      </w:r>
      <w:r w:rsidRPr="002F10F1">
        <w:rPr>
          <w:color w:val="000000" w:themeColor="text1"/>
        </w:rPr>
        <w:t xml:space="preserve"> </w:t>
      </w:r>
      <w:proofErr w:type="gramStart"/>
      <w:r w:rsidR="00BD18DE" w:rsidRPr="002F10F1">
        <w:rPr>
          <w:color w:val="000000" w:themeColor="text1"/>
        </w:rPr>
        <w:t xml:space="preserve">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w:t>
      </w:r>
      <w:r w:rsidR="00BD18DE" w:rsidRPr="002F10F1">
        <w:rPr>
          <w:color w:val="000000" w:themeColor="text1"/>
        </w:rPr>
        <w:lastRenderedPageBreak/>
        <w:t>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roofErr w:type="gramEnd"/>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w:t>
      </w:r>
      <w:r w:rsidR="00E61F53" w:rsidRPr="002F10F1">
        <w:rPr>
          <w:color w:val="000000" w:themeColor="text1"/>
        </w:rPr>
        <w:t>2</w:t>
      </w:r>
      <w:r w:rsidRPr="002F10F1">
        <w:rPr>
          <w:color w:val="000000" w:themeColor="text1"/>
        </w:rPr>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2F10F1">
        <w:rPr>
          <w:color w:val="000000" w:themeColor="text1"/>
        </w:rPr>
        <w:t>архитектурным решениям</w:t>
      </w:r>
      <w:proofErr w:type="gramEnd"/>
      <w:r w:rsidRPr="002F10F1">
        <w:rPr>
          <w:color w:val="000000" w:themeColor="text1"/>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9F7695" w:rsidRPr="002F10F1">
        <w:rPr>
          <w:color w:val="000000" w:themeColor="text1"/>
        </w:rPr>
        <w:t>троительства лицо направляет в К</w:t>
      </w:r>
      <w:r w:rsidRPr="002F10F1">
        <w:rPr>
          <w:color w:val="000000" w:themeColor="text1"/>
        </w:rPr>
        <w:t>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4. </w:t>
      </w:r>
      <w:proofErr w:type="gramStart"/>
      <w:r w:rsidR="00010D1C" w:rsidRPr="002F10F1">
        <w:rPr>
          <w:rStyle w:val="blk"/>
          <w:color w:val="000000" w:themeColor="text1"/>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860A6B" w:rsidRPr="002F10F1">
        <w:rPr>
          <w:rStyle w:val="blk"/>
          <w:color w:val="000000" w:themeColor="text1"/>
        </w:rPr>
        <w:t>Градостроительного кодекса</w:t>
      </w:r>
      <w:r w:rsidR="00010D1C" w:rsidRPr="002F10F1">
        <w:rPr>
          <w:rStyle w:val="blk"/>
          <w:color w:val="000000" w:themeColor="text1"/>
        </w:rPr>
        <w:t xml:space="preserve">, с учетом положений статьи 39 </w:t>
      </w:r>
      <w:r w:rsidR="00860A6B" w:rsidRPr="002F10F1">
        <w:rPr>
          <w:rStyle w:val="blk"/>
          <w:color w:val="000000" w:themeColor="text1"/>
        </w:rPr>
        <w:t>Градостроительного кодекса</w:t>
      </w:r>
      <w:r w:rsidR="00010D1C" w:rsidRPr="002F10F1">
        <w:rPr>
          <w:rStyle w:val="blk"/>
          <w:color w:val="000000" w:themeColor="text1"/>
        </w:rPr>
        <w:t>, за исключением случая, указанного в части</w:t>
      </w:r>
      <w:proofErr w:type="gramEnd"/>
      <w:r w:rsidR="00010D1C" w:rsidRPr="002F10F1">
        <w:rPr>
          <w:rStyle w:val="blk"/>
          <w:color w:val="000000" w:themeColor="text1"/>
        </w:rPr>
        <w:t xml:space="preserve">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00010D1C" w:rsidRPr="002F10F1">
        <w:rPr>
          <w:rStyle w:val="blk"/>
          <w:color w:val="000000" w:themeColor="text1"/>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F7695" w:rsidRPr="002F10F1">
        <w:rPr>
          <w:rStyle w:val="blk"/>
          <w:color w:val="000000" w:themeColor="text1"/>
        </w:rPr>
        <w:t>К</w:t>
      </w:r>
      <w:r w:rsidR="00010D1C" w:rsidRPr="002F10F1">
        <w:rPr>
          <w:rStyle w:val="blk"/>
          <w:color w:val="000000" w:themeColor="text1"/>
        </w:rPr>
        <w:t>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00010D1C" w:rsidRPr="002F10F1">
        <w:rPr>
          <w:rStyle w:val="blk"/>
          <w:color w:val="000000" w:themeColor="text1"/>
        </w:rPr>
        <w:t xml:space="preserve"> направляет указа</w:t>
      </w:r>
      <w:r w:rsidR="009F7695" w:rsidRPr="002F10F1">
        <w:rPr>
          <w:rStyle w:val="blk"/>
          <w:color w:val="000000" w:themeColor="text1"/>
        </w:rPr>
        <w:t xml:space="preserve">нные рекомендации главе </w:t>
      </w:r>
      <w:r w:rsidR="00010D1C" w:rsidRPr="002F10F1">
        <w:rPr>
          <w:rStyle w:val="blk"/>
          <w:color w:val="000000" w:themeColor="text1"/>
        </w:rPr>
        <w:t>администрации</w:t>
      </w:r>
      <w:r w:rsidR="009F7695" w:rsidRPr="002F10F1">
        <w:rPr>
          <w:rStyle w:val="blk"/>
          <w:color w:val="000000" w:themeColor="text1"/>
        </w:rPr>
        <w:t xml:space="preserve"> муниципального образования </w:t>
      </w:r>
      <w:r w:rsidR="00E56B1D" w:rsidRPr="002F10F1">
        <w:rPr>
          <w:rStyle w:val="blk"/>
          <w:color w:val="000000" w:themeColor="text1"/>
        </w:rPr>
        <w:t>Усть-Лабинский район</w:t>
      </w:r>
      <w:r w:rsidR="00010D1C" w:rsidRPr="002F10F1">
        <w:rPr>
          <w:rStyle w:val="blk"/>
          <w:color w:val="000000" w:themeColor="text1"/>
        </w:rPr>
        <w:t>.</w:t>
      </w:r>
    </w:p>
    <w:p w:rsidR="00CB50F1" w:rsidRPr="002F10F1" w:rsidRDefault="009F7695"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6. Глава </w:t>
      </w:r>
      <w:r w:rsidR="00CB50F1" w:rsidRPr="002F10F1">
        <w:rPr>
          <w:color w:val="000000" w:themeColor="text1"/>
        </w:rPr>
        <w:t>администрации</w:t>
      </w:r>
      <w:r w:rsidRPr="002F10F1">
        <w:rPr>
          <w:color w:val="000000" w:themeColor="text1"/>
        </w:rPr>
        <w:t xml:space="preserve"> муниципального образования </w:t>
      </w:r>
      <w:r w:rsidR="00E56B1D" w:rsidRPr="002F10F1">
        <w:rPr>
          <w:color w:val="000000" w:themeColor="text1"/>
        </w:rPr>
        <w:t>Усть-Лабинский район</w:t>
      </w:r>
      <w:r w:rsidR="00CB50F1" w:rsidRPr="002F10F1">
        <w:rPr>
          <w:color w:val="000000" w:themeColor="text1"/>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6.1. </w:t>
      </w:r>
      <w:proofErr w:type="gramStart"/>
      <w:r w:rsidRPr="002F10F1">
        <w:rPr>
          <w:color w:val="000000" w:themeColor="text1"/>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w:t>
      </w:r>
      <w:r w:rsidRPr="002F10F1">
        <w:rPr>
          <w:color w:val="000000" w:themeColor="text1"/>
        </w:rPr>
        <w:lastRenderedPageBreak/>
        <w:t>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rsidRPr="002F10F1">
        <w:rPr>
          <w:color w:val="000000" w:themeColor="text1"/>
        </w:rPr>
        <w:t xml:space="preserve"> </w:t>
      </w:r>
      <w:proofErr w:type="gramStart"/>
      <w:r w:rsidRPr="002F10F1">
        <w:rPr>
          <w:color w:val="000000" w:themeColor="text1"/>
        </w:rPr>
        <w:t>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w:t>
      </w:r>
      <w:r w:rsidR="00506C40" w:rsidRPr="002F10F1">
        <w:rPr>
          <w:color w:val="000000" w:themeColor="text1"/>
        </w:rPr>
        <w:t xml:space="preserve">5.32 Градостроительного кодекса </w:t>
      </w:r>
      <w:r w:rsidRPr="002F10F1">
        <w:rPr>
          <w:color w:val="000000" w:themeColor="text1"/>
        </w:rPr>
        <w:t>и от которых поступило данное уведомление, направлено уведомление о том, что наличие признаков самовольной постройки не усматривается либо</w:t>
      </w:r>
      <w:proofErr w:type="gramEnd"/>
      <w:r w:rsidRPr="002F10F1">
        <w:rPr>
          <w:color w:val="000000" w:themeColor="text1"/>
        </w:rPr>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B50F1" w:rsidRPr="002F10F1" w:rsidRDefault="00CB50F1"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6730C" w:rsidRPr="002F10F1" w:rsidRDefault="0086730C" w:rsidP="0086730C">
      <w:pPr>
        <w:keepLines w:val="0"/>
        <w:widowControl w:val="0"/>
        <w:shd w:val="clear" w:color="auto" w:fill="FFFFFF"/>
        <w:tabs>
          <w:tab w:val="left" w:pos="-5387"/>
        </w:tabs>
        <w:spacing w:line="240" w:lineRule="auto"/>
        <w:ind w:firstLine="709"/>
        <w:rPr>
          <w:color w:val="000000" w:themeColor="text1"/>
          <w:sz w:val="24"/>
          <w:szCs w:val="24"/>
        </w:rPr>
      </w:pPr>
      <w:r w:rsidRPr="002F10F1">
        <w:rPr>
          <w:color w:val="000000" w:themeColor="text1"/>
          <w:sz w:val="24"/>
          <w:szCs w:val="24"/>
        </w:rPr>
        <w:t>8</w:t>
      </w:r>
      <w:r w:rsidR="0088572B" w:rsidRPr="002F10F1">
        <w:rPr>
          <w:color w:val="000000" w:themeColor="text1"/>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E5B00" w:rsidRPr="002F10F1">
        <w:rPr>
          <w:color w:val="000000" w:themeColor="text1"/>
          <w:sz w:val="24"/>
          <w:szCs w:val="24"/>
        </w:rPr>
        <w:t xml:space="preserve"> не допускается, если такое отклонение не соответствует ограничениям использования объектов недвижимости, установленным на </w:t>
      </w:r>
      <w:proofErr w:type="spellStart"/>
      <w:r w:rsidR="003E5B00" w:rsidRPr="002F10F1">
        <w:rPr>
          <w:color w:val="000000" w:themeColor="text1"/>
          <w:sz w:val="24"/>
          <w:szCs w:val="24"/>
        </w:rPr>
        <w:t>приаэродромной</w:t>
      </w:r>
      <w:proofErr w:type="spellEnd"/>
      <w:r w:rsidR="003E5B00" w:rsidRPr="002F10F1">
        <w:rPr>
          <w:color w:val="000000" w:themeColor="text1"/>
          <w:sz w:val="24"/>
          <w:szCs w:val="24"/>
        </w:rPr>
        <w:t xml:space="preserve">  территории.</w:t>
      </w:r>
    </w:p>
    <w:p w:rsidR="001F1B44" w:rsidRPr="002F10F1" w:rsidRDefault="001F1B44" w:rsidP="003030E3">
      <w:pPr>
        <w:keepLines w:val="0"/>
        <w:widowControl w:val="0"/>
        <w:overflowPunct/>
        <w:spacing w:line="240" w:lineRule="auto"/>
        <w:ind w:firstLine="709"/>
        <w:rPr>
          <w:color w:val="000000" w:themeColor="text1"/>
          <w:sz w:val="24"/>
          <w:szCs w:val="24"/>
        </w:rPr>
      </w:pPr>
    </w:p>
    <w:p w:rsidR="00003A38" w:rsidRPr="002F10F1" w:rsidRDefault="00810366" w:rsidP="00E36B22">
      <w:pPr>
        <w:keepLines w:val="0"/>
        <w:widowControl w:val="0"/>
        <w:overflowPunct/>
        <w:spacing w:line="240" w:lineRule="auto"/>
        <w:ind w:firstLine="0"/>
        <w:contextualSpacing/>
        <w:jc w:val="center"/>
        <w:outlineLvl w:val="0"/>
        <w:rPr>
          <w:b/>
          <w:color w:val="000000" w:themeColor="text1"/>
          <w:sz w:val="24"/>
          <w:szCs w:val="24"/>
        </w:rPr>
      </w:pPr>
      <w:bookmarkStart w:id="29" w:name="_Toc131766991"/>
      <w:r w:rsidRPr="002F10F1">
        <w:rPr>
          <w:b/>
          <w:color w:val="000000" w:themeColor="text1"/>
          <w:sz w:val="24"/>
          <w:szCs w:val="24"/>
        </w:rPr>
        <w:t>ГЛАВА</w:t>
      </w:r>
      <w:r w:rsidR="00003A38" w:rsidRPr="002F10F1">
        <w:rPr>
          <w:b/>
          <w:color w:val="000000" w:themeColor="text1"/>
          <w:sz w:val="24"/>
          <w:szCs w:val="24"/>
        </w:rPr>
        <w:t xml:space="preserve"> 3. Подготовка документации по планировке территории</w:t>
      </w:r>
      <w:bookmarkEnd w:id="29"/>
    </w:p>
    <w:p w:rsidR="00003A38" w:rsidRPr="002F10F1" w:rsidRDefault="00003A38" w:rsidP="00E36B22">
      <w:pPr>
        <w:keepLines w:val="0"/>
        <w:widowControl w:val="0"/>
        <w:overflowPunct/>
        <w:spacing w:line="240" w:lineRule="auto"/>
        <w:ind w:firstLine="0"/>
        <w:jc w:val="center"/>
        <w:rPr>
          <w:color w:val="000000" w:themeColor="text1"/>
          <w:sz w:val="24"/>
          <w:szCs w:val="24"/>
        </w:rPr>
      </w:pPr>
    </w:p>
    <w:p w:rsidR="00003A38" w:rsidRPr="002F10F1" w:rsidRDefault="00003A38" w:rsidP="00E36B22">
      <w:pPr>
        <w:pStyle w:val="7"/>
        <w:spacing w:line="240" w:lineRule="auto"/>
        <w:ind w:firstLine="0"/>
        <w:rPr>
          <w:color w:val="000000" w:themeColor="text1"/>
          <w:sz w:val="24"/>
          <w:szCs w:val="24"/>
        </w:rPr>
      </w:pPr>
      <w:bookmarkStart w:id="30" w:name="_Toc131766992"/>
      <w:r w:rsidRPr="002F10F1">
        <w:rPr>
          <w:color w:val="000000" w:themeColor="text1"/>
          <w:sz w:val="24"/>
          <w:szCs w:val="24"/>
        </w:rPr>
        <w:t>Статья 19. Общие положения о планировке территории</w:t>
      </w:r>
      <w:bookmarkEnd w:id="30"/>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r w:rsidR="00710EE4" w:rsidRPr="002F10F1">
        <w:rPr>
          <w:color w:val="000000" w:themeColor="text1"/>
          <w:sz w:val="24"/>
          <w:szCs w:val="24"/>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00710EE4" w:rsidRPr="002F10F1">
        <w:rPr>
          <w:color w:val="000000" w:themeColor="text1"/>
          <w:sz w:val="24"/>
          <w:szCs w:val="24"/>
        </w:rPr>
        <w:t>границ зон планируемого размещения объектов капитального строительства</w:t>
      </w:r>
      <w:proofErr w:type="gramEnd"/>
      <w:r w:rsidR="00710EE4" w:rsidRPr="002F10F1">
        <w:rPr>
          <w:color w:val="000000" w:themeColor="text1"/>
          <w:sz w:val="24"/>
          <w:szCs w:val="24"/>
        </w:rPr>
        <w:t>.</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03A38" w:rsidRPr="002F10F1" w:rsidRDefault="00EB77AA"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4</w:t>
      </w:r>
      <w:r w:rsidR="00003A38" w:rsidRPr="002F10F1">
        <w:rPr>
          <w:color w:val="000000" w:themeColor="text1"/>
          <w:sz w:val="24"/>
          <w:szCs w:val="24"/>
        </w:rPr>
        <w:t>. При подготовке документации по планировке территории может осуществляться разработка</w:t>
      </w:r>
      <w:r w:rsidR="00C25F19" w:rsidRPr="002F10F1">
        <w:rPr>
          <w:color w:val="000000" w:themeColor="text1"/>
          <w:sz w:val="24"/>
          <w:szCs w:val="24"/>
        </w:rPr>
        <w:t xml:space="preserve"> проектов планировки территории и</w:t>
      </w:r>
      <w:r w:rsidR="00003A38" w:rsidRPr="002F10F1">
        <w:rPr>
          <w:color w:val="000000" w:themeColor="text1"/>
          <w:sz w:val="24"/>
          <w:szCs w:val="24"/>
        </w:rPr>
        <w:t xml:space="preserve"> проектов межевания территории.</w:t>
      </w:r>
    </w:p>
    <w:p w:rsidR="00003A38" w:rsidRPr="002F10F1" w:rsidRDefault="00EB77AA"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5</w:t>
      </w:r>
      <w:r w:rsidR="00003A38" w:rsidRPr="002F10F1">
        <w:rPr>
          <w:color w:val="000000" w:themeColor="text1"/>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E61F53" w:rsidRPr="002F10F1" w:rsidRDefault="00EB77AA" w:rsidP="00E61F53">
      <w:pPr>
        <w:keepLines w:val="0"/>
        <w:widowControl w:val="0"/>
        <w:overflowPunct/>
        <w:spacing w:line="240" w:lineRule="auto"/>
        <w:ind w:firstLine="709"/>
        <w:rPr>
          <w:color w:val="000000" w:themeColor="text1"/>
          <w:sz w:val="24"/>
          <w:szCs w:val="24"/>
        </w:rPr>
      </w:pPr>
      <w:r w:rsidRPr="002F10F1">
        <w:rPr>
          <w:color w:val="000000" w:themeColor="text1"/>
          <w:sz w:val="24"/>
          <w:szCs w:val="24"/>
        </w:rPr>
        <w:t>6</w:t>
      </w:r>
      <w:r w:rsidR="00003A38" w:rsidRPr="002F10F1">
        <w:rPr>
          <w:color w:val="000000" w:themeColor="text1"/>
          <w:sz w:val="24"/>
          <w:szCs w:val="24"/>
        </w:rPr>
        <w:t xml:space="preserve">. </w:t>
      </w:r>
      <w:r w:rsidR="00E61F53" w:rsidRPr="002F10F1">
        <w:rPr>
          <w:color w:val="000000" w:themeColor="text1"/>
          <w:sz w:val="24"/>
          <w:szCs w:val="24"/>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rsidR="00003A38" w:rsidRPr="002F10F1" w:rsidRDefault="00EB77AA"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7. </w:t>
      </w:r>
      <w:r w:rsidR="00003A38" w:rsidRPr="002F10F1">
        <w:rPr>
          <w:color w:val="000000" w:themeColor="text1"/>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03A38" w:rsidRPr="002F10F1" w:rsidRDefault="00EB77AA"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lastRenderedPageBreak/>
        <w:t>8</w:t>
      </w:r>
      <w:r w:rsidR="00003A38" w:rsidRPr="002F10F1">
        <w:rPr>
          <w:color w:val="000000" w:themeColor="text1"/>
          <w:sz w:val="24"/>
          <w:szCs w:val="24"/>
        </w:rPr>
        <w:t>. Подготовка графической части документации по планировке территории осуществляется: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 в соответствии с системой координат, используемой для ведения Единого государственного реестра недвижимости;</w:t>
      </w:r>
    </w:p>
    <w:p w:rsidR="00E61F53" w:rsidRPr="002F10F1" w:rsidRDefault="00003A38" w:rsidP="00E61F53">
      <w:pPr>
        <w:keepLines w:val="0"/>
        <w:widowControl w:val="0"/>
        <w:overflowPunct/>
        <w:spacing w:line="240" w:lineRule="auto"/>
        <w:ind w:firstLine="709"/>
        <w:rPr>
          <w:color w:val="000000" w:themeColor="text1"/>
          <w:sz w:val="24"/>
          <w:szCs w:val="24"/>
        </w:rPr>
      </w:pPr>
      <w:r w:rsidRPr="002F10F1">
        <w:rPr>
          <w:color w:val="000000" w:themeColor="text1"/>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E61F53" w:rsidRPr="002F10F1" w:rsidRDefault="00E61F53" w:rsidP="00E61F5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E61F53" w:rsidRPr="002F10F1" w:rsidRDefault="00E61F53" w:rsidP="003030E3">
      <w:pPr>
        <w:keepLines w:val="0"/>
        <w:widowControl w:val="0"/>
        <w:overflowPunct/>
        <w:spacing w:line="240" w:lineRule="auto"/>
        <w:ind w:firstLine="709"/>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003A38" w:rsidP="00E36B22">
      <w:pPr>
        <w:pStyle w:val="7"/>
        <w:spacing w:line="240" w:lineRule="auto"/>
        <w:ind w:firstLine="0"/>
        <w:rPr>
          <w:color w:val="000000" w:themeColor="text1"/>
          <w:sz w:val="24"/>
          <w:szCs w:val="24"/>
        </w:rPr>
      </w:pPr>
      <w:bookmarkStart w:id="31" w:name="_Toc131766993"/>
      <w:r w:rsidRPr="002F10F1">
        <w:rPr>
          <w:color w:val="000000" w:themeColor="text1"/>
          <w:sz w:val="24"/>
          <w:szCs w:val="24"/>
        </w:rPr>
        <w:t>Статья 20. Инженерные изыскания для подготовки документации по планировке территории</w:t>
      </w:r>
      <w:bookmarkEnd w:id="31"/>
    </w:p>
    <w:p w:rsidR="001F1B44" w:rsidRPr="002F10F1" w:rsidRDefault="001F1B44" w:rsidP="001F1B44">
      <w:pPr>
        <w:rPr>
          <w:color w:val="000000" w:themeColor="text1"/>
          <w:sz w:val="24"/>
          <w:szCs w:val="24"/>
        </w:rPr>
      </w:pP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sidR="00E61F53" w:rsidRPr="002F10F1">
        <w:rPr>
          <w:color w:val="000000" w:themeColor="text1"/>
        </w:rPr>
        <w:t>4</w:t>
      </w:r>
      <w:r w:rsidR="00BE62D6" w:rsidRPr="002F10F1">
        <w:rPr>
          <w:color w:val="000000" w:themeColor="text1"/>
        </w:rPr>
        <w:t xml:space="preserve"> </w:t>
      </w:r>
      <w:r w:rsidRPr="002F10F1">
        <w:rPr>
          <w:color w:val="000000" w:themeColor="text1"/>
        </w:rPr>
        <w:t>настоящей статьи.</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Инженерные изыскания для подготовки документации по планировке территории выполняются в целях получения:</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E44FB0" w:rsidRPr="002F10F1" w:rsidRDefault="00E44FB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w:t>
      </w:r>
      <w:r w:rsidR="00506C40" w:rsidRPr="002F10F1">
        <w:rPr>
          <w:color w:val="000000" w:themeColor="text1"/>
        </w:rPr>
        <w:t xml:space="preserve"> Градостроительным кодексом</w:t>
      </w:r>
      <w:r w:rsidRPr="002F10F1">
        <w:rPr>
          <w:color w:val="000000" w:themeColor="text1"/>
        </w:rPr>
        <w:t>, в зависимости от вида и назначения объектов капитального строительства, размещение которых планируется в соответствии с такой документацией, а также</w:t>
      </w:r>
      <w:proofErr w:type="gramEnd"/>
      <w:r w:rsidRPr="002F10F1">
        <w:rPr>
          <w:color w:val="000000" w:themeColor="text1"/>
        </w:rPr>
        <w:t xml:space="preserve">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03A38" w:rsidRPr="002F10F1" w:rsidRDefault="00E44FB0" w:rsidP="001F1B44">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w:t>
      </w:r>
      <w:r w:rsidRPr="002F10F1">
        <w:rPr>
          <w:color w:val="000000" w:themeColor="text1"/>
        </w:rPr>
        <w:lastRenderedPageBreak/>
        <w:t>объектов капитального строительства, размещаемых в соответс</w:t>
      </w:r>
      <w:r w:rsidR="001F1B44" w:rsidRPr="002F10F1">
        <w:rPr>
          <w:color w:val="000000" w:themeColor="text1"/>
        </w:rPr>
        <w:t>твии с указанной документацией.</w:t>
      </w:r>
    </w:p>
    <w:p w:rsidR="001F1B44" w:rsidRPr="002F10F1" w:rsidRDefault="001F1B44" w:rsidP="001F1B44">
      <w:pPr>
        <w:pStyle w:val="s1"/>
        <w:shd w:val="clear" w:color="auto" w:fill="FFFFFF"/>
        <w:spacing w:before="0" w:beforeAutospacing="0" w:after="0" w:afterAutospacing="0"/>
        <w:ind w:firstLine="709"/>
        <w:jc w:val="both"/>
        <w:rPr>
          <w:color w:val="000000" w:themeColor="text1"/>
        </w:rPr>
      </w:pPr>
    </w:p>
    <w:p w:rsidR="00003A38" w:rsidRPr="002F10F1" w:rsidRDefault="00E5191C" w:rsidP="00E36B22">
      <w:pPr>
        <w:pStyle w:val="7"/>
        <w:spacing w:line="240" w:lineRule="auto"/>
        <w:ind w:firstLine="0"/>
        <w:rPr>
          <w:color w:val="000000" w:themeColor="text1"/>
          <w:sz w:val="24"/>
          <w:szCs w:val="24"/>
        </w:rPr>
      </w:pPr>
      <w:bookmarkStart w:id="32" w:name="_Toc131766994"/>
      <w:r w:rsidRPr="002F10F1">
        <w:rPr>
          <w:color w:val="000000" w:themeColor="text1"/>
          <w:sz w:val="24"/>
          <w:szCs w:val="24"/>
        </w:rPr>
        <w:t>Статья 21. Проект</w:t>
      </w:r>
      <w:r w:rsidR="00003A38" w:rsidRPr="002F10F1">
        <w:rPr>
          <w:color w:val="000000" w:themeColor="text1"/>
          <w:sz w:val="24"/>
          <w:szCs w:val="24"/>
        </w:rPr>
        <w:t xml:space="preserve"> планировки территории</w:t>
      </w:r>
      <w:bookmarkEnd w:id="32"/>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97160" w:rsidRPr="002F10F1" w:rsidRDefault="0019716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При принятии решения о разработке </w:t>
      </w:r>
      <w:r w:rsidR="00311C12" w:rsidRPr="002F10F1">
        <w:rPr>
          <w:color w:val="000000" w:themeColor="text1"/>
        </w:rPr>
        <w:t>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Проект планировки территории состоит из основной части, которая подлежит утверждению, и материалов по ее обоснованию.</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Основная часть проекта планировки территории включает в себя:</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чертеж или чертежи планировки территории, на которых отображаются:</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а) красные линии;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б) границы существующих и планируемых элементов планировочной структуры;</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в) границы зон планируемого размещения объектов капитального строительства;</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w:t>
      </w:r>
      <w:proofErr w:type="gramEnd"/>
      <w:r w:rsidRPr="002F10F1">
        <w:rPr>
          <w:color w:val="000000" w:themeColor="text1"/>
        </w:rPr>
        <w:t xml:space="preserve"> </w:t>
      </w:r>
      <w:proofErr w:type="gramStart"/>
      <w:r w:rsidRPr="002F10F1">
        <w:rPr>
          <w:color w:val="000000" w:themeColor="text1"/>
        </w:rPr>
        <w:t>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roofErr w:type="gramEnd"/>
      <w:r w:rsidRPr="002F10F1">
        <w:rPr>
          <w:color w:val="000000" w:themeColor="text1"/>
        </w:rPr>
        <w:t xml:space="preserve"> </w:t>
      </w:r>
      <w:proofErr w:type="gramStart"/>
      <w:r w:rsidRPr="002F10F1">
        <w:rPr>
          <w:color w:val="000000" w:themeColor="text1"/>
        </w:rPr>
        <w:t>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w:t>
      </w:r>
      <w:proofErr w:type="gramEnd"/>
      <w:r w:rsidRPr="002F10F1">
        <w:rPr>
          <w:color w:val="000000" w:themeColor="text1"/>
        </w:rPr>
        <w:t xml:space="preserve">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w:t>
      </w:r>
      <w:proofErr w:type="gramEnd"/>
      <w:r w:rsidRPr="002F10F1">
        <w:rPr>
          <w:color w:val="000000" w:themeColor="text1"/>
        </w:rPr>
        <w:t xml:space="preserve"> инфраструктуры.</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Материалы по обоснованию проекта планировки территории содержат:</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2F10F1">
        <w:rPr>
          <w:color w:val="000000" w:themeColor="text1"/>
        </w:rPr>
        <w:t xml:space="preserve"> Градостроительным кодексом</w:t>
      </w:r>
      <w:r w:rsidRPr="002F10F1">
        <w:rPr>
          <w:color w:val="000000" w:themeColor="text1"/>
        </w:rPr>
        <w:t>;</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3) обоснование </w:t>
      </w:r>
      <w:proofErr w:type="gramStart"/>
      <w:r w:rsidRPr="002F10F1">
        <w:rPr>
          <w:color w:val="000000" w:themeColor="text1"/>
        </w:rPr>
        <w:t>определения границ зон планируемого размещения объектов капитального строительства</w:t>
      </w:r>
      <w:proofErr w:type="gramEnd"/>
      <w:r w:rsidRPr="002F10F1">
        <w:rPr>
          <w:color w:val="000000" w:themeColor="text1"/>
        </w:rPr>
        <w:t>;</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схему границ территорий объектов культурного наследия;</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схему границ зон с особыми условиями использования территории;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 xml:space="preserve">7) </w:t>
      </w:r>
      <w:r w:rsidR="00FE6064" w:rsidRPr="002F10F1">
        <w:rPr>
          <w:rStyle w:val="blk"/>
          <w:color w:val="000000" w:themeColor="text1"/>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w:t>
      </w:r>
      <w:proofErr w:type="gramEnd"/>
      <w:r w:rsidR="00FE6064" w:rsidRPr="002F10F1">
        <w:rPr>
          <w:rStyle w:val="blk"/>
          <w:color w:val="000000" w:themeColor="text1"/>
        </w:rPr>
        <w:t xml:space="preserve"> объектов для населения;</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11) перечень мероприятий по охране окружающей среды;</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12) обоснование очередности планируемого развития территории;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14) иные материалы для обоснования положений по планировке территории.</w:t>
      </w:r>
    </w:p>
    <w:p w:rsidR="00E5191C" w:rsidRPr="002F10F1" w:rsidRDefault="00E5191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В состав проекта планировки территории может включаться проект организации дорожного движения, разрабатываемый в соответствии с требованиями</w:t>
      </w:r>
      <w:r w:rsidR="001D7895" w:rsidRPr="002F10F1">
        <w:rPr>
          <w:color w:val="000000" w:themeColor="text1"/>
        </w:rPr>
        <w:t xml:space="preserve"> Федерального закона </w:t>
      </w:r>
      <w:r w:rsidRPr="002F10F1">
        <w:rPr>
          <w:color w:val="000000" w:themeColor="text1"/>
        </w:rPr>
        <w:t>"Об организации дорожного движения в Российской Федерации и о внесении изменений в отдельные законодательные акты Российской Федерации".</w:t>
      </w:r>
    </w:p>
    <w:p w:rsidR="00BE62D6" w:rsidRPr="002F10F1" w:rsidRDefault="00BE62D6" w:rsidP="003030E3">
      <w:pPr>
        <w:pStyle w:val="s1"/>
        <w:shd w:val="clear" w:color="auto" w:fill="FFFFFF"/>
        <w:spacing w:before="0" w:beforeAutospacing="0" w:after="0" w:afterAutospacing="0"/>
        <w:ind w:firstLine="709"/>
        <w:jc w:val="both"/>
        <w:rPr>
          <w:color w:val="000000" w:themeColor="text1"/>
        </w:rPr>
      </w:pPr>
    </w:p>
    <w:p w:rsidR="00003A38" w:rsidRPr="002F10F1" w:rsidRDefault="00003A38" w:rsidP="00E36B22">
      <w:pPr>
        <w:pStyle w:val="7"/>
        <w:spacing w:line="240" w:lineRule="auto"/>
        <w:ind w:firstLine="0"/>
        <w:rPr>
          <w:color w:val="000000" w:themeColor="text1"/>
          <w:sz w:val="24"/>
          <w:szCs w:val="24"/>
        </w:rPr>
      </w:pPr>
      <w:bookmarkStart w:id="33" w:name="_Toc131766995"/>
      <w:r w:rsidRPr="002F10F1">
        <w:rPr>
          <w:color w:val="000000" w:themeColor="text1"/>
          <w:sz w:val="24"/>
          <w:szCs w:val="24"/>
        </w:rPr>
        <w:t>Статья 22. Проекты межевания территорий</w:t>
      </w:r>
      <w:bookmarkEnd w:id="33"/>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lastRenderedPageBreak/>
        <w:t xml:space="preserve">1. </w:t>
      </w:r>
      <w:proofErr w:type="gramStart"/>
      <w:r w:rsidR="00FE6064" w:rsidRPr="002F10F1">
        <w:rPr>
          <w:rStyle w:val="blk"/>
          <w:color w:val="000000" w:themeColor="text1"/>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 xml:space="preserve">2. Подготовка проекта межевания территории </w:t>
      </w:r>
      <w:r w:rsidR="00FE6064" w:rsidRPr="002F10F1">
        <w:rPr>
          <w:color w:val="000000" w:themeColor="text1"/>
        </w:rPr>
        <w:t>осуществляется,</w:t>
      </w:r>
      <w:r w:rsidRPr="002F10F1">
        <w:rPr>
          <w:color w:val="000000" w:themeColor="text1"/>
        </w:rPr>
        <w:t xml:space="preserve"> </w:t>
      </w:r>
      <w:proofErr w:type="gramStart"/>
      <w:r w:rsidRPr="002F10F1">
        <w:rPr>
          <w:color w:val="000000" w:themeColor="text1"/>
        </w:rPr>
        <w:t>для</w:t>
      </w:r>
      <w:proofErr w:type="gramEnd"/>
      <w:r w:rsidRPr="002F10F1">
        <w:rPr>
          <w:color w:val="000000" w:themeColor="text1"/>
        </w:rPr>
        <w:t>:</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 xml:space="preserve">1) определения местоположения </w:t>
      </w:r>
      <w:r w:rsidR="00FE6064" w:rsidRPr="002F10F1">
        <w:rPr>
          <w:color w:val="000000" w:themeColor="text1"/>
        </w:rPr>
        <w:t>границ,</w:t>
      </w:r>
      <w:r w:rsidRPr="002F10F1">
        <w:rPr>
          <w:color w:val="000000" w:themeColor="text1"/>
        </w:rPr>
        <w:t xml:space="preserve"> образуемых и изменяемых земельных участков;</w:t>
      </w:r>
    </w:p>
    <w:p w:rsidR="00F9023C" w:rsidRPr="002F10F1" w:rsidRDefault="00F9023C" w:rsidP="003030E3">
      <w:pPr>
        <w:pStyle w:val="s1"/>
        <w:spacing w:before="0" w:beforeAutospacing="0" w:after="0" w:afterAutospacing="0"/>
        <w:ind w:firstLine="709"/>
        <w:jc w:val="both"/>
        <w:rPr>
          <w:color w:val="000000" w:themeColor="text1"/>
        </w:rPr>
      </w:pPr>
      <w:proofErr w:type="gramStart"/>
      <w:r w:rsidRPr="002F10F1">
        <w:rPr>
          <w:color w:val="000000" w:themeColor="text1"/>
        </w:rPr>
        <w:t xml:space="preserve">2) </w:t>
      </w:r>
      <w:r w:rsidR="00FE6064" w:rsidRPr="002F10F1">
        <w:rPr>
          <w:rStyle w:val="blk"/>
          <w:color w:val="000000" w:themeColor="text1"/>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00FE6064" w:rsidRPr="002F10F1">
        <w:rPr>
          <w:rStyle w:val="blk"/>
          <w:color w:val="000000" w:themeColor="text1"/>
        </w:rPr>
        <w:t xml:space="preserve"> изменение границ территории общего пользования</w:t>
      </w:r>
      <w:r w:rsidRPr="002F10F1">
        <w:rPr>
          <w:color w:val="000000" w:themeColor="text1"/>
        </w:rPr>
        <w:t>.</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3. Проект межевания территории состоит из основной части, которая подлежит утверждению, и материалов по обоснованию этого проекта.</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4. Основная часть проекта межевания территории включает в себя текстовую часть и чертежи межевания территории.</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5. Текстовая часть проекта межевания территории включает в себя: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1) перечень и сведения о площади образуемых земельных участков, в том числе возможные способы их образования;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3) вид разрешенного использования образуемых земельных участков в соответствии с проектом планировки территории в случаях, предусмотренных</w:t>
      </w:r>
      <w:r w:rsidR="00506C40" w:rsidRPr="002F10F1">
        <w:rPr>
          <w:color w:val="000000" w:themeColor="text1"/>
        </w:rPr>
        <w:t xml:space="preserve"> Градостроительным кодексом</w:t>
      </w:r>
      <w:r w:rsidRPr="002F10F1">
        <w:rPr>
          <w:color w:val="000000" w:themeColor="text1"/>
        </w:rPr>
        <w:t>;</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r w:rsidR="00944DB0" w:rsidRPr="002F10F1">
        <w:rPr>
          <w:color w:val="000000" w:themeColor="text1"/>
        </w:rPr>
        <w:t>границ,</w:t>
      </w:r>
      <w:r w:rsidRPr="002F10F1">
        <w:rPr>
          <w:color w:val="000000" w:themeColor="text1"/>
        </w:rPr>
        <w:t xml:space="preserve"> образуемых и (или) изменяемых лесных участков);</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w:t>
      </w:r>
      <w:r w:rsidR="00506C40" w:rsidRPr="002F10F1">
        <w:rPr>
          <w:color w:val="000000" w:themeColor="text1"/>
        </w:rPr>
        <w:t xml:space="preserve"> Градостроительным кодексом </w:t>
      </w:r>
      <w:r w:rsidRPr="002F10F1">
        <w:rPr>
          <w:color w:val="000000" w:themeColor="text1"/>
        </w:rPr>
        <w:t>для территориальных зон.</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6. На чертежах межевания территории отображаются: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lastRenderedPageBreak/>
        <w:t>3) линии отступа от красных линий в целях определения мест допустимого размещения зданий, строений, сооружений;</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5) границы публичных сервитутов.</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 xml:space="preserve">6.1. При подготовке проекта межевания территории в целях определения местоположения </w:t>
      </w:r>
      <w:r w:rsidR="00944DB0" w:rsidRPr="002F10F1">
        <w:rPr>
          <w:color w:val="000000" w:themeColor="text1"/>
        </w:rPr>
        <w:t>границ,</w:t>
      </w:r>
      <w:r w:rsidRPr="002F10F1">
        <w:rPr>
          <w:color w:val="000000" w:themeColor="text1"/>
        </w:rPr>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7. Материалы по обоснованию проекта межевания территории включают в себя чертежи, на которых отображаются: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1) границы существующих земельных участков;</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2) границы зон с особыми условиями использования территорий;</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3) местоположение существующих объектов капитального строительства;</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4) границы особо охраняемых природных территорий;</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5) границы территорий объектов культурного наследия;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6) границы лесничеств, участковых лесничеств, лесных кварталов, лесотаксационных выделов или частей лесотаксационных выделов.</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2F10F1">
        <w:rPr>
          <w:color w:val="000000" w:themeColor="text1"/>
        </w:rPr>
        <w:t xml:space="preserve"> </w:t>
      </w:r>
      <w:r w:rsidR="00431A08" w:rsidRPr="002F10F1">
        <w:rPr>
          <w:color w:val="000000" w:themeColor="text1"/>
        </w:rPr>
        <w:t>Градостроительным кодексом</w:t>
      </w:r>
      <w:r w:rsidRPr="002F10F1">
        <w:rPr>
          <w:color w:val="000000" w:themeColor="text1"/>
        </w:rPr>
        <w:t>.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 xml:space="preserve">9. При подготовке проекта межевания территории определение местоположения </w:t>
      </w:r>
      <w:r w:rsidR="00944DB0" w:rsidRPr="002F10F1">
        <w:rPr>
          <w:color w:val="000000" w:themeColor="text1"/>
        </w:rPr>
        <w:t>границ,</w:t>
      </w:r>
      <w:r w:rsidRPr="002F10F1">
        <w:rPr>
          <w:color w:val="000000" w:themeColor="text1"/>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10. В случае</w:t>
      </w:r>
      <w:proofErr w:type="gramStart"/>
      <w:r w:rsidRPr="002F10F1">
        <w:rPr>
          <w:color w:val="000000" w:themeColor="text1"/>
        </w:rPr>
        <w:t>,</w:t>
      </w:r>
      <w:proofErr w:type="gramEnd"/>
      <w:r w:rsidRPr="002F10F1">
        <w:rPr>
          <w:color w:val="000000" w:themeColor="text1"/>
        </w:rPr>
        <w:t xml:space="preserve">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F9023C" w:rsidRPr="002F10F1" w:rsidRDefault="00F9023C" w:rsidP="003030E3">
      <w:pPr>
        <w:pStyle w:val="s1"/>
        <w:spacing w:before="0" w:beforeAutospacing="0" w:after="0" w:afterAutospacing="0"/>
        <w:ind w:firstLine="709"/>
        <w:jc w:val="both"/>
        <w:rPr>
          <w:color w:val="000000" w:themeColor="text1"/>
        </w:rPr>
      </w:pPr>
      <w:r w:rsidRPr="002F10F1">
        <w:rPr>
          <w:color w:val="000000" w:themeColor="text1"/>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E7B6B" w:rsidRPr="002F10F1" w:rsidRDefault="00F9023C" w:rsidP="00DE7B6B">
      <w:pPr>
        <w:pStyle w:val="s1"/>
        <w:spacing w:before="0" w:beforeAutospacing="0" w:after="0" w:afterAutospacing="0"/>
        <w:ind w:firstLine="709"/>
        <w:jc w:val="both"/>
        <w:rPr>
          <w:rStyle w:val="blk"/>
          <w:color w:val="000000" w:themeColor="text1"/>
        </w:rPr>
      </w:pPr>
      <w:r w:rsidRPr="002F10F1">
        <w:rPr>
          <w:color w:val="000000" w:themeColor="text1"/>
        </w:rPr>
        <w:t xml:space="preserve">12. </w:t>
      </w:r>
      <w:proofErr w:type="gramStart"/>
      <w:r w:rsidR="00FE6064" w:rsidRPr="002F10F1">
        <w:rPr>
          <w:rStyle w:val="blk"/>
          <w:color w:val="000000" w:themeColor="text1"/>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w:t>
      </w:r>
      <w:proofErr w:type="gramEnd"/>
      <w:r w:rsidR="00FE6064" w:rsidRPr="002F10F1">
        <w:rPr>
          <w:rStyle w:val="blk"/>
          <w:color w:val="000000" w:themeColor="text1"/>
        </w:rPr>
        <w:t xml:space="preserve"> осуществление комплексного развития территории, при </w:t>
      </w:r>
      <w:r w:rsidR="00FE6064" w:rsidRPr="002F10F1">
        <w:rPr>
          <w:rStyle w:val="blk"/>
          <w:color w:val="000000" w:themeColor="text1"/>
        </w:rPr>
        <w:lastRenderedPageBreak/>
        <w:t>условии, что такие установление, изменение красных линий влекут за собой изменение границ территории общего пользования.</w:t>
      </w:r>
    </w:p>
    <w:p w:rsidR="00DE7B6B" w:rsidRPr="002F10F1" w:rsidRDefault="00DE7B6B" w:rsidP="00DE7B6B">
      <w:pPr>
        <w:pStyle w:val="s1"/>
        <w:spacing w:before="0" w:beforeAutospacing="0" w:after="0" w:afterAutospacing="0"/>
        <w:ind w:firstLine="709"/>
        <w:jc w:val="both"/>
        <w:rPr>
          <w:color w:val="000000" w:themeColor="text1"/>
        </w:rPr>
      </w:pPr>
    </w:p>
    <w:p w:rsidR="00003A38" w:rsidRPr="002F10F1" w:rsidRDefault="00DB333D" w:rsidP="00E36B22">
      <w:pPr>
        <w:pStyle w:val="7"/>
        <w:spacing w:line="240" w:lineRule="auto"/>
        <w:ind w:firstLine="0"/>
        <w:rPr>
          <w:color w:val="000000" w:themeColor="text1"/>
          <w:sz w:val="24"/>
          <w:szCs w:val="24"/>
        </w:rPr>
      </w:pPr>
      <w:bookmarkStart w:id="34" w:name="_Toc131766996"/>
      <w:r w:rsidRPr="002F10F1">
        <w:rPr>
          <w:color w:val="000000" w:themeColor="text1"/>
          <w:sz w:val="24"/>
          <w:szCs w:val="24"/>
        </w:rPr>
        <w:t>Статья 23</w:t>
      </w:r>
      <w:r w:rsidR="00003A38" w:rsidRPr="002F10F1">
        <w:rPr>
          <w:color w:val="000000" w:themeColor="text1"/>
          <w:sz w:val="24"/>
          <w:szCs w:val="24"/>
        </w:rPr>
        <w:t>. Согласование архитектурно-градостроительного облика</w:t>
      </w:r>
      <w:bookmarkEnd w:id="34"/>
    </w:p>
    <w:p w:rsidR="009B6BE1" w:rsidRPr="002F10F1" w:rsidRDefault="009B6BE1" w:rsidP="009B6BE1">
      <w:pPr>
        <w:rPr>
          <w:color w:val="000000" w:themeColor="text1"/>
          <w:sz w:val="24"/>
          <w:szCs w:val="24"/>
        </w:rPr>
      </w:pP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proofErr w:type="gramStart"/>
      <w:r w:rsidRPr="002F10F1">
        <w:rPr>
          <w:color w:val="000000" w:themeColor="text1"/>
          <w:sz w:val="24"/>
          <w:szCs w:val="24"/>
        </w:rPr>
        <w:t>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 403 «Об исчерпывающем перечне процедур в сфере жилищного строительства»</w:t>
      </w:r>
      <w:proofErr w:type="gramEnd"/>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2. Основными целями рассмотрения архитектурно-градостроительного облика объекта капитального строительства являются:</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 обеспечение пространственной связности отдельных элементов планировочной структуры в условиях </w:t>
      </w:r>
      <w:proofErr w:type="gramStart"/>
      <w:r w:rsidRPr="002F10F1">
        <w:rPr>
          <w:color w:val="000000" w:themeColor="text1"/>
          <w:sz w:val="24"/>
          <w:szCs w:val="24"/>
        </w:rPr>
        <w:t>необходимости повышения эффективности использования территорий Краснодарского края</w:t>
      </w:r>
      <w:proofErr w:type="gramEnd"/>
      <w:r w:rsidRPr="002F10F1">
        <w:rPr>
          <w:color w:val="000000" w:themeColor="text1"/>
          <w:sz w:val="24"/>
          <w:szCs w:val="24"/>
        </w:rPr>
        <w:t>.</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1) объекты краевого значения;</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2) уникальные объекты;</w:t>
      </w:r>
    </w:p>
    <w:p w:rsidR="009B6BE1" w:rsidRPr="002F10F1" w:rsidRDefault="009B6BE1" w:rsidP="009B6BE1">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 xml:space="preserve">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w:t>
      </w:r>
      <w:r w:rsidRPr="002F10F1">
        <w:rPr>
          <w:color w:val="000000" w:themeColor="text1"/>
          <w:sz w:val="24"/>
          <w:szCs w:val="24"/>
        </w:rPr>
        <w:lastRenderedPageBreak/>
        <w:t>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roofErr w:type="gramEnd"/>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r w:rsidR="00E71B89" w:rsidRPr="002F10F1">
        <w:rPr>
          <w:color w:val="000000" w:themeColor="text1"/>
          <w:sz w:val="24"/>
          <w:szCs w:val="24"/>
        </w:rPr>
        <w:t>Братского</w:t>
      </w:r>
      <w:r w:rsidRPr="002F10F1">
        <w:rPr>
          <w:color w:val="000000" w:themeColor="text1"/>
          <w:sz w:val="24"/>
          <w:szCs w:val="24"/>
        </w:rPr>
        <w:t xml:space="preserve"> сельское поселение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B6BE1" w:rsidRPr="002F10F1" w:rsidRDefault="009B6BE1" w:rsidP="009B6BE1">
      <w:pPr>
        <w:keepLines w:val="0"/>
        <w:widowControl w:val="0"/>
        <w:overflowPunct/>
        <w:spacing w:line="240" w:lineRule="auto"/>
        <w:ind w:firstLine="709"/>
        <w:rPr>
          <w:color w:val="000000" w:themeColor="text1"/>
          <w:sz w:val="24"/>
          <w:szCs w:val="24"/>
        </w:rPr>
      </w:pPr>
      <w:r w:rsidRPr="002F10F1">
        <w:rPr>
          <w:color w:val="000000" w:themeColor="text1"/>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7035AF" w:rsidRPr="002F10F1" w:rsidRDefault="007035AF" w:rsidP="003030E3">
      <w:pPr>
        <w:keepLines w:val="0"/>
        <w:widowControl w:val="0"/>
        <w:overflowPunct/>
        <w:spacing w:line="240" w:lineRule="auto"/>
        <w:ind w:firstLine="709"/>
        <w:rPr>
          <w:color w:val="000000" w:themeColor="text1"/>
          <w:sz w:val="24"/>
          <w:szCs w:val="24"/>
        </w:rPr>
      </w:pPr>
    </w:p>
    <w:p w:rsidR="00EB6D14" w:rsidRPr="002F10F1" w:rsidRDefault="00EB6D14" w:rsidP="00E36B22">
      <w:pPr>
        <w:keepNext/>
        <w:ind w:firstLine="0"/>
        <w:jc w:val="center"/>
        <w:outlineLvl w:val="6"/>
        <w:rPr>
          <w:b/>
          <w:color w:val="000000" w:themeColor="text1"/>
          <w:sz w:val="24"/>
          <w:szCs w:val="24"/>
          <w:u w:val="single"/>
        </w:rPr>
      </w:pPr>
      <w:bookmarkStart w:id="35" w:name="_Toc33527706"/>
      <w:bookmarkStart w:id="36" w:name="_Toc131766997"/>
      <w:r w:rsidRPr="002F10F1">
        <w:rPr>
          <w:b/>
          <w:color w:val="000000" w:themeColor="text1"/>
          <w:sz w:val="24"/>
          <w:szCs w:val="24"/>
          <w:u w:val="single"/>
        </w:rPr>
        <w:t>Статья 24. Особенности подготовки документации по планировке территории, разрабатываемой на основании решения органа местного самоуправления.</w:t>
      </w:r>
      <w:bookmarkEnd w:id="35"/>
      <w:bookmarkEnd w:id="36"/>
    </w:p>
    <w:p w:rsidR="00EB6D14" w:rsidRPr="002F10F1" w:rsidRDefault="00EB6D14" w:rsidP="00EB6D14">
      <w:pPr>
        <w:keepLines w:val="0"/>
        <w:widowControl w:val="0"/>
        <w:overflowPunct/>
        <w:spacing w:line="240" w:lineRule="auto"/>
        <w:ind w:firstLine="720"/>
        <w:jc w:val="center"/>
        <w:rPr>
          <w:color w:val="000000" w:themeColor="text1"/>
          <w:sz w:val="24"/>
          <w:szCs w:val="24"/>
        </w:rPr>
      </w:pPr>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1. Решение о подготовке документации по пла</w:t>
      </w:r>
      <w:r w:rsidR="001517C0" w:rsidRPr="002F10F1">
        <w:rPr>
          <w:color w:val="000000" w:themeColor="text1"/>
          <w:sz w:val="24"/>
          <w:szCs w:val="24"/>
        </w:rPr>
        <w:t xml:space="preserve">нировке территории принимаются уполномоченными федеральными органами исполнительной </w:t>
      </w:r>
      <w:r w:rsidR="00531BF9" w:rsidRPr="002F10F1">
        <w:rPr>
          <w:color w:val="000000" w:themeColor="text1"/>
          <w:sz w:val="24"/>
          <w:szCs w:val="24"/>
        </w:rPr>
        <w:t xml:space="preserve">власти, органами исполнительной власти субъекта Российской Федерации, органами местного самоуправления, </w:t>
      </w:r>
      <w:r w:rsidRPr="002F10F1">
        <w:rPr>
          <w:color w:val="000000" w:themeColor="text1"/>
          <w:sz w:val="24"/>
          <w:szCs w:val="24"/>
        </w:rPr>
        <w:t>за исключением случаев, указа</w:t>
      </w:r>
      <w:r w:rsidR="00531BF9" w:rsidRPr="002F10F1">
        <w:rPr>
          <w:color w:val="000000" w:themeColor="text1"/>
          <w:sz w:val="24"/>
          <w:szCs w:val="24"/>
        </w:rPr>
        <w:t>нных  в частях</w:t>
      </w:r>
      <w:r w:rsidRPr="002F10F1">
        <w:rPr>
          <w:color w:val="000000" w:themeColor="text1"/>
          <w:sz w:val="24"/>
          <w:szCs w:val="24"/>
        </w:rPr>
        <w:t xml:space="preserve"> 1.1 </w:t>
      </w:r>
      <w:r w:rsidR="00531BF9" w:rsidRPr="002F10F1">
        <w:rPr>
          <w:color w:val="000000" w:themeColor="text1"/>
          <w:sz w:val="24"/>
          <w:szCs w:val="24"/>
        </w:rPr>
        <w:t xml:space="preserve"> и 12.12 </w:t>
      </w:r>
      <w:r w:rsidRPr="002F10F1">
        <w:rPr>
          <w:color w:val="000000" w:themeColor="text1"/>
          <w:sz w:val="24"/>
          <w:szCs w:val="24"/>
        </w:rPr>
        <w:t>статьи 45 Градостроительн</w:t>
      </w:r>
      <w:r w:rsidR="00531BF9" w:rsidRPr="002F10F1">
        <w:rPr>
          <w:color w:val="000000" w:themeColor="text1"/>
          <w:sz w:val="24"/>
          <w:szCs w:val="24"/>
        </w:rPr>
        <w:t>ого кодекса Российской Федерации.</w:t>
      </w:r>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1.1. Решения о подготовке документации по планировке территории принимаются самостоятельно:</w:t>
      </w:r>
    </w:p>
    <w:p w:rsidR="00EB6D14" w:rsidRPr="002F10F1" w:rsidRDefault="001E6F3A"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r w:rsidR="00EB6D14" w:rsidRPr="002F10F1">
        <w:rPr>
          <w:color w:val="000000" w:themeColor="text1"/>
          <w:sz w:val="24"/>
          <w:szCs w:val="24"/>
        </w:rPr>
        <w:t>лицами, с которыми заключены договоры о</w:t>
      </w:r>
      <w:r w:rsidR="003D52DA" w:rsidRPr="002F10F1">
        <w:rPr>
          <w:color w:val="000000" w:themeColor="text1"/>
          <w:sz w:val="24"/>
          <w:szCs w:val="24"/>
        </w:rPr>
        <w:t xml:space="preserve"> комплексном развитии территории;</w:t>
      </w:r>
    </w:p>
    <w:p w:rsidR="00EB6D14" w:rsidRPr="002F10F1" w:rsidRDefault="00EB6D14" w:rsidP="001E6F3A">
      <w:pPr>
        <w:keepLines w:val="0"/>
        <w:widowControl w:val="0"/>
        <w:overflowPunct/>
        <w:spacing w:line="240" w:lineRule="auto"/>
        <w:ind w:firstLine="708"/>
        <w:rPr>
          <w:color w:val="000000" w:themeColor="text1"/>
          <w:sz w:val="24"/>
          <w:szCs w:val="24"/>
        </w:rPr>
      </w:pPr>
      <w:r w:rsidRPr="002F10F1">
        <w:rPr>
          <w:color w:val="000000" w:themeColor="text1"/>
          <w:sz w:val="24"/>
          <w:szCs w:val="24"/>
        </w:rPr>
        <w:t>2</w:t>
      </w:r>
      <w:r w:rsidR="001E6F3A" w:rsidRPr="002F10F1">
        <w:rPr>
          <w:color w:val="000000" w:themeColor="text1"/>
          <w:sz w:val="24"/>
          <w:szCs w:val="24"/>
        </w:rPr>
        <w:t xml:space="preserve">) </w:t>
      </w:r>
      <w:r w:rsidRPr="002F10F1">
        <w:rPr>
          <w:color w:val="000000" w:themeColor="text1"/>
          <w:sz w:val="24"/>
          <w:szCs w:val="24"/>
        </w:rPr>
        <w:t xml:space="preserve">правообладателями </w:t>
      </w:r>
      <w:r w:rsidR="001E6F3A" w:rsidRPr="002F10F1">
        <w:rPr>
          <w:color w:val="000000" w:themeColor="text1"/>
          <w:sz w:val="24"/>
          <w:szCs w:val="24"/>
        </w:rPr>
        <w:t xml:space="preserve">существующих линейных объектов, </w:t>
      </w:r>
      <w:r w:rsidRPr="002F10F1">
        <w:rPr>
          <w:color w:val="000000" w:themeColor="text1"/>
          <w:sz w:val="24"/>
          <w:szCs w:val="24"/>
        </w:rPr>
        <w:t>подлежащих реконструкции, в случае подготовки документации по планировке территории в целях их реконструкции (за исключени</w:t>
      </w:r>
      <w:r w:rsidR="001E6F3A" w:rsidRPr="002F10F1">
        <w:rPr>
          <w:color w:val="000000" w:themeColor="text1"/>
          <w:sz w:val="24"/>
          <w:szCs w:val="24"/>
        </w:rPr>
        <w:t>ем случая, указанного в части 12.12 ст.45 Градостроительного кодекса РФ</w:t>
      </w:r>
      <w:r w:rsidRPr="002F10F1">
        <w:rPr>
          <w:color w:val="000000" w:themeColor="text1"/>
          <w:sz w:val="24"/>
          <w:szCs w:val="24"/>
        </w:rPr>
        <w:t>);</w:t>
      </w:r>
    </w:p>
    <w:p w:rsidR="00EB6D14" w:rsidRPr="002F10F1" w:rsidRDefault="001E6F3A"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3</w:t>
      </w:r>
      <w:r w:rsidR="00EB6D14" w:rsidRPr="002F10F1">
        <w:rPr>
          <w:color w:val="000000" w:themeColor="text1"/>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sidRPr="002F10F1">
        <w:rPr>
          <w:color w:val="000000" w:themeColor="text1"/>
          <w:sz w:val="24"/>
          <w:szCs w:val="24"/>
        </w:rPr>
        <w:t xml:space="preserve"> значения (за исключением случаев, указанных в части 12.12 ст.45 Градостроительного кодекса РФ</w:t>
      </w:r>
      <w:r w:rsidR="00EB6D14" w:rsidRPr="002F10F1">
        <w:rPr>
          <w:color w:val="000000" w:themeColor="text1"/>
          <w:sz w:val="24"/>
          <w:szCs w:val="24"/>
        </w:rPr>
        <w:t>);</w:t>
      </w:r>
    </w:p>
    <w:p w:rsidR="00EB6D14" w:rsidRPr="002F10F1" w:rsidRDefault="001E6F3A"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4</w:t>
      </w:r>
      <w:r w:rsidR="00EB6D14" w:rsidRPr="002F10F1">
        <w:rPr>
          <w:color w:val="000000" w:themeColor="text1"/>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B6D14" w:rsidRPr="002F10F1" w:rsidRDefault="00750B40"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w:t>
      </w:r>
      <w:proofErr w:type="gramStart"/>
      <w:r w:rsidRPr="002F10F1">
        <w:rPr>
          <w:color w:val="000000" w:themeColor="text1"/>
          <w:sz w:val="24"/>
          <w:szCs w:val="24"/>
        </w:rPr>
        <w:t xml:space="preserve">Администрация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принимает</w:t>
      </w:r>
      <w:r w:rsidR="00EB6D14" w:rsidRPr="002F10F1">
        <w:rPr>
          <w:color w:val="000000" w:themeColor="text1"/>
          <w:sz w:val="24"/>
          <w:szCs w:val="24"/>
        </w:rPr>
        <w:t xml:space="preserve"> решение о подготовке документации по пл</w:t>
      </w:r>
      <w:r w:rsidR="00E02A11" w:rsidRPr="002F10F1">
        <w:rPr>
          <w:color w:val="000000" w:themeColor="text1"/>
          <w:sz w:val="24"/>
          <w:szCs w:val="24"/>
        </w:rPr>
        <w:t>анировке территории, обеспечивае</w:t>
      </w:r>
      <w:r w:rsidR="00EB6D14" w:rsidRPr="002F10F1">
        <w:rPr>
          <w:color w:val="000000" w:themeColor="text1"/>
          <w:sz w:val="24"/>
          <w:szCs w:val="24"/>
        </w:rPr>
        <w:t>т подготовку документации по планировке территории, за исключением случаев, указанных в части 1.</w:t>
      </w:r>
      <w:r w:rsidRPr="002F10F1">
        <w:rPr>
          <w:color w:val="000000" w:themeColor="text1"/>
          <w:sz w:val="24"/>
          <w:szCs w:val="24"/>
        </w:rPr>
        <w:t>1 настоящей статьи, и утверждает</w:t>
      </w:r>
      <w:r w:rsidR="00EB6D14" w:rsidRPr="002F10F1">
        <w:rPr>
          <w:color w:val="000000" w:themeColor="text1"/>
          <w:sz w:val="24"/>
          <w:szCs w:val="24"/>
        </w:rPr>
        <w:t xml:space="preserve"> документацию по планировке территории</w:t>
      </w:r>
      <w:r w:rsidRPr="002F10F1">
        <w:rPr>
          <w:color w:val="000000" w:themeColor="text1"/>
          <w:sz w:val="24"/>
          <w:szCs w:val="24"/>
        </w:rPr>
        <w:t xml:space="preserve"> в границах </w:t>
      </w:r>
      <w:r w:rsidR="00E71B89" w:rsidRPr="002F10F1">
        <w:rPr>
          <w:color w:val="000000" w:themeColor="text1"/>
          <w:sz w:val="24"/>
          <w:szCs w:val="24"/>
        </w:rPr>
        <w:lastRenderedPageBreak/>
        <w:t>Братского</w:t>
      </w:r>
      <w:r w:rsidRPr="002F10F1">
        <w:rPr>
          <w:color w:val="000000" w:themeColor="text1"/>
          <w:sz w:val="24"/>
          <w:szCs w:val="24"/>
        </w:rPr>
        <w:t xml:space="preserve"> сельского поселения</w:t>
      </w:r>
      <w:r w:rsidR="005656A1" w:rsidRPr="002F10F1">
        <w:rPr>
          <w:color w:val="000000" w:themeColor="text1"/>
          <w:sz w:val="24"/>
          <w:szCs w:val="24"/>
        </w:rPr>
        <w:t xml:space="preserve">, </w:t>
      </w:r>
      <w:r w:rsidR="00EB6D14" w:rsidRPr="002F10F1">
        <w:rPr>
          <w:color w:val="000000" w:themeColor="text1"/>
          <w:sz w:val="24"/>
          <w:szCs w:val="24"/>
        </w:rPr>
        <w:t>за исключением случаев, ук</w:t>
      </w:r>
      <w:r w:rsidR="00A26FFC" w:rsidRPr="002F10F1">
        <w:rPr>
          <w:color w:val="000000" w:themeColor="text1"/>
          <w:sz w:val="24"/>
          <w:szCs w:val="24"/>
        </w:rPr>
        <w:t>азанных в частях 2-3.2, 4.1,4.2 ст.45 Градостроительного кодекса РФ</w:t>
      </w:r>
      <w:r w:rsidR="00EB6D14" w:rsidRPr="002F10F1">
        <w:rPr>
          <w:color w:val="000000" w:themeColor="text1"/>
          <w:sz w:val="24"/>
          <w:szCs w:val="24"/>
        </w:rPr>
        <w:t>.</w:t>
      </w:r>
      <w:proofErr w:type="gramEnd"/>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2.1. </w:t>
      </w:r>
      <w:proofErr w:type="gramStart"/>
      <w:r w:rsidRPr="002F10F1">
        <w:rPr>
          <w:color w:val="000000" w:themeColor="text1"/>
          <w:sz w:val="24"/>
          <w:szCs w:val="24"/>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w:t>
      </w:r>
      <w:proofErr w:type="gramEnd"/>
      <w:r w:rsidRPr="002F10F1">
        <w:rPr>
          <w:color w:val="000000" w:themeColor="text1"/>
          <w:sz w:val="24"/>
          <w:szCs w:val="24"/>
        </w:rPr>
        <w:t xml:space="preserve">,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w:t>
      </w:r>
      <w:proofErr w:type="gramStart"/>
      <w:r w:rsidRPr="002F10F1">
        <w:rPr>
          <w:color w:val="000000" w:themeColor="text1"/>
          <w:sz w:val="24"/>
          <w:szCs w:val="24"/>
        </w:rPr>
        <w:t>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w:t>
      </w:r>
      <w:r w:rsidR="00A26FFC" w:rsidRPr="002F10F1">
        <w:rPr>
          <w:color w:val="000000" w:themeColor="text1"/>
          <w:sz w:val="24"/>
          <w:szCs w:val="24"/>
        </w:rPr>
        <w:t>кого объекта, в течение пятнадцати</w:t>
      </w:r>
      <w:r w:rsidRPr="002F10F1">
        <w:rPr>
          <w:color w:val="000000" w:themeColor="text1"/>
          <w:sz w:val="24"/>
          <w:szCs w:val="24"/>
        </w:rPr>
        <w:t xml:space="preserve"> рабочих дней со дня поступления им указанной документации.</w:t>
      </w:r>
      <w:proofErr w:type="gramEnd"/>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2.2. </w:t>
      </w:r>
      <w:proofErr w:type="gramStart"/>
      <w:r w:rsidRPr="002F10F1">
        <w:rPr>
          <w:color w:val="000000" w:themeColor="text1"/>
          <w:sz w:val="24"/>
          <w:szCs w:val="24"/>
        </w:rPr>
        <w:t>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w:t>
      </w:r>
      <w:proofErr w:type="gramEnd"/>
      <w:r w:rsidRPr="002F10F1">
        <w:rPr>
          <w:color w:val="000000" w:themeColor="text1"/>
          <w:sz w:val="24"/>
          <w:szCs w:val="24"/>
        </w:rPr>
        <w:t xml:space="preserve"> Правительством Российской Федерации.</w:t>
      </w:r>
    </w:p>
    <w:p w:rsidR="00EB6D14" w:rsidRPr="002F10F1" w:rsidRDefault="00CC6AD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3</w:t>
      </w:r>
      <w:r w:rsidR="00EB6D14" w:rsidRPr="002F10F1">
        <w:rPr>
          <w:color w:val="000000" w:themeColor="text1"/>
          <w:sz w:val="24"/>
          <w:szCs w:val="24"/>
        </w:rPr>
        <w:t xml:space="preserve">. </w:t>
      </w:r>
      <w:proofErr w:type="gramStart"/>
      <w:r w:rsidR="00EB6D14" w:rsidRPr="002F10F1">
        <w:rPr>
          <w:color w:val="000000" w:themeColor="text1"/>
          <w:sz w:val="24"/>
          <w:szCs w:val="24"/>
        </w:rPr>
        <w:t>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w:t>
      </w:r>
      <w:proofErr w:type="gramEnd"/>
      <w:r w:rsidR="00EB6D14" w:rsidRPr="002F10F1">
        <w:rPr>
          <w:color w:val="000000" w:themeColor="text1"/>
          <w:sz w:val="24"/>
          <w:szCs w:val="24"/>
        </w:rPr>
        <w:t xml:space="preserve"> </w:t>
      </w:r>
      <w:proofErr w:type="gramStart"/>
      <w:r w:rsidR="00EB6D14" w:rsidRPr="002F10F1">
        <w:rPr>
          <w:color w:val="000000" w:themeColor="text1"/>
          <w:sz w:val="24"/>
          <w:szCs w:val="24"/>
        </w:rPr>
        <w:t>значения муниципального района в областях, указанных в пункте 1 части 3 статьи 19 Градостроительного кодекса, объектов местного значения поселения, городского округа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w:t>
      </w:r>
      <w:proofErr w:type="gramEnd"/>
      <w:r w:rsidR="00EB6D14" w:rsidRPr="002F10F1">
        <w:rPr>
          <w:color w:val="000000" w:themeColor="text1"/>
          <w:sz w:val="24"/>
          <w:szCs w:val="24"/>
        </w:rPr>
        <w:t xml:space="preserve"> </w:t>
      </w:r>
      <w:proofErr w:type="gramStart"/>
      <w:r w:rsidR="00EB6D14" w:rsidRPr="002F10F1">
        <w:rPr>
          <w:color w:val="000000" w:themeColor="text1"/>
          <w:sz w:val="24"/>
          <w:szCs w:val="24"/>
        </w:rPr>
        <w:t>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roofErr w:type="gramEnd"/>
    </w:p>
    <w:p w:rsidR="00EB6D14" w:rsidRPr="002F10F1" w:rsidRDefault="00CC6AD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4</w:t>
      </w:r>
      <w:r w:rsidR="00EB6D14" w:rsidRPr="002F10F1">
        <w:rPr>
          <w:color w:val="000000" w:themeColor="text1"/>
          <w:sz w:val="24"/>
          <w:szCs w:val="24"/>
        </w:rPr>
        <w:t xml:space="preserve">.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w:t>
      </w:r>
      <w:r w:rsidR="00EB6D14" w:rsidRPr="002F10F1">
        <w:rPr>
          <w:color w:val="000000" w:themeColor="text1"/>
          <w:sz w:val="24"/>
          <w:szCs w:val="24"/>
        </w:rPr>
        <w:lastRenderedPageBreak/>
        <w:t xml:space="preserve">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w:t>
      </w:r>
      <w:proofErr w:type="gramStart"/>
      <w:r w:rsidR="00EB6D14" w:rsidRPr="002F10F1">
        <w:rPr>
          <w:color w:val="000000" w:themeColor="text1"/>
          <w:sz w:val="24"/>
          <w:szCs w:val="24"/>
        </w:rPr>
        <w:t>территориям</w:t>
      </w:r>
      <w:proofErr w:type="gramEnd"/>
      <w:r w:rsidR="00EB6D14" w:rsidRPr="002F10F1">
        <w:rPr>
          <w:color w:val="000000" w:themeColor="text1"/>
          <w:sz w:val="24"/>
          <w:szCs w:val="24"/>
        </w:rPr>
        <w:t xml:space="preserve"> которых принято такое решение.</w:t>
      </w:r>
    </w:p>
    <w:p w:rsidR="0081004E" w:rsidRPr="002F10F1" w:rsidRDefault="009B6BE1"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5</w:t>
      </w:r>
      <w:r w:rsidR="00EB6D14" w:rsidRPr="002F10F1">
        <w:rPr>
          <w:color w:val="000000" w:themeColor="text1"/>
          <w:sz w:val="24"/>
          <w:szCs w:val="24"/>
        </w:rPr>
        <w:t xml:space="preserve">. </w:t>
      </w:r>
      <w:proofErr w:type="gramStart"/>
      <w:r w:rsidR="00EB6D14" w:rsidRPr="002F10F1">
        <w:rPr>
          <w:color w:val="000000" w:themeColor="text1"/>
          <w:sz w:val="24"/>
          <w:szCs w:val="24"/>
        </w:rPr>
        <w:t>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00EB6D14" w:rsidRPr="002F10F1">
        <w:rPr>
          <w:color w:val="000000" w:themeColor="text1"/>
          <w:sz w:val="24"/>
          <w:szCs w:val="24"/>
        </w:rPr>
        <w:t xml:space="preserve"> частью 1.1 настоящей статьи. </w:t>
      </w:r>
    </w:p>
    <w:p w:rsidR="00EB6D14" w:rsidRPr="002F10F1" w:rsidRDefault="00EB6D14" w:rsidP="00EB6D14">
      <w:pPr>
        <w:keepLines w:val="0"/>
        <w:widowControl w:val="0"/>
        <w:overflowPunct/>
        <w:spacing w:line="240" w:lineRule="auto"/>
        <w:ind w:firstLine="709"/>
        <w:rPr>
          <w:color w:val="000000" w:themeColor="text1"/>
          <w:sz w:val="24"/>
          <w:szCs w:val="24"/>
        </w:rPr>
      </w:pPr>
      <w:r w:rsidRPr="002F10F1">
        <w:rPr>
          <w:color w:val="000000" w:themeColor="text1"/>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B6D14" w:rsidRPr="002F10F1" w:rsidRDefault="009B6BE1" w:rsidP="009B6BE1">
      <w:pPr>
        <w:keepLines w:val="0"/>
        <w:widowControl w:val="0"/>
        <w:overflowPunct/>
        <w:spacing w:line="240" w:lineRule="auto"/>
        <w:ind w:firstLine="708"/>
        <w:rPr>
          <w:color w:val="000000" w:themeColor="text1"/>
          <w:sz w:val="24"/>
          <w:szCs w:val="24"/>
        </w:rPr>
      </w:pPr>
      <w:r w:rsidRPr="002F10F1">
        <w:rPr>
          <w:color w:val="000000" w:themeColor="text1"/>
          <w:sz w:val="24"/>
          <w:szCs w:val="24"/>
        </w:rPr>
        <w:t>6</w:t>
      </w:r>
      <w:r w:rsidR="00EB6D14" w:rsidRPr="002F10F1">
        <w:rPr>
          <w:color w:val="000000" w:themeColor="text1"/>
          <w:sz w:val="24"/>
          <w:szCs w:val="24"/>
        </w:rPr>
        <w:t xml:space="preserve">. </w:t>
      </w:r>
      <w:proofErr w:type="gramStart"/>
      <w:r w:rsidR="00EB6D14" w:rsidRPr="002F10F1">
        <w:rPr>
          <w:color w:val="000000" w:themeColor="text1"/>
          <w:sz w:val="24"/>
          <w:szCs w:val="24"/>
        </w:rPr>
        <w:t>Подготовка документации по планировке территории осущ</w:t>
      </w:r>
      <w:r w:rsidR="0089204B" w:rsidRPr="002F10F1">
        <w:rPr>
          <w:color w:val="000000" w:themeColor="text1"/>
          <w:sz w:val="24"/>
          <w:szCs w:val="24"/>
        </w:rPr>
        <w:t>ествляется на основании генерального плана</w:t>
      </w:r>
      <w:r w:rsidR="00EB6D14" w:rsidRPr="002F10F1">
        <w:rPr>
          <w:color w:val="000000" w:themeColor="text1"/>
          <w:sz w:val="24"/>
          <w:szCs w:val="24"/>
        </w:rPr>
        <w:t>,</w:t>
      </w:r>
      <w:r w:rsidR="0089204B" w:rsidRPr="002F10F1">
        <w:rPr>
          <w:color w:val="000000" w:themeColor="text1"/>
          <w:sz w:val="24"/>
          <w:szCs w:val="24"/>
        </w:rPr>
        <w:t xml:space="preserve"> настоящих</w:t>
      </w:r>
      <w:r w:rsidR="00EB6D14" w:rsidRPr="002F10F1">
        <w:rPr>
          <w:color w:val="000000" w:themeColor="text1"/>
          <w:sz w:val="24"/>
          <w:szCs w:val="24"/>
        </w:rPr>
        <w:t xml:space="preserve"> Правил (за исключением подготовки документации по планировке территории, предусматривающей размещение линейн</w:t>
      </w:r>
      <w:r w:rsidR="0089204B" w:rsidRPr="002F10F1">
        <w:rPr>
          <w:color w:val="000000" w:themeColor="text1"/>
          <w:sz w:val="24"/>
          <w:szCs w:val="24"/>
        </w:rPr>
        <w:t xml:space="preserve">ых объектов), </w:t>
      </w:r>
      <w:r w:rsidR="00EB6D14" w:rsidRPr="002F10F1">
        <w:rPr>
          <w:color w:val="000000" w:themeColor="text1"/>
          <w:sz w:val="24"/>
          <w:szCs w:val="24"/>
        </w:rPr>
        <w:t>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w:t>
      </w:r>
      <w:proofErr w:type="gramEnd"/>
      <w:r w:rsidR="00EB6D14" w:rsidRPr="002F10F1">
        <w:rPr>
          <w:color w:val="000000" w:themeColor="text1"/>
          <w:sz w:val="24"/>
          <w:szCs w:val="24"/>
        </w:rPr>
        <w:t xml:space="preserve"> </w:t>
      </w:r>
      <w:proofErr w:type="gramStart"/>
      <w:r w:rsidR="00EB6D14" w:rsidRPr="002F10F1">
        <w:rPr>
          <w:color w:val="000000" w:themeColor="text1"/>
          <w:sz w:val="24"/>
          <w:szCs w:val="24"/>
        </w:rPr>
        <w:t>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w:t>
      </w:r>
      <w:proofErr w:type="gramEnd"/>
      <w:r w:rsidR="00EB6D14" w:rsidRPr="002F10F1">
        <w:rPr>
          <w:color w:val="000000" w:themeColor="text1"/>
          <w:sz w:val="24"/>
          <w:szCs w:val="24"/>
        </w:rPr>
        <w:t>, границ зон с особыми условиями использования территорий.</w:t>
      </w:r>
    </w:p>
    <w:p w:rsidR="009B6BE1" w:rsidRPr="002F10F1" w:rsidRDefault="009B6BE1" w:rsidP="00EB6D14">
      <w:pPr>
        <w:keepLines w:val="0"/>
        <w:widowControl w:val="0"/>
        <w:overflowPunct/>
        <w:spacing w:line="240" w:lineRule="auto"/>
        <w:ind w:firstLine="709"/>
        <w:rPr>
          <w:color w:val="000000" w:themeColor="text1"/>
          <w:sz w:val="24"/>
          <w:szCs w:val="24"/>
        </w:rPr>
      </w:pPr>
    </w:p>
    <w:p w:rsidR="00003A38" w:rsidRPr="002F10F1" w:rsidRDefault="00003A38" w:rsidP="00F60FD8">
      <w:pPr>
        <w:keepLines w:val="0"/>
        <w:widowControl w:val="0"/>
        <w:overflowPunct/>
        <w:spacing w:line="240" w:lineRule="auto"/>
        <w:ind w:firstLine="0"/>
        <w:rPr>
          <w:color w:val="000000" w:themeColor="text1"/>
          <w:sz w:val="24"/>
          <w:szCs w:val="24"/>
        </w:rPr>
      </w:pPr>
    </w:p>
    <w:p w:rsidR="00003A38" w:rsidRPr="002F10F1" w:rsidRDefault="00003A38" w:rsidP="00E36B22">
      <w:pPr>
        <w:pStyle w:val="7"/>
        <w:ind w:firstLine="0"/>
        <w:rPr>
          <w:color w:val="000000" w:themeColor="text1"/>
          <w:sz w:val="24"/>
          <w:szCs w:val="24"/>
        </w:rPr>
      </w:pPr>
      <w:bookmarkStart w:id="37" w:name="_Toc131766998"/>
      <w:r w:rsidRPr="002F10F1">
        <w:rPr>
          <w:color w:val="000000" w:themeColor="text1"/>
          <w:sz w:val="24"/>
          <w:szCs w:val="24"/>
        </w:rPr>
        <w:t>Стат</w:t>
      </w:r>
      <w:r w:rsidR="00DB333D" w:rsidRPr="002F10F1">
        <w:rPr>
          <w:color w:val="000000" w:themeColor="text1"/>
          <w:sz w:val="24"/>
          <w:szCs w:val="24"/>
        </w:rPr>
        <w:t>ья 25</w:t>
      </w:r>
      <w:r w:rsidRPr="002F10F1">
        <w:rPr>
          <w:color w:val="000000" w:themeColor="text1"/>
          <w:sz w:val="24"/>
          <w:szCs w:val="24"/>
        </w:rPr>
        <w:t xml:space="preserve">. Особенности подготовки документации по планировке территории применительно к территории </w:t>
      </w:r>
      <w:r w:rsidR="00697922" w:rsidRPr="002F10F1">
        <w:rPr>
          <w:color w:val="000000" w:themeColor="text1"/>
          <w:sz w:val="24"/>
          <w:szCs w:val="24"/>
        </w:rPr>
        <w:t>сельского поселения</w:t>
      </w:r>
      <w:bookmarkEnd w:id="37"/>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proofErr w:type="gramStart"/>
      <w:r w:rsidRPr="002F10F1">
        <w:rPr>
          <w:color w:val="000000" w:themeColor="text1"/>
          <w:sz w:val="24"/>
          <w:szCs w:val="24"/>
        </w:rPr>
        <w:t>Решение о подготовке документации по планировке территории приме</w:t>
      </w:r>
      <w:r w:rsidR="00697922" w:rsidRPr="002F10F1">
        <w:rPr>
          <w:color w:val="000000" w:themeColor="text1"/>
          <w:sz w:val="24"/>
          <w:szCs w:val="24"/>
        </w:rPr>
        <w:t>нительно к территории</w:t>
      </w:r>
      <w:r w:rsidR="00E37DD6" w:rsidRPr="002F10F1">
        <w:rPr>
          <w:color w:val="000000" w:themeColor="text1"/>
          <w:sz w:val="24"/>
          <w:szCs w:val="24"/>
        </w:rPr>
        <w:t xml:space="preserve"> </w:t>
      </w:r>
      <w:r w:rsidR="00E71B89" w:rsidRPr="002F10F1">
        <w:rPr>
          <w:color w:val="000000" w:themeColor="text1"/>
          <w:sz w:val="24"/>
          <w:szCs w:val="24"/>
        </w:rPr>
        <w:t>Братского</w:t>
      </w:r>
      <w:r w:rsidR="00697922" w:rsidRPr="002F10F1">
        <w:rPr>
          <w:color w:val="000000" w:themeColor="text1"/>
          <w:sz w:val="24"/>
          <w:szCs w:val="24"/>
        </w:rPr>
        <w:t xml:space="preserve"> сельского поселения</w:t>
      </w:r>
      <w:r w:rsidRPr="002F10F1">
        <w:rPr>
          <w:color w:val="000000" w:themeColor="text1"/>
          <w:sz w:val="24"/>
          <w:szCs w:val="24"/>
        </w:rPr>
        <w:t>, за исключением с</w:t>
      </w:r>
      <w:r w:rsidR="00E37DD6" w:rsidRPr="002F10F1">
        <w:rPr>
          <w:color w:val="000000" w:themeColor="text1"/>
          <w:sz w:val="24"/>
          <w:szCs w:val="24"/>
        </w:rPr>
        <w:t xml:space="preserve">лучаев, указанных в частях 2 - 4.2 и 5.2 </w:t>
      </w:r>
      <w:r w:rsidRPr="002F10F1">
        <w:rPr>
          <w:color w:val="000000" w:themeColor="text1"/>
          <w:sz w:val="24"/>
          <w:szCs w:val="24"/>
        </w:rPr>
        <w:t xml:space="preserve">статьи 45 Градостроительного кодекса, принимается органом местного самоуправления муниципального образования </w:t>
      </w:r>
      <w:r w:rsidR="00E56B1D" w:rsidRPr="002F10F1">
        <w:rPr>
          <w:color w:val="000000" w:themeColor="text1"/>
          <w:sz w:val="24"/>
          <w:szCs w:val="24"/>
        </w:rPr>
        <w:t>Усть-Лабинский район</w:t>
      </w:r>
      <w:r w:rsidR="00C003C0" w:rsidRPr="002F10F1">
        <w:rPr>
          <w:color w:val="000000" w:themeColor="text1"/>
          <w:sz w:val="24"/>
          <w:szCs w:val="24"/>
        </w:rPr>
        <w:t>, по инициативе указанного органа</w:t>
      </w:r>
      <w:r w:rsidRPr="002F10F1">
        <w:rPr>
          <w:color w:val="000000" w:themeColor="text1"/>
          <w:sz w:val="24"/>
          <w:szCs w:val="24"/>
        </w:rPr>
        <w:t xml:space="preserve"> либо на основании предложений физических или юридических лиц о подготовке документации по планировке территории.</w:t>
      </w:r>
      <w:proofErr w:type="gramEnd"/>
      <w:r w:rsidRPr="002F10F1">
        <w:rPr>
          <w:color w:val="000000" w:themeColor="text1"/>
          <w:sz w:val="24"/>
          <w:szCs w:val="24"/>
        </w:rPr>
        <w:t xml:space="preserve">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w:t>
      </w:r>
      <w:r w:rsidR="00C003C0" w:rsidRPr="002F10F1">
        <w:rPr>
          <w:color w:val="000000" w:themeColor="text1"/>
          <w:sz w:val="24"/>
          <w:szCs w:val="24"/>
        </w:rPr>
        <w:t xml:space="preserve"> админ</w:t>
      </w:r>
      <w:r w:rsidR="00255AB6" w:rsidRPr="002F10F1">
        <w:rPr>
          <w:color w:val="000000" w:themeColor="text1"/>
          <w:sz w:val="24"/>
          <w:szCs w:val="24"/>
        </w:rPr>
        <w:t>истрацией муниципального района</w:t>
      </w:r>
      <w:r w:rsidR="00C003C0" w:rsidRPr="002F10F1">
        <w:rPr>
          <w:color w:val="000000" w:themeColor="text1"/>
          <w:sz w:val="24"/>
          <w:szCs w:val="24"/>
        </w:rPr>
        <w:t xml:space="preserve"> решения</w:t>
      </w:r>
      <w:r w:rsidRPr="002F10F1">
        <w:rPr>
          <w:color w:val="000000" w:themeColor="text1"/>
          <w:sz w:val="24"/>
          <w:szCs w:val="24"/>
        </w:rPr>
        <w:t xml:space="preserve"> о подготовке документации по планировке территории не требуется.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w:t>
      </w:r>
      <w:r w:rsidRPr="002F10F1">
        <w:rPr>
          <w:color w:val="000000" w:themeColor="text1"/>
          <w:sz w:val="24"/>
          <w:szCs w:val="24"/>
        </w:rPr>
        <w:lastRenderedPageBreak/>
        <w:t xml:space="preserve">размещается на официальном сайте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(при наличии официального сайта) в сети "Интернет".</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w:t>
      </w:r>
      <w:r w:rsidR="00944DB0" w:rsidRPr="002F10F1">
        <w:rPr>
          <w:color w:val="000000" w:themeColor="text1"/>
          <w:sz w:val="24"/>
          <w:szCs w:val="24"/>
        </w:rPr>
        <w:t xml:space="preserve">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свои предложения о порядке, сроках подготовки и содержании документации по планировке территории.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w:t>
      </w:r>
    </w:p>
    <w:p w:rsidR="00074F9C"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w:t>
      </w:r>
      <w:r w:rsidR="00074F9C" w:rsidRPr="002F10F1">
        <w:rPr>
          <w:color w:val="000000" w:themeColor="text1"/>
          <w:sz w:val="24"/>
          <w:szCs w:val="24"/>
        </w:rPr>
        <w:t xml:space="preserve">Орган местного </w:t>
      </w:r>
      <w:r w:rsidR="00944DB0" w:rsidRPr="002F10F1">
        <w:rPr>
          <w:color w:val="000000" w:themeColor="text1"/>
          <w:sz w:val="24"/>
          <w:szCs w:val="24"/>
        </w:rPr>
        <w:t>самоуправления муниципального</w:t>
      </w:r>
      <w:r w:rsidR="00074F9C" w:rsidRPr="002F10F1">
        <w:rPr>
          <w:color w:val="000000" w:themeColor="text1"/>
          <w:sz w:val="24"/>
          <w:szCs w:val="24"/>
        </w:rPr>
        <w:t xml:space="preserve"> образования </w:t>
      </w:r>
      <w:r w:rsidR="00E56B1D" w:rsidRPr="002F10F1">
        <w:rPr>
          <w:color w:val="000000" w:themeColor="text1"/>
          <w:sz w:val="24"/>
          <w:szCs w:val="24"/>
        </w:rPr>
        <w:t>Усть-Лабинский район</w:t>
      </w:r>
      <w:r w:rsidR="00074F9C" w:rsidRPr="002F10F1">
        <w:rPr>
          <w:color w:val="000000" w:themeColor="text1"/>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5. </w:t>
      </w:r>
      <w:r w:rsidR="00074F9C" w:rsidRPr="002F10F1">
        <w:rPr>
          <w:color w:val="000000" w:themeColor="text1"/>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sidR="009C2C3D" w:rsidRPr="002F10F1">
        <w:rPr>
          <w:color w:val="000000" w:themeColor="text1"/>
          <w:sz w:val="24"/>
          <w:szCs w:val="24"/>
        </w:rPr>
        <w:t xml:space="preserve">Градостроительным кодексом </w:t>
      </w:r>
      <w:r w:rsidR="00074F9C" w:rsidRPr="002F10F1">
        <w:rPr>
          <w:color w:val="000000" w:themeColor="text1"/>
          <w:sz w:val="24"/>
          <w:szCs w:val="24"/>
        </w:rPr>
        <w:t>органами местного</w:t>
      </w:r>
      <w:r w:rsidR="00255AB6" w:rsidRPr="002F10F1">
        <w:rPr>
          <w:color w:val="000000" w:themeColor="text1"/>
          <w:sz w:val="24"/>
          <w:szCs w:val="24"/>
        </w:rPr>
        <w:t xml:space="preserve"> самоуправления </w:t>
      </w:r>
      <w:r w:rsidR="00175291" w:rsidRPr="002F10F1">
        <w:rPr>
          <w:color w:val="000000" w:themeColor="text1"/>
          <w:sz w:val="24"/>
          <w:szCs w:val="24"/>
        </w:rPr>
        <w:t>поселения</w:t>
      </w:r>
      <w:r w:rsidR="00255AB6" w:rsidRPr="002F10F1">
        <w:rPr>
          <w:color w:val="000000" w:themeColor="text1"/>
          <w:sz w:val="24"/>
          <w:szCs w:val="24"/>
        </w:rPr>
        <w:t xml:space="preserve"> (в силу переданных полномочий)</w:t>
      </w:r>
      <w:r w:rsidR="00074F9C" w:rsidRPr="002F10F1">
        <w:rPr>
          <w:color w:val="000000" w:themeColor="text1"/>
          <w:sz w:val="24"/>
          <w:szCs w:val="24"/>
        </w:rPr>
        <w:t>, до их утверждения подлежат обязательному рассмотрению на общественных обсуждениях или публичных слушаниях.</w:t>
      </w:r>
    </w:p>
    <w:p w:rsidR="00074F9C" w:rsidRPr="002F10F1" w:rsidRDefault="00074F9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w:t>
      </w:r>
      <w:r w:rsidR="00050C18" w:rsidRPr="002F10F1">
        <w:rPr>
          <w:color w:val="000000" w:themeColor="text1"/>
        </w:rPr>
        <w:t xml:space="preserve"> частью 12 статьи 43 и частью 22 статьи 45 Градостроительного кодекса</w:t>
      </w:r>
      <w:r w:rsidRPr="002F10F1">
        <w:rPr>
          <w:color w:val="000000" w:themeColor="text1"/>
        </w:rPr>
        <w:t>, а также в случае, если проект планировки территории и проект межевания территории подготовлены в отношении:</w:t>
      </w:r>
    </w:p>
    <w:p w:rsidR="00074F9C" w:rsidRPr="002F10F1" w:rsidRDefault="00106E69"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w:t>
      </w:r>
      <w:r w:rsidR="00074F9C" w:rsidRPr="002F10F1">
        <w:rPr>
          <w:color w:val="000000" w:themeColor="text1"/>
        </w:rPr>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074F9C" w:rsidRPr="002F10F1" w:rsidRDefault="00106E69"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w:t>
      </w:r>
      <w:r w:rsidR="00074F9C" w:rsidRPr="002F10F1">
        <w:rPr>
          <w:color w:val="000000" w:themeColor="text1"/>
        </w:rPr>
        <w:t>) территории для размещения линейных объектов в границах земель лесного фонда.</w:t>
      </w:r>
    </w:p>
    <w:p w:rsidR="00003A38" w:rsidRPr="002F10F1" w:rsidRDefault="00074F9C"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5.2. </w:t>
      </w:r>
      <w:proofErr w:type="gramStart"/>
      <w:r w:rsidRPr="002F10F1">
        <w:rPr>
          <w:color w:val="000000" w:themeColor="text1"/>
        </w:rPr>
        <w:t>В случае внесения изменений в указанные в</w:t>
      </w:r>
      <w:r w:rsidR="00050C18" w:rsidRPr="002F10F1">
        <w:rPr>
          <w:color w:val="000000" w:themeColor="text1"/>
        </w:rPr>
        <w:t xml:space="preserve"> части 5 </w:t>
      </w:r>
      <w:r w:rsidRPr="002F10F1">
        <w:rPr>
          <w:color w:val="000000" w:themeColor="text1"/>
        </w:rPr>
        <w:t>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6. </w:t>
      </w:r>
      <w:r w:rsidR="009C2C3D" w:rsidRPr="002F10F1">
        <w:rPr>
          <w:color w:val="000000" w:themeColor="text1"/>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rsidR="00003A38" w:rsidRPr="002F10F1" w:rsidRDefault="00C418E1"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7</w:t>
      </w:r>
      <w:r w:rsidR="00003A38" w:rsidRPr="002F10F1">
        <w:rPr>
          <w:color w:val="000000" w:themeColor="text1"/>
          <w:sz w:val="24"/>
          <w:szCs w:val="24"/>
        </w:rPr>
        <w:t xml:space="preserve">. </w:t>
      </w:r>
      <w:proofErr w:type="gramStart"/>
      <w:r w:rsidR="009C2C3D" w:rsidRPr="002F10F1">
        <w:rPr>
          <w:color w:val="000000" w:themeColor="text1"/>
          <w:sz w:val="24"/>
          <w:szCs w:val="24"/>
        </w:rPr>
        <w:t>Срок проведения общественных обсуждений или публичных слушаний со дня оповещения жи</w:t>
      </w:r>
      <w:r w:rsidR="00255AB6" w:rsidRPr="002F10F1">
        <w:rPr>
          <w:color w:val="000000" w:themeColor="text1"/>
          <w:sz w:val="24"/>
          <w:szCs w:val="24"/>
        </w:rPr>
        <w:t xml:space="preserve">телей </w:t>
      </w:r>
      <w:r w:rsidR="00E71B89" w:rsidRPr="002F10F1">
        <w:rPr>
          <w:color w:val="000000" w:themeColor="text1"/>
          <w:sz w:val="24"/>
          <w:szCs w:val="24"/>
        </w:rPr>
        <w:t>Братского</w:t>
      </w:r>
      <w:r w:rsidR="001068BB" w:rsidRPr="002F10F1">
        <w:rPr>
          <w:color w:val="000000" w:themeColor="text1"/>
          <w:sz w:val="24"/>
          <w:szCs w:val="24"/>
        </w:rPr>
        <w:t xml:space="preserve"> </w:t>
      </w:r>
      <w:r w:rsidR="00255AB6" w:rsidRPr="002F10F1">
        <w:rPr>
          <w:color w:val="000000" w:themeColor="text1"/>
          <w:sz w:val="24"/>
          <w:szCs w:val="24"/>
        </w:rPr>
        <w:t>сельского поселения</w:t>
      </w:r>
      <w:r w:rsidR="009C2C3D" w:rsidRPr="002F10F1">
        <w:rPr>
          <w:color w:val="000000" w:themeColor="text1"/>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B6" w:rsidRPr="002F10F1">
        <w:rPr>
          <w:color w:val="000000" w:themeColor="text1"/>
          <w:sz w:val="24"/>
          <w:szCs w:val="24"/>
        </w:rPr>
        <w:t xml:space="preserve"> </w:t>
      </w:r>
      <w:r w:rsidR="00E56B1D" w:rsidRPr="002F10F1">
        <w:rPr>
          <w:color w:val="000000" w:themeColor="text1"/>
          <w:sz w:val="24"/>
          <w:szCs w:val="24"/>
        </w:rPr>
        <w:t>Усть-Лабинский район</w:t>
      </w:r>
      <w:r w:rsidR="009C2C3D" w:rsidRPr="002F10F1">
        <w:rPr>
          <w:color w:val="000000" w:themeColor="text1"/>
          <w:sz w:val="24"/>
          <w:szCs w:val="24"/>
        </w:rPr>
        <w:t xml:space="preserve">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003A38" w:rsidRPr="002F10F1" w:rsidRDefault="00C418E1"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8</w:t>
      </w:r>
      <w:r w:rsidR="00003A38" w:rsidRPr="002F10F1">
        <w:rPr>
          <w:color w:val="000000" w:themeColor="text1"/>
          <w:sz w:val="24"/>
          <w:szCs w:val="24"/>
        </w:rPr>
        <w:t xml:space="preserve">. </w:t>
      </w:r>
      <w:proofErr w:type="gramStart"/>
      <w:r w:rsidR="0012116A" w:rsidRPr="002F10F1">
        <w:rPr>
          <w:color w:val="000000" w:themeColor="text1"/>
          <w:sz w:val="24"/>
          <w:szCs w:val="24"/>
        </w:rPr>
        <w:t>А</w:t>
      </w:r>
      <w:r w:rsidR="00697922" w:rsidRPr="002F10F1">
        <w:rPr>
          <w:color w:val="000000" w:themeColor="text1"/>
          <w:sz w:val="24"/>
          <w:szCs w:val="24"/>
        </w:rPr>
        <w:t>дми</w:t>
      </w:r>
      <w:r w:rsidR="007E2B63" w:rsidRPr="002F10F1">
        <w:rPr>
          <w:color w:val="000000" w:themeColor="text1"/>
          <w:sz w:val="24"/>
          <w:szCs w:val="24"/>
        </w:rPr>
        <w:t xml:space="preserve">нистрации муниципального района </w:t>
      </w:r>
      <w:r w:rsidR="009C2C3D" w:rsidRPr="002F10F1">
        <w:rPr>
          <w:color w:val="000000" w:themeColor="text1"/>
          <w:sz w:val="24"/>
          <w:szCs w:val="24"/>
        </w:rPr>
        <w:t xml:space="preserve">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w:t>
      </w:r>
      <w:r w:rsidR="009C2C3D" w:rsidRPr="002F10F1">
        <w:rPr>
          <w:color w:val="000000" w:themeColor="text1"/>
          <w:sz w:val="24"/>
          <w:szCs w:val="24"/>
        </w:rPr>
        <w:lastRenderedPageBreak/>
        <w:t>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w:t>
      </w:r>
      <w:proofErr w:type="gramEnd"/>
      <w:r w:rsidR="009C2C3D" w:rsidRPr="002F10F1">
        <w:rPr>
          <w:color w:val="000000" w:themeColor="text1"/>
          <w:sz w:val="24"/>
          <w:szCs w:val="24"/>
        </w:rPr>
        <w:t xml:space="preserve">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003A38" w:rsidRPr="002F10F1" w:rsidRDefault="00C418E1"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9</w:t>
      </w:r>
      <w:r w:rsidR="00003A38" w:rsidRPr="002F10F1">
        <w:rPr>
          <w:color w:val="000000" w:themeColor="text1"/>
          <w:sz w:val="24"/>
          <w:szCs w:val="24"/>
        </w:rPr>
        <w:t>.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003A38" w:rsidRPr="002F10F1" w:rsidRDefault="00C418E1"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10</w:t>
      </w:r>
      <w:r w:rsidR="00003A38" w:rsidRPr="002F10F1">
        <w:rPr>
          <w:color w:val="000000" w:themeColor="text1"/>
          <w:sz w:val="24"/>
          <w:szCs w:val="24"/>
        </w:rPr>
        <w:t xml:space="preserve">. </w:t>
      </w:r>
      <w:proofErr w:type="gramStart"/>
      <w:r w:rsidR="00003A38" w:rsidRPr="002F10F1">
        <w:rPr>
          <w:color w:val="000000" w:themeColor="text1"/>
          <w:sz w:val="24"/>
          <w:szCs w:val="24"/>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sidR="00E56B1D" w:rsidRPr="002F10F1">
        <w:rPr>
          <w:color w:val="000000" w:themeColor="text1"/>
          <w:sz w:val="24"/>
          <w:szCs w:val="24"/>
        </w:rPr>
        <w:t>Усть-Лабинский район</w:t>
      </w:r>
      <w:r w:rsidR="00003A38" w:rsidRPr="002F10F1">
        <w:rPr>
          <w:color w:val="000000" w:themeColor="text1"/>
          <w:sz w:val="24"/>
          <w:szCs w:val="24"/>
        </w:rPr>
        <w:t xml:space="preserve"> (при наличии официального сайта муниципального образования) в сети "Интернет".</w:t>
      </w:r>
      <w:proofErr w:type="gramEnd"/>
    </w:p>
    <w:p w:rsidR="00944DB0" w:rsidRPr="002F10F1" w:rsidRDefault="00C418E1" w:rsidP="003553CA">
      <w:pPr>
        <w:keepLines w:val="0"/>
        <w:widowControl w:val="0"/>
        <w:overflowPunct/>
        <w:spacing w:line="240" w:lineRule="auto"/>
        <w:ind w:firstLine="709"/>
        <w:rPr>
          <w:color w:val="000000" w:themeColor="text1"/>
          <w:sz w:val="24"/>
          <w:szCs w:val="24"/>
        </w:rPr>
      </w:pPr>
      <w:r w:rsidRPr="002F10F1">
        <w:rPr>
          <w:color w:val="000000" w:themeColor="text1"/>
          <w:sz w:val="24"/>
          <w:szCs w:val="24"/>
        </w:rPr>
        <w:t>11</w:t>
      </w:r>
      <w:r w:rsidR="00003A38" w:rsidRPr="002F10F1">
        <w:rPr>
          <w:color w:val="000000" w:themeColor="text1"/>
          <w:sz w:val="24"/>
          <w:szCs w:val="24"/>
        </w:rPr>
        <w:t xml:space="preserve">. </w:t>
      </w:r>
      <w:r w:rsidR="009C2C3D" w:rsidRPr="002F10F1">
        <w:rPr>
          <w:color w:val="000000" w:themeColor="text1"/>
          <w:sz w:val="24"/>
          <w:szCs w:val="24"/>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B5BF1" w:rsidRPr="002F10F1" w:rsidRDefault="000B5BF1" w:rsidP="003553CA">
      <w:pPr>
        <w:keepLines w:val="0"/>
        <w:widowControl w:val="0"/>
        <w:overflowPunct/>
        <w:spacing w:line="240" w:lineRule="auto"/>
        <w:ind w:firstLine="709"/>
        <w:rPr>
          <w:color w:val="000000" w:themeColor="text1"/>
          <w:sz w:val="24"/>
          <w:szCs w:val="24"/>
        </w:rPr>
      </w:pPr>
    </w:p>
    <w:p w:rsidR="00003A38" w:rsidRPr="002F10F1" w:rsidRDefault="00003A38" w:rsidP="00E36B22">
      <w:pPr>
        <w:keepLines w:val="0"/>
        <w:widowControl w:val="0"/>
        <w:overflowPunct/>
        <w:spacing w:line="240" w:lineRule="auto"/>
        <w:ind w:firstLine="0"/>
        <w:contextualSpacing/>
        <w:jc w:val="center"/>
        <w:outlineLvl w:val="1"/>
        <w:rPr>
          <w:b/>
          <w:color w:val="000000" w:themeColor="text1"/>
          <w:sz w:val="24"/>
          <w:szCs w:val="24"/>
        </w:rPr>
      </w:pPr>
      <w:bookmarkStart w:id="38" w:name="_Toc131766999"/>
      <w:r w:rsidRPr="002F10F1">
        <w:rPr>
          <w:b/>
          <w:color w:val="000000" w:themeColor="text1"/>
          <w:sz w:val="24"/>
          <w:szCs w:val="24"/>
        </w:rPr>
        <w:t>ГЛАВА 4. Проведение</w:t>
      </w:r>
      <w:r w:rsidR="00634C6B" w:rsidRPr="002F10F1">
        <w:rPr>
          <w:b/>
          <w:color w:val="000000" w:themeColor="text1"/>
          <w:sz w:val="24"/>
          <w:szCs w:val="24"/>
        </w:rPr>
        <w:t xml:space="preserve"> общественных обсуждений или</w:t>
      </w:r>
      <w:r w:rsidRPr="002F10F1">
        <w:rPr>
          <w:b/>
          <w:color w:val="000000" w:themeColor="text1"/>
          <w:sz w:val="24"/>
          <w:szCs w:val="24"/>
        </w:rPr>
        <w:t xml:space="preserve"> публичных слушаний по вопросам землепользования и застройки</w:t>
      </w:r>
      <w:bookmarkEnd w:id="38"/>
    </w:p>
    <w:p w:rsidR="00003A38" w:rsidRPr="002F10F1" w:rsidRDefault="00003A38" w:rsidP="00E36B22">
      <w:pPr>
        <w:keepLines w:val="0"/>
        <w:widowControl w:val="0"/>
        <w:overflowPunct/>
        <w:spacing w:line="240" w:lineRule="auto"/>
        <w:ind w:firstLine="0"/>
        <w:jc w:val="center"/>
        <w:rPr>
          <w:color w:val="000000" w:themeColor="text1"/>
          <w:sz w:val="24"/>
          <w:szCs w:val="24"/>
        </w:rPr>
      </w:pPr>
    </w:p>
    <w:p w:rsidR="00003A38" w:rsidRPr="002F10F1" w:rsidRDefault="00DB333D" w:rsidP="00E36B22">
      <w:pPr>
        <w:pStyle w:val="7"/>
        <w:ind w:firstLine="0"/>
        <w:rPr>
          <w:color w:val="000000" w:themeColor="text1"/>
          <w:sz w:val="24"/>
          <w:szCs w:val="24"/>
        </w:rPr>
      </w:pPr>
      <w:bookmarkStart w:id="39" w:name="_Toc131767000"/>
      <w:r w:rsidRPr="002F10F1">
        <w:rPr>
          <w:color w:val="000000" w:themeColor="text1"/>
          <w:sz w:val="24"/>
          <w:szCs w:val="24"/>
        </w:rPr>
        <w:t>Статья 26</w:t>
      </w:r>
      <w:r w:rsidR="00003A38" w:rsidRPr="002F10F1">
        <w:rPr>
          <w:color w:val="000000" w:themeColor="text1"/>
          <w:sz w:val="24"/>
          <w:szCs w:val="24"/>
        </w:rPr>
        <w:t xml:space="preserve">. </w:t>
      </w:r>
      <w:r w:rsidR="00634C6B" w:rsidRPr="002F10F1">
        <w:rPr>
          <w:color w:val="000000" w:themeColor="text1"/>
          <w:sz w:val="24"/>
          <w:szCs w:val="24"/>
        </w:rPr>
        <w:t>Общественные обсуждения или п</w:t>
      </w:r>
      <w:r w:rsidR="00003A38" w:rsidRPr="002F10F1">
        <w:rPr>
          <w:color w:val="000000" w:themeColor="text1"/>
          <w:sz w:val="24"/>
          <w:szCs w:val="24"/>
        </w:rPr>
        <w:t>убличные слушания по вопросам землепользования и застройки</w:t>
      </w:r>
      <w:bookmarkEnd w:id="39"/>
    </w:p>
    <w:p w:rsidR="00287571" w:rsidRPr="002F10F1" w:rsidRDefault="00287571" w:rsidP="003030E3">
      <w:pPr>
        <w:keepLines w:val="0"/>
        <w:widowControl w:val="0"/>
        <w:overflowPunct/>
        <w:spacing w:line="240" w:lineRule="auto"/>
        <w:ind w:firstLine="709"/>
        <w:jc w:val="cente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r w:rsidR="00634C6B" w:rsidRPr="002F10F1">
        <w:rPr>
          <w:color w:val="000000" w:themeColor="text1"/>
          <w:sz w:val="24"/>
          <w:szCs w:val="24"/>
        </w:rPr>
        <w:t>Общественные обсуждения или п</w:t>
      </w:r>
      <w:r w:rsidRPr="002F10F1">
        <w:rPr>
          <w:color w:val="000000" w:themeColor="text1"/>
          <w:sz w:val="24"/>
          <w:szCs w:val="24"/>
        </w:rPr>
        <w:t>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w:t>
      </w:r>
      <w:r w:rsidR="003553CA" w:rsidRPr="002F10F1">
        <w:rPr>
          <w:color w:val="000000" w:themeColor="text1"/>
          <w:sz w:val="24"/>
          <w:szCs w:val="24"/>
        </w:rPr>
        <w:t xml:space="preserve"> РФ</w:t>
      </w:r>
      <w:r w:rsidRPr="002F10F1">
        <w:rPr>
          <w:color w:val="000000" w:themeColor="text1"/>
          <w:sz w:val="24"/>
          <w:szCs w:val="24"/>
        </w:rPr>
        <w:t>, законодательством Краснодарского края, Уставом муниципального образования</w:t>
      </w:r>
      <w:r w:rsidR="00DD499E" w:rsidRPr="002F10F1">
        <w:rPr>
          <w:color w:val="000000" w:themeColor="text1"/>
          <w:sz w:val="24"/>
          <w:szCs w:val="24"/>
        </w:rPr>
        <w:t xml:space="preserve"> </w:t>
      </w:r>
      <w:r w:rsidR="00E56B1D" w:rsidRPr="002F10F1">
        <w:rPr>
          <w:color w:val="000000" w:themeColor="text1"/>
          <w:sz w:val="24"/>
          <w:szCs w:val="24"/>
        </w:rPr>
        <w:t>Усть-Лабинский район</w:t>
      </w:r>
      <w:r w:rsidRPr="002F10F1">
        <w:rPr>
          <w:color w:val="000000" w:themeColor="text1"/>
          <w:sz w:val="24"/>
          <w:szCs w:val="24"/>
        </w:rPr>
        <w:t>, настоящими Правилами.</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w:t>
      </w:r>
      <w:r w:rsidR="00634C6B" w:rsidRPr="002F10F1">
        <w:rPr>
          <w:color w:val="000000" w:themeColor="text1"/>
          <w:sz w:val="24"/>
          <w:szCs w:val="24"/>
        </w:rPr>
        <w:t>Общественные обсуждения или п</w:t>
      </w:r>
      <w:r w:rsidRPr="002F10F1">
        <w:rPr>
          <w:color w:val="000000" w:themeColor="text1"/>
          <w:sz w:val="24"/>
          <w:szCs w:val="24"/>
        </w:rPr>
        <w:t>убличные слушания проводятся с целью:</w:t>
      </w:r>
    </w:p>
    <w:p w:rsidR="00384BB2" w:rsidRPr="002F10F1" w:rsidRDefault="00384BB2" w:rsidP="00384BB2">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84BB2" w:rsidRPr="002F10F1" w:rsidRDefault="00384BB2" w:rsidP="00384BB2">
      <w:pPr>
        <w:keepLines w:val="0"/>
        <w:widowControl w:val="0"/>
        <w:shd w:val="clear" w:color="auto" w:fill="FFFFFF"/>
        <w:tabs>
          <w:tab w:val="left" w:pos="-5387"/>
        </w:tabs>
        <w:spacing w:line="240" w:lineRule="auto"/>
        <w:ind w:firstLine="425"/>
        <w:rPr>
          <w:bCs/>
          <w:color w:val="000000" w:themeColor="text1"/>
          <w:sz w:val="24"/>
          <w:szCs w:val="24"/>
        </w:rPr>
      </w:pPr>
      <w:r w:rsidRPr="002F10F1">
        <w:rPr>
          <w:bCs/>
          <w:color w:val="000000" w:themeColor="text1"/>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w:t>
      </w:r>
      <w:r w:rsidR="00634C6B" w:rsidRPr="002F10F1">
        <w:rPr>
          <w:color w:val="000000" w:themeColor="text1"/>
          <w:sz w:val="24"/>
          <w:szCs w:val="24"/>
        </w:rPr>
        <w:t>Общественные обсуждения или п</w:t>
      </w:r>
      <w:r w:rsidRPr="002F10F1">
        <w:rPr>
          <w:color w:val="000000" w:themeColor="text1"/>
          <w:sz w:val="24"/>
          <w:szCs w:val="24"/>
        </w:rPr>
        <w:t xml:space="preserve">убличные слушания по вопросам землепользования и застройки организуются в случаях, когда рассматриваются следующие вопросы: </w:t>
      </w:r>
    </w:p>
    <w:p w:rsidR="00384BB2" w:rsidRPr="002F10F1" w:rsidRDefault="00384BB2" w:rsidP="00384BB2">
      <w:pPr>
        <w:keepLines w:val="0"/>
        <w:widowControl w:val="0"/>
        <w:spacing w:line="240" w:lineRule="auto"/>
        <w:ind w:firstLine="708"/>
        <w:rPr>
          <w:color w:val="000000" w:themeColor="text1"/>
          <w:sz w:val="24"/>
          <w:szCs w:val="24"/>
          <w:lang w:eastAsia="zh-CN"/>
        </w:rPr>
      </w:pPr>
      <w:r w:rsidRPr="002F10F1">
        <w:rPr>
          <w:color w:val="000000" w:themeColor="text1"/>
          <w:sz w:val="24"/>
          <w:szCs w:val="24"/>
          <w:lang w:eastAsia="zh-CN"/>
        </w:rPr>
        <w:t>1) по проектам генеральных планов и проектам внесения изменений в генеральные планы поселения;</w:t>
      </w:r>
    </w:p>
    <w:p w:rsidR="00384BB2" w:rsidRPr="002F10F1" w:rsidRDefault="00384BB2" w:rsidP="00384BB2">
      <w:pPr>
        <w:keepLines w:val="0"/>
        <w:widowControl w:val="0"/>
        <w:spacing w:line="240" w:lineRule="auto"/>
        <w:ind w:firstLine="708"/>
        <w:rPr>
          <w:color w:val="000000" w:themeColor="text1"/>
          <w:sz w:val="24"/>
          <w:szCs w:val="24"/>
          <w:lang w:eastAsia="zh-CN"/>
        </w:rPr>
      </w:pPr>
      <w:r w:rsidRPr="002F10F1">
        <w:rPr>
          <w:color w:val="000000" w:themeColor="text1"/>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rsidR="00384BB2" w:rsidRPr="002F10F1" w:rsidRDefault="00384BB2" w:rsidP="00384BB2">
      <w:pPr>
        <w:keepLines w:val="0"/>
        <w:widowControl w:val="0"/>
        <w:spacing w:line="240" w:lineRule="auto"/>
        <w:ind w:firstLine="708"/>
        <w:rPr>
          <w:color w:val="000000" w:themeColor="text1"/>
          <w:sz w:val="24"/>
          <w:szCs w:val="24"/>
          <w:lang w:eastAsia="zh-CN"/>
        </w:rPr>
      </w:pPr>
      <w:r w:rsidRPr="002F10F1">
        <w:rPr>
          <w:color w:val="000000" w:themeColor="text1"/>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rsidR="00384BB2" w:rsidRPr="002F10F1" w:rsidRDefault="00384BB2" w:rsidP="00384BB2">
      <w:pPr>
        <w:keepLines w:val="0"/>
        <w:widowControl w:val="0"/>
        <w:spacing w:line="240" w:lineRule="auto"/>
        <w:ind w:firstLine="708"/>
        <w:rPr>
          <w:color w:val="000000" w:themeColor="text1"/>
          <w:sz w:val="24"/>
          <w:szCs w:val="24"/>
          <w:lang w:eastAsia="zh-CN"/>
        </w:rPr>
      </w:pPr>
      <w:r w:rsidRPr="002F10F1">
        <w:rPr>
          <w:color w:val="000000" w:themeColor="text1"/>
          <w:sz w:val="24"/>
          <w:szCs w:val="24"/>
          <w:lang w:eastAsia="zh-CN"/>
        </w:rPr>
        <w:lastRenderedPageBreak/>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384BB2" w:rsidRPr="002F10F1" w:rsidRDefault="00384BB2" w:rsidP="00384BB2">
      <w:pPr>
        <w:keepLines w:val="0"/>
        <w:widowControl w:val="0"/>
        <w:spacing w:line="240" w:lineRule="auto"/>
        <w:ind w:firstLine="708"/>
        <w:rPr>
          <w:color w:val="000000" w:themeColor="text1"/>
          <w:sz w:val="24"/>
          <w:szCs w:val="24"/>
          <w:lang w:eastAsia="zh-CN"/>
        </w:rPr>
      </w:pPr>
      <w:r w:rsidRPr="002F10F1">
        <w:rPr>
          <w:color w:val="000000" w:themeColor="text1"/>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84BB2" w:rsidRPr="002F10F1" w:rsidRDefault="00384BB2" w:rsidP="00384BB2">
      <w:pPr>
        <w:keepLines w:val="0"/>
        <w:widowControl w:val="0"/>
        <w:spacing w:line="240" w:lineRule="auto"/>
        <w:ind w:firstLine="709"/>
        <w:rPr>
          <w:bCs/>
          <w:color w:val="000000" w:themeColor="text1"/>
          <w:sz w:val="24"/>
          <w:szCs w:val="24"/>
        </w:rPr>
      </w:pPr>
      <w:r w:rsidRPr="002F10F1">
        <w:rPr>
          <w:bCs/>
          <w:color w:val="000000" w:themeColor="text1"/>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sidR="00AA63BE" w:rsidRPr="002F10F1">
        <w:rPr>
          <w:bCs/>
          <w:color w:val="000000" w:themeColor="text1"/>
          <w:sz w:val="24"/>
          <w:szCs w:val="24"/>
        </w:rPr>
        <w:t xml:space="preserve">актом </w:t>
      </w:r>
      <w:r w:rsidRPr="002F10F1">
        <w:rPr>
          <w:bCs/>
          <w:color w:val="000000" w:themeColor="text1"/>
          <w:sz w:val="24"/>
          <w:szCs w:val="24"/>
        </w:rPr>
        <w:t>муниципального образования и настоящими правилами.</w:t>
      </w:r>
    </w:p>
    <w:p w:rsidR="00F70BE2" w:rsidRPr="002F10F1" w:rsidRDefault="00F70BE2" w:rsidP="00F70BE2">
      <w:pPr>
        <w:keepLines w:val="0"/>
        <w:widowControl w:val="0"/>
        <w:overflowPunct/>
        <w:spacing w:line="240" w:lineRule="auto"/>
        <w:ind w:firstLine="709"/>
        <w:rPr>
          <w:b/>
          <w:color w:val="000000" w:themeColor="text1"/>
          <w:sz w:val="24"/>
          <w:szCs w:val="24"/>
        </w:rPr>
      </w:pPr>
    </w:p>
    <w:p w:rsidR="00003A38" w:rsidRPr="002F10F1" w:rsidRDefault="00B87990" w:rsidP="00E36B22">
      <w:pPr>
        <w:keepLines w:val="0"/>
        <w:widowControl w:val="0"/>
        <w:overflowPunct/>
        <w:spacing w:line="240" w:lineRule="auto"/>
        <w:ind w:firstLine="0"/>
        <w:contextualSpacing/>
        <w:jc w:val="center"/>
        <w:outlineLvl w:val="0"/>
        <w:rPr>
          <w:b/>
          <w:color w:val="000000" w:themeColor="text1"/>
          <w:sz w:val="24"/>
          <w:szCs w:val="24"/>
        </w:rPr>
      </w:pPr>
      <w:bookmarkStart w:id="40" w:name="_Toc131767001"/>
      <w:r w:rsidRPr="002F10F1">
        <w:rPr>
          <w:b/>
          <w:color w:val="000000" w:themeColor="text1"/>
          <w:sz w:val="24"/>
          <w:szCs w:val="24"/>
        </w:rPr>
        <w:t>ГЛАВА 5. Внесение изменений в П</w:t>
      </w:r>
      <w:r w:rsidR="00003A38" w:rsidRPr="002F10F1">
        <w:rPr>
          <w:b/>
          <w:color w:val="000000" w:themeColor="text1"/>
          <w:sz w:val="24"/>
          <w:szCs w:val="24"/>
        </w:rPr>
        <w:t>равила</w:t>
      </w:r>
      <w:bookmarkEnd w:id="40"/>
      <w:r w:rsidR="00003A38" w:rsidRPr="002F10F1">
        <w:rPr>
          <w:b/>
          <w:color w:val="000000" w:themeColor="text1"/>
          <w:sz w:val="24"/>
          <w:szCs w:val="24"/>
        </w:rPr>
        <w:t xml:space="preserve"> </w:t>
      </w:r>
    </w:p>
    <w:p w:rsidR="00003A38" w:rsidRPr="002F10F1" w:rsidRDefault="00003A38" w:rsidP="00E36B22">
      <w:pPr>
        <w:keepLines w:val="0"/>
        <w:widowControl w:val="0"/>
        <w:overflowPunct/>
        <w:spacing w:line="240" w:lineRule="auto"/>
        <w:ind w:firstLine="0"/>
        <w:jc w:val="center"/>
        <w:rPr>
          <w:color w:val="000000" w:themeColor="text1"/>
          <w:sz w:val="24"/>
          <w:szCs w:val="24"/>
        </w:rPr>
      </w:pPr>
    </w:p>
    <w:p w:rsidR="00003A38" w:rsidRPr="002F10F1" w:rsidRDefault="00DB333D" w:rsidP="00E36B22">
      <w:pPr>
        <w:pStyle w:val="7"/>
        <w:ind w:firstLine="0"/>
        <w:rPr>
          <w:color w:val="000000" w:themeColor="text1"/>
          <w:sz w:val="24"/>
          <w:szCs w:val="24"/>
        </w:rPr>
      </w:pPr>
      <w:bookmarkStart w:id="41" w:name="_Toc131767002"/>
      <w:r w:rsidRPr="002F10F1">
        <w:rPr>
          <w:color w:val="000000" w:themeColor="text1"/>
          <w:sz w:val="24"/>
          <w:szCs w:val="24"/>
        </w:rPr>
        <w:t>Статья 27</w:t>
      </w:r>
      <w:r w:rsidR="00003A38" w:rsidRPr="002F10F1">
        <w:rPr>
          <w:color w:val="000000" w:themeColor="text1"/>
          <w:sz w:val="24"/>
          <w:szCs w:val="24"/>
        </w:rPr>
        <w:t>. Порядок и осно</w:t>
      </w:r>
      <w:r w:rsidR="00B87990" w:rsidRPr="002F10F1">
        <w:rPr>
          <w:color w:val="000000" w:themeColor="text1"/>
          <w:sz w:val="24"/>
          <w:szCs w:val="24"/>
        </w:rPr>
        <w:t>вания для внесения изменений в П</w:t>
      </w:r>
      <w:r w:rsidR="00003A38" w:rsidRPr="002F10F1">
        <w:rPr>
          <w:color w:val="000000" w:themeColor="text1"/>
          <w:sz w:val="24"/>
          <w:szCs w:val="24"/>
        </w:rPr>
        <w:t>равила</w:t>
      </w:r>
      <w:bookmarkEnd w:id="41"/>
      <w:r w:rsidR="00003A38" w:rsidRPr="002F10F1">
        <w:rPr>
          <w:color w:val="000000" w:themeColor="text1"/>
          <w:sz w:val="24"/>
          <w:szCs w:val="24"/>
        </w:rPr>
        <w:t xml:space="preserve"> </w:t>
      </w:r>
    </w:p>
    <w:p w:rsidR="001F1B44" w:rsidRPr="002F10F1" w:rsidRDefault="001F1B44" w:rsidP="001F1B44">
      <w:pPr>
        <w:rPr>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r w:rsidR="00EA4185" w:rsidRPr="002F10F1">
        <w:rPr>
          <w:rStyle w:val="blk"/>
          <w:color w:val="000000" w:themeColor="text1"/>
          <w:sz w:val="24"/>
          <w:szCs w:val="24"/>
        </w:rPr>
        <w:t xml:space="preserve">Внесение изменений в правила землепользования и застройки осуществляется в порядке, предусмотренном статьями 31 и 32 </w:t>
      </w:r>
      <w:r w:rsidR="0002515D" w:rsidRPr="002F10F1">
        <w:rPr>
          <w:rStyle w:val="blk"/>
          <w:color w:val="000000" w:themeColor="text1"/>
          <w:sz w:val="24"/>
          <w:szCs w:val="24"/>
        </w:rPr>
        <w:t>Градостроительного кодекса</w:t>
      </w:r>
      <w:r w:rsidR="00EA4185" w:rsidRPr="002F10F1">
        <w:rPr>
          <w:rStyle w:val="blk"/>
          <w:color w:val="000000" w:themeColor="text1"/>
          <w:sz w:val="24"/>
          <w:szCs w:val="24"/>
        </w:rPr>
        <w:t>, с учетом особенностей, установленных настоящей статьей.</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2. </w:t>
      </w:r>
      <w:r w:rsidR="00254B2B" w:rsidRPr="002F10F1">
        <w:rPr>
          <w:color w:val="000000" w:themeColor="text1"/>
          <w:sz w:val="24"/>
          <w:szCs w:val="24"/>
        </w:rPr>
        <w:t>Ос</w:t>
      </w:r>
      <w:r w:rsidR="00FA4546" w:rsidRPr="002F10F1">
        <w:rPr>
          <w:color w:val="000000" w:themeColor="text1"/>
          <w:sz w:val="24"/>
          <w:szCs w:val="24"/>
        </w:rPr>
        <w:t>нованием</w:t>
      </w:r>
      <w:r w:rsidR="00254B2B" w:rsidRPr="002F10F1">
        <w:rPr>
          <w:color w:val="000000" w:themeColor="text1"/>
          <w:sz w:val="24"/>
          <w:szCs w:val="24"/>
        </w:rPr>
        <w:t xml:space="preserve"> для рас</w:t>
      </w:r>
      <w:r w:rsidR="00DD499E" w:rsidRPr="002F10F1">
        <w:rPr>
          <w:color w:val="000000" w:themeColor="text1"/>
          <w:sz w:val="24"/>
          <w:szCs w:val="24"/>
        </w:rPr>
        <w:t xml:space="preserve">смотрения главой </w:t>
      </w:r>
      <w:r w:rsidR="00254B2B" w:rsidRPr="002F10F1">
        <w:rPr>
          <w:color w:val="000000" w:themeColor="text1"/>
          <w:sz w:val="24"/>
          <w:szCs w:val="24"/>
        </w:rPr>
        <w:t>администрации</w:t>
      </w:r>
      <w:r w:rsidR="00DD499E" w:rsidRPr="002F10F1">
        <w:rPr>
          <w:color w:val="000000" w:themeColor="text1"/>
          <w:sz w:val="24"/>
          <w:szCs w:val="24"/>
        </w:rPr>
        <w:t xml:space="preserve"> муниципального</w:t>
      </w:r>
      <w:r w:rsidR="00FA4546" w:rsidRPr="002F10F1">
        <w:rPr>
          <w:color w:val="000000" w:themeColor="text1"/>
          <w:sz w:val="24"/>
          <w:szCs w:val="24"/>
        </w:rPr>
        <w:t xml:space="preserve"> образования </w:t>
      </w:r>
      <w:r w:rsidR="00E56B1D" w:rsidRPr="002F10F1">
        <w:rPr>
          <w:color w:val="000000" w:themeColor="text1"/>
          <w:sz w:val="24"/>
          <w:szCs w:val="24"/>
        </w:rPr>
        <w:t>Усть-Лабинский район</w:t>
      </w:r>
      <w:r w:rsidR="00254B2B" w:rsidRPr="002F10F1">
        <w:rPr>
          <w:color w:val="000000" w:themeColor="text1"/>
          <w:sz w:val="24"/>
          <w:szCs w:val="24"/>
        </w:rPr>
        <w:t xml:space="preserve"> вопроса о внесении изменений в правила землепользования и застройки являются:</w:t>
      </w: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 </w:t>
      </w:r>
      <w:r w:rsidR="00EA4185" w:rsidRPr="002F10F1">
        <w:rPr>
          <w:color w:val="000000" w:themeColor="text1"/>
          <w:sz w:val="24"/>
          <w:szCs w:val="24"/>
        </w:rPr>
        <w:t>несоответствие правил землепользования и застройк</w:t>
      </w:r>
      <w:r w:rsidR="00DD499E" w:rsidRPr="002F10F1">
        <w:rPr>
          <w:color w:val="000000" w:themeColor="text1"/>
          <w:sz w:val="24"/>
          <w:szCs w:val="24"/>
        </w:rPr>
        <w:t>и генеральному плану поселения</w:t>
      </w:r>
      <w:r w:rsidR="00EA4185" w:rsidRPr="002F10F1">
        <w:rPr>
          <w:color w:val="000000" w:themeColor="text1"/>
          <w:sz w:val="24"/>
          <w:szCs w:val="24"/>
        </w:rPr>
        <w:t>,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3DC2"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2F10F1">
        <w:rPr>
          <w:color w:val="000000" w:themeColor="text1"/>
          <w:sz w:val="24"/>
          <w:szCs w:val="24"/>
        </w:rPr>
        <w:t>приаэродромной</w:t>
      </w:r>
      <w:proofErr w:type="spellEnd"/>
      <w:r w:rsidRPr="002F10F1">
        <w:rPr>
          <w:color w:val="000000" w:themeColor="text1"/>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2) поступление предложений об изменении границ территориальных зон, изменении градостроительных регламентов;</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6) принятие решения о комплексном развитии территории.</w:t>
      </w:r>
    </w:p>
    <w:p w:rsidR="00384BB2" w:rsidRPr="002F10F1" w:rsidRDefault="00384BB2" w:rsidP="00384BB2">
      <w:pPr>
        <w:keepLines w:val="0"/>
        <w:widowControl w:val="0"/>
        <w:overflowPunct/>
        <w:spacing w:line="240" w:lineRule="auto"/>
        <w:ind w:firstLine="709"/>
        <w:rPr>
          <w:color w:val="000000" w:themeColor="text1"/>
          <w:sz w:val="24"/>
          <w:szCs w:val="24"/>
        </w:rPr>
      </w:pPr>
      <w:r w:rsidRPr="002F10F1">
        <w:rPr>
          <w:color w:val="000000" w:themeColor="text1"/>
          <w:sz w:val="24"/>
          <w:szCs w:val="24"/>
        </w:rPr>
        <w:t>7) обнаружение мест захоронений погибших при защите Отечества, расположенных в границах муниципальных образований.</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 Предложения о внесении изменений в правила </w:t>
      </w:r>
      <w:r w:rsidR="00FA4546" w:rsidRPr="002F10F1">
        <w:rPr>
          <w:color w:val="000000" w:themeColor="text1"/>
          <w:sz w:val="24"/>
          <w:szCs w:val="24"/>
        </w:rPr>
        <w:t xml:space="preserve">землепользования и застройки в </w:t>
      </w:r>
      <w:r w:rsidR="00FA4546" w:rsidRPr="002F10F1">
        <w:rPr>
          <w:color w:val="000000" w:themeColor="text1"/>
          <w:sz w:val="24"/>
          <w:szCs w:val="24"/>
        </w:rPr>
        <w:lastRenderedPageBreak/>
        <w:t>К</w:t>
      </w:r>
      <w:r w:rsidRPr="002F10F1">
        <w:rPr>
          <w:color w:val="000000" w:themeColor="text1"/>
          <w:sz w:val="24"/>
          <w:szCs w:val="24"/>
        </w:rPr>
        <w:t>омиссию направляются: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4BB2" w:rsidRPr="002F10F1" w:rsidRDefault="00384BB2" w:rsidP="00384BB2">
      <w:pPr>
        <w:keepLines w:val="0"/>
        <w:widowControl w:val="0"/>
        <w:overflowPunct/>
        <w:spacing w:line="240" w:lineRule="auto"/>
        <w:ind w:firstLine="709"/>
        <w:rPr>
          <w:color w:val="000000" w:themeColor="text1"/>
          <w:sz w:val="24"/>
          <w:szCs w:val="24"/>
        </w:rPr>
      </w:pPr>
      <w:r w:rsidRPr="002F10F1">
        <w:rPr>
          <w:color w:val="000000" w:themeColor="text1"/>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1D118B" w:rsidRPr="002F10F1" w:rsidRDefault="001D118B" w:rsidP="00CF3774">
      <w:pPr>
        <w:keepLines w:val="0"/>
        <w:widowControl w:val="0"/>
        <w:overflowPunct/>
        <w:spacing w:line="240" w:lineRule="auto"/>
        <w:ind w:firstLine="709"/>
        <w:rPr>
          <w:color w:val="000000" w:themeColor="text1"/>
          <w:sz w:val="24"/>
          <w:szCs w:val="24"/>
        </w:rPr>
      </w:pPr>
      <w:proofErr w:type="gramStart"/>
      <w:r w:rsidRPr="002F10F1">
        <w:rPr>
          <w:color w:val="000000" w:themeColor="text1"/>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sidRPr="002F10F1">
        <w:rPr>
          <w:color w:val="000000" w:themeColor="text1"/>
          <w:sz w:val="24"/>
          <w:szCs w:val="24"/>
        </w:rPr>
        <w:t xml:space="preserve"> территории.</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3.1. В случае</w:t>
      </w:r>
      <w:proofErr w:type="gramStart"/>
      <w:r w:rsidRPr="002F10F1">
        <w:rPr>
          <w:color w:val="000000" w:themeColor="text1"/>
          <w:sz w:val="24"/>
          <w:szCs w:val="24"/>
        </w:rPr>
        <w:t>,</w:t>
      </w:r>
      <w:proofErr w:type="gramEnd"/>
      <w:r w:rsidRPr="002F10F1">
        <w:rPr>
          <w:color w:val="000000" w:themeColor="text1"/>
          <w:sz w:val="24"/>
          <w:szCs w:val="24"/>
        </w:rPr>
        <w:t xml:space="preserve"> если правилами землепользования и застройки не обеспечена в соответствии с</w:t>
      </w:r>
      <w:r w:rsidR="00FA4546" w:rsidRPr="002F10F1">
        <w:rPr>
          <w:color w:val="000000" w:themeColor="text1"/>
          <w:sz w:val="24"/>
          <w:szCs w:val="24"/>
        </w:rPr>
        <w:t xml:space="preserve"> частью 3.1 статьи 31 Градостроительного</w:t>
      </w:r>
      <w:r w:rsidRPr="002F10F1">
        <w:rPr>
          <w:color w:val="000000" w:themeColor="text1"/>
          <w:sz w:val="24"/>
          <w:szCs w:val="24"/>
        </w:rPr>
        <w:t xml:space="preserve"> Кодекса</w:t>
      </w:r>
      <w:r w:rsidR="00FA4546" w:rsidRPr="002F10F1">
        <w:rPr>
          <w:color w:val="000000" w:themeColor="text1"/>
          <w:sz w:val="24"/>
          <w:szCs w:val="24"/>
        </w:rPr>
        <w:t xml:space="preserve"> РФ</w:t>
      </w:r>
      <w:r w:rsidRPr="002F10F1">
        <w:rPr>
          <w:color w:val="000000" w:themeColor="text1"/>
          <w:sz w:val="24"/>
          <w:szCs w:val="24"/>
        </w:rPr>
        <w:t xml:space="preserve">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3.2. В случае, предусмотренном частью 3.1 настоящей статьи, глава </w:t>
      </w:r>
      <w:r w:rsidR="00BD0F3B" w:rsidRPr="002F10F1">
        <w:rPr>
          <w:color w:val="000000" w:themeColor="text1"/>
          <w:sz w:val="24"/>
          <w:szCs w:val="24"/>
        </w:rPr>
        <w:t xml:space="preserve">муниципального района </w:t>
      </w:r>
      <w:r w:rsidRPr="002F10F1">
        <w:rPr>
          <w:color w:val="000000" w:themeColor="text1"/>
          <w:sz w:val="24"/>
          <w:szCs w:val="24"/>
        </w:rPr>
        <w:t>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3.3. </w:t>
      </w:r>
      <w:proofErr w:type="gramStart"/>
      <w:r w:rsidRPr="002F10F1">
        <w:rPr>
          <w:color w:val="000000" w:themeColor="text1"/>
          <w:sz w:val="24"/>
          <w:szCs w:val="24"/>
        </w:rPr>
        <w:t>В целях внесения изменений в правила землепользования и застройки в случаях, предусмотренных пунктами 3 - 6</w:t>
      </w:r>
      <w:r w:rsidR="003862F8" w:rsidRPr="002F10F1">
        <w:rPr>
          <w:color w:val="000000" w:themeColor="text1"/>
          <w:sz w:val="24"/>
          <w:szCs w:val="24"/>
        </w:rPr>
        <w:t xml:space="preserve"> части 2 и частью 3.1 </w:t>
      </w:r>
      <w:r w:rsidRPr="002F10F1">
        <w:rPr>
          <w:color w:val="000000" w:themeColor="text1"/>
          <w:sz w:val="24"/>
          <w:szCs w:val="24"/>
        </w:rPr>
        <w:t>статьи</w:t>
      </w:r>
      <w:r w:rsidR="003862F8" w:rsidRPr="002F10F1">
        <w:rPr>
          <w:color w:val="000000" w:themeColor="text1"/>
          <w:sz w:val="24"/>
          <w:szCs w:val="24"/>
        </w:rPr>
        <w:t xml:space="preserve"> 33 Градостроительного кодекса РФ</w:t>
      </w:r>
      <w:r w:rsidRPr="002F10F1">
        <w:rPr>
          <w:color w:val="000000" w:themeColor="text1"/>
          <w:sz w:val="24"/>
          <w:szCs w:val="24"/>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w:t>
      </w:r>
      <w:r w:rsidRPr="002F10F1">
        <w:rPr>
          <w:color w:val="000000" w:themeColor="text1"/>
          <w:sz w:val="24"/>
          <w:szCs w:val="24"/>
        </w:rPr>
        <w:lastRenderedPageBreak/>
        <w:t>реконструкции объектов капитального строительства и (или) в случае однократного изменения одного</w:t>
      </w:r>
      <w:proofErr w:type="gramEnd"/>
      <w:r w:rsidRPr="002F10F1">
        <w:rPr>
          <w:color w:val="000000" w:themeColor="text1"/>
          <w:sz w:val="24"/>
          <w:szCs w:val="24"/>
        </w:rPr>
        <w:t xml:space="preserve"> </w:t>
      </w:r>
      <w:proofErr w:type="gramStart"/>
      <w:r w:rsidRPr="002F10F1">
        <w:rPr>
          <w:color w:val="000000" w:themeColor="text1"/>
          <w:sz w:val="24"/>
          <w:szCs w:val="24"/>
        </w:rPr>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w:t>
      </w:r>
      <w:r w:rsidR="00FA4546" w:rsidRPr="002F10F1">
        <w:rPr>
          <w:color w:val="000000" w:themeColor="text1"/>
          <w:sz w:val="24"/>
          <w:szCs w:val="24"/>
        </w:rPr>
        <w:t xml:space="preserve"> 4 настоящей статьи заключения К</w:t>
      </w:r>
      <w:r w:rsidRPr="002F10F1">
        <w:rPr>
          <w:color w:val="000000" w:themeColor="text1"/>
          <w:sz w:val="24"/>
          <w:szCs w:val="24"/>
        </w:rPr>
        <w:t>омиссии не требуются.</w:t>
      </w:r>
      <w:proofErr w:type="gramEnd"/>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w:t>
      </w:r>
      <w:r w:rsidR="00FA4546" w:rsidRPr="002F10F1">
        <w:rPr>
          <w:color w:val="000000" w:themeColor="text1"/>
          <w:sz w:val="24"/>
          <w:szCs w:val="24"/>
        </w:rPr>
        <w:t xml:space="preserve"> частью 5.2 статьи 30 Градостроительного</w:t>
      </w:r>
      <w:r w:rsidRPr="002F10F1">
        <w:rPr>
          <w:color w:val="000000" w:themeColor="text1"/>
          <w:sz w:val="24"/>
          <w:szCs w:val="24"/>
        </w:rPr>
        <w:t xml:space="preserve"> Кодекса</w:t>
      </w:r>
      <w:r w:rsidR="00FA4546" w:rsidRPr="002F10F1">
        <w:rPr>
          <w:color w:val="000000" w:themeColor="text1"/>
          <w:sz w:val="24"/>
          <w:szCs w:val="24"/>
        </w:rPr>
        <w:t xml:space="preserve"> РФ</w:t>
      </w:r>
      <w:r w:rsidRPr="002F10F1">
        <w:rPr>
          <w:color w:val="000000" w:themeColor="text1"/>
          <w:sz w:val="24"/>
          <w:szCs w:val="24"/>
        </w:rPr>
        <w:t xml:space="preserve">, такие изменения должны быть внесены в срок не </w:t>
      </w:r>
      <w:proofErr w:type="gramStart"/>
      <w:r w:rsidRPr="002F10F1">
        <w:rPr>
          <w:color w:val="000000" w:themeColor="text1"/>
          <w:sz w:val="24"/>
          <w:szCs w:val="24"/>
        </w:rPr>
        <w:t>позднее</w:t>
      </w:r>
      <w:proofErr w:type="gramEnd"/>
      <w:r w:rsidRPr="002F10F1">
        <w:rPr>
          <w:color w:val="000000" w:themeColor="text1"/>
          <w:sz w:val="24"/>
          <w:szCs w:val="24"/>
        </w:rPr>
        <w:t xml:space="preserve"> чем девяносто дней со дня утверждения проекта планировки территории в целях ее комплексного развития.</w:t>
      </w:r>
    </w:p>
    <w:p w:rsidR="00384BB2" w:rsidRPr="002F10F1" w:rsidRDefault="00384BB2" w:rsidP="00550DE8">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rsidRPr="002F10F1">
        <w:rPr>
          <w:color w:val="000000" w:themeColor="text1"/>
          <w:sz w:val="24"/>
          <w:szCs w:val="24"/>
        </w:rPr>
        <w:t>с даты обнаружения</w:t>
      </w:r>
      <w:proofErr w:type="gramEnd"/>
      <w:r w:rsidRPr="002F10F1">
        <w:rPr>
          <w:color w:val="000000" w:themeColor="text1"/>
          <w:sz w:val="24"/>
          <w:szCs w:val="24"/>
        </w:rPr>
        <w:t xml:space="preserve"> таких мест, при этом проведение общественных обсуждений или п</w:t>
      </w:r>
      <w:r w:rsidR="00550DE8" w:rsidRPr="002F10F1">
        <w:rPr>
          <w:color w:val="000000" w:themeColor="text1"/>
          <w:sz w:val="24"/>
          <w:szCs w:val="24"/>
        </w:rPr>
        <w:t>убличных слушаний не требуется.</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4. </w:t>
      </w:r>
      <w:proofErr w:type="gramStart"/>
      <w:r w:rsidRPr="002F10F1">
        <w:rPr>
          <w:color w:val="000000" w:themeColor="text1"/>
          <w:sz w:val="24"/>
          <w:szCs w:val="24"/>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4.1</w:t>
      </w:r>
      <w:r w:rsidR="00551461" w:rsidRPr="002F10F1">
        <w:rPr>
          <w:color w:val="000000" w:themeColor="text1"/>
          <w:sz w:val="24"/>
          <w:szCs w:val="24"/>
        </w:rPr>
        <w:t>.</w:t>
      </w:r>
      <w:r w:rsidRPr="002F10F1">
        <w:rPr>
          <w:color w:val="000000" w:themeColor="text1"/>
          <w:sz w:val="24"/>
          <w:szCs w:val="24"/>
        </w:rPr>
        <w:t xml:space="preserve">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2F10F1">
        <w:rPr>
          <w:color w:val="000000" w:themeColor="text1"/>
          <w:sz w:val="24"/>
          <w:szCs w:val="24"/>
        </w:rPr>
        <w:t>приаэродр</w:t>
      </w:r>
      <w:r w:rsidR="00FA4546" w:rsidRPr="002F10F1">
        <w:rPr>
          <w:color w:val="000000" w:themeColor="text1"/>
          <w:sz w:val="24"/>
          <w:szCs w:val="24"/>
        </w:rPr>
        <w:t>омной</w:t>
      </w:r>
      <w:proofErr w:type="spellEnd"/>
      <w:r w:rsidR="00FA4546" w:rsidRPr="002F10F1">
        <w:rPr>
          <w:color w:val="000000" w:themeColor="text1"/>
          <w:sz w:val="24"/>
          <w:szCs w:val="24"/>
        </w:rPr>
        <w:t xml:space="preserve"> территории, рассмотрению К</w:t>
      </w:r>
      <w:r w:rsidRPr="002F10F1">
        <w:rPr>
          <w:color w:val="000000" w:themeColor="text1"/>
          <w:sz w:val="24"/>
          <w:szCs w:val="24"/>
        </w:rPr>
        <w:t>омиссией не подлежит.</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5.</w:t>
      </w:r>
      <w:r w:rsidR="00FA4546" w:rsidRPr="002F10F1">
        <w:rPr>
          <w:color w:val="000000" w:themeColor="text1"/>
          <w:sz w:val="24"/>
          <w:szCs w:val="24"/>
        </w:rPr>
        <w:t xml:space="preserve"> Глава </w:t>
      </w:r>
      <w:r w:rsidRPr="002F10F1">
        <w:rPr>
          <w:color w:val="000000" w:themeColor="text1"/>
          <w:sz w:val="24"/>
          <w:szCs w:val="24"/>
        </w:rPr>
        <w:t>администрации</w:t>
      </w:r>
      <w:r w:rsidR="00FA4546" w:rsidRPr="002F10F1">
        <w:rPr>
          <w:color w:val="000000" w:themeColor="text1"/>
          <w:sz w:val="24"/>
          <w:szCs w:val="24"/>
        </w:rPr>
        <w:t xml:space="preserve"> муниципального района</w:t>
      </w:r>
      <w:r w:rsidRPr="002F10F1">
        <w:rPr>
          <w:color w:val="000000" w:themeColor="text1"/>
          <w:sz w:val="24"/>
          <w:szCs w:val="24"/>
        </w:rPr>
        <w:t xml:space="preserve"> с учетом рекоменда</w:t>
      </w:r>
      <w:r w:rsidR="00FA4546" w:rsidRPr="002F10F1">
        <w:rPr>
          <w:color w:val="000000" w:themeColor="text1"/>
          <w:sz w:val="24"/>
          <w:szCs w:val="24"/>
        </w:rPr>
        <w:t>ций, содержащихся в заключени</w:t>
      </w:r>
      <w:proofErr w:type="gramStart"/>
      <w:r w:rsidR="00FA4546" w:rsidRPr="002F10F1">
        <w:rPr>
          <w:color w:val="000000" w:themeColor="text1"/>
          <w:sz w:val="24"/>
          <w:szCs w:val="24"/>
        </w:rPr>
        <w:t>и</w:t>
      </w:r>
      <w:proofErr w:type="gramEnd"/>
      <w:r w:rsidR="00FA4546" w:rsidRPr="002F10F1">
        <w:rPr>
          <w:color w:val="000000" w:themeColor="text1"/>
          <w:sz w:val="24"/>
          <w:szCs w:val="24"/>
        </w:rPr>
        <w:t xml:space="preserve"> К</w:t>
      </w:r>
      <w:r w:rsidRPr="002F10F1">
        <w:rPr>
          <w:color w:val="000000" w:themeColor="text1"/>
          <w:sz w:val="24"/>
          <w:szCs w:val="24"/>
        </w:rPr>
        <w:t>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5.1. В случае</w:t>
      </w:r>
      <w:proofErr w:type="gramStart"/>
      <w:r w:rsidRPr="002F10F1">
        <w:rPr>
          <w:color w:val="000000" w:themeColor="text1"/>
          <w:sz w:val="24"/>
          <w:szCs w:val="24"/>
        </w:rPr>
        <w:t>,</w:t>
      </w:r>
      <w:proofErr w:type="gramEnd"/>
      <w:r w:rsidRPr="002F10F1">
        <w:rPr>
          <w:color w:val="000000" w:themeColor="text1"/>
          <w:sz w:val="24"/>
          <w:szCs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6.</w:t>
      </w:r>
      <w:r w:rsidR="003218B7" w:rsidRPr="002F10F1">
        <w:rPr>
          <w:color w:val="000000" w:themeColor="text1"/>
          <w:sz w:val="24"/>
          <w:szCs w:val="24"/>
        </w:rPr>
        <w:t xml:space="preserve"> </w:t>
      </w:r>
      <w:r w:rsidR="00AB3363" w:rsidRPr="002F10F1">
        <w:rPr>
          <w:color w:val="000000" w:themeColor="text1"/>
          <w:sz w:val="24"/>
          <w:szCs w:val="24"/>
        </w:rPr>
        <w:t>Глава администрации</w:t>
      </w:r>
      <w:r w:rsidR="003218B7" w:rsidRPr="002F10F1">
        <w:rPr>
          <w:color w:val="000000" w:themeColor="text1"/>
          <w:sz w:val="24"/>
          <w:szCs w:val="24"/>
        </w:rPr>
        <w:t xml:space="preserve"> муниципального района</w:t>
      </w:r>
      <w:r w:rsidRPr="002F10F1">
        <w:rPr>
          <w:color w:val="000000" w:themeColor="text1"/>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w:t>
      </w:r>
      <w:r w:rsidR="00582C07" w:rsidRPr="002F10F1">
        <w:rPr>
          <w:color w:val="000000" w:themeColor="text1"/>
          <w:sz w:val="24"/>
          <w:szCs w:val="24"/>
        </w:rPr>
        <w:t xml:space="preserve"> указанного в пункте 1.1 части 2</w:t>
      </w:r>
      <w:r w:rsidRPr="002F10F1">
        <w:rPr>
          <w:color w:val="000000" w:themeColor="text1"/>
          <w:sz w:val="24"/>
          <w:szCs w:val="24"/>
        </w:rPr>
        <w:t xml:space="preserve"> настоящей статьи, </w:t>
      </w:r>
      <w:proofErr w:type="gramStart"/>
      <w:r w:rsidRPr="002F10F1">
        <w:rPr>
          <w:color w:val="000000" w:themeColor="text1"/>
          <w:sz w:val="24"/>
          <w:szCs w:val="24"/>
        </w:rPr>
        <w:t>обязан</w:t>
      </w:r>
      <w:proofErr w:type="gramEnd"/>
      <w:r w:rsidRPr="002F10F1">
        <w:rPr>
          <w:color w:val="000000" w:themeColor="text1"/>
          <w:sz w:val="24"/>
          <w:szCs w:val="24"/>
        </w:rPr>
        <w:t xml:space="preserve"> принять решение о внесении изменений в правила землепользования и застройки. Предписание, указанное</w:t>
      </w:r>
      <w:r w:rsidR="00582C07" w:rsidRPr="002F10F1">
        <w:rPr>
          <w:color w:val="000000" w:themeColor="text1"/>
          <w:sz w:val="24"/>
          <w:szCs w:val="24"/>
        </w:rPr>
        <w:t xml:space="preserve"> в пункте 1.1 части 2 настоящей </w:t>
      </w:r>
      <w:r w:rsidRPr="002F10F1">
        <w:rPr>
          <w:color w:val="000000" w:themeColor="text1"/>
          <w:sz w:val="24"/>
          <w:szCs w:val="24"/>
        </w:rPr>
        <w:t>статьи</w:t>
      </w:r>
      <w:proofErr w:type="gramStart"/>
      <w:r w:rsidR="00582C07" w:rsidRPr="002F10F1">
        <w:rPr>
          <w:color w:val="000000" w:themeColor="text1"/>
          <w:sz w:val="24"/>
          <w:szCs w:val="24"/>
        </w:rPr>
        <w:t xml:space="preserve"> </w:t>
      </w:r>
      <w:r w:rsidRPr="002F10F1">
        <w:rPr>
          <w:color w:val="000000" w:themeColor="text1"/>
          <w:sz w:val="24"/>
          <w:szCs w:val="24"/>
        </w:rPr>
        <w:t>,</w:t>
      </w:r>
      <w:proofErr w:type="gramEnd"/>
      <w:r w:rsidRPr="002F10F1">
        <w:rPr>
          <w:color w:val="000000" w:themeColor="text1"/>
          <w:sz w:val="24"/>
          <w:szCs w:val="24"/>
        </w:rPr>
        <w:t xml:space="preserve"> может быть обжаловано главой местной администрации в суд.</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7. </w:t>
      </w:r>
      <w:proofErr w:type="gramStart"/>
      <w:r w:rsidRPr="002F10F1">
        <w:rPr>
          <w:color w:val="000000" w:themeColor="text1"/>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3218B7" w:rsidRPr="002F10F1">
        <w:rPr>
          <w:color w:val="000000" w:themeColor="text1"/>
          <w:sz w:val="24"/>
          <w:szCs w:val="24"/>
        </w:rPr>
        <w:t xml:space="preserve"> части 2 статьи 55.32 Градостроительного</w:t>
      </w:r>
      <w:r w:rsidRPr="002F10F1">
        <w:rPr>
          <w:color w:val="000000" w:themeColor="text1"/>
          <w:sz w:val="24"/>
          <w:szCs w:val="24"/>
        </w:rPr>
        <w:t xml:space="preserve"> Кодекса</w:t>
      </w:r>
      <w:r w:rsidR="003218B7" w:rsidRPr="002F10F1">
        <w:rPr>
          <w:color w:val="000000" w:themeColor="text1"/>
          <w:sz w:val="24"/>
          <w:szCs w:val="24"/>
        </w:rPr>
        <w:t xml:space="preserve"> РФ</w:t>
      </w:r>
      <w:r w:rsidRPr="002F10F1">
        <w:rPr>
          <w:color w:val="000000" w:themeColor="text1"/>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w:t>
      </w:r>
      <w:r w:rsidRPr="002F10F1">
        <w:rPr>
          <w:color w:val="000000" w:themeColor="text1"/>
          <w:sz w:val="24"/>
          <w:szCs w:val="24"/>
        </w:rPr>
        <w:lastRenderedPageBreak/>
        <w:t>вида разрешенного использования земельных участков</w:t>
      </w:r>
      <w:proofErr w:type="gramEnd"/>
      <w:r w:rsidRPr="002F10F1">
        <w:rPr>
          <w:color w:val="000000" w:themeColor="text1"/>
          <w:sz w:val="24"/>
          <w:szCs w:val="24"/>
        </w:rPr>
        <w:t xml:space="preserve"> </w:t>
      </w:r>
      <w:proofErr w:type="gramStart"/>
      <w:r w:rsidRPr="002F10F1">
        <w:rPr>
          <w:color w:val="000000" w:themeColor="text1"/>
          <w:sz w:val="24"/>
          <w:szCs w:val="24"/>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sidRPr="002F10F1">
        <w:rPr>
          <w:color w:val="000000" w:themeColor="text1"/>
          <w:sz w:val="24"/>
          <w:szCs w:val="24"/>
        </w:rPr>
        <w:t xml:space="preserve"> в части 2 статьи 55.32 </w:t>
      </w:r>
      <w:r w:rsidR="003218B7" w:rsidRPr="002F10F1">
        <w:rPr>
          <w:color w:val="000000" w:themeColor="text1"/>
          <w:sz w:val="24"/>
          <w:szCs w:val="24"/>
        </w:rPr>
        <w:t>Градостроительного</w:t>
      </w:r>
      <w:r w:rsidRPr="002F10F1">
        <w:rPr>
          <w:color w:val="000000" w:themeColor="text1"/>
          <w:sz w:val="24"/>
          <w:szCs w:val="24"/>
        </w:rPr>
        <w:t xml:space="preserve"> Кодекса</w:t>
      </w:r>
      <w:r w:rsidR="003218B7" w:rsidRPr="002F10F1">
        <w:rPr>
          <w:color w:val="000000" w:themeColor="text1"/>
          <w:sz w:val="24"/>
          <w:szCs w:val="24"/>
        </w:rPr>
        <w:t xml:space="preserve"> </w:t>
      </w:r>
      <w:proofErr w:type="gramStart"/>
      <w:r w:rsidR="003218B7" w:rsidRPr="002F10F1">
        <w:rPr>
          <w:color w:val="000000" w:themeColor="text1"/>
          <w:sz w:val="24"/>
          <w:szCs w:val="24"/>
        </w:rPr>
        <w:t>РФ</w:t>
      </w:r>
      <w:proofErr w:type="gramEnd"/>
      <w:r w:rsidRPr="002F10F1">
        <w:rPr>
          <w:color w:val="000000" w:themeColor="text1"/>
          <w:sz w:val="24"/>
          <w:szCs w:val="24"/>
        </w:rPr>
        <w:t xml:space="preserve"> и от </w:t>
      </w:r>
      <w:proofErr w:type="gramStart"/>
      <w:r w:rsidRPr="002F10F1">
        <w:rPr>
          <w:color w:val="000000" w:themeColor="text1"/>
          <w:sz w:val="24"/>
          <w:szCs w:val="24"/>
        </w:rPr>
        <w:t>которых</w:t>
      </w:r>
      <w:proofErr w:type="gramEnd"/>
      <w:r w:rsidRPr="002F10F1">
        <w:rPr>
          <w:color w:val="000000" w:themeColor="text1"/>
          <w:sz w:val="24"/>
          <w:szCs w:val="24"/>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D118B" w:rsidRPr="002F10F1" w:rsidRDefault="001D118B"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8. </w:t>
      </w:r>
      <w:proofErr w:type="gramStart"/>
      <w:r w:rsidRPr="002F10F1">
        <w:rPr>
          <w:color w:val="000000" w:themeColor="text1"/>
          <w:sz w:val="24"/>
          <w:szCs w:val="24"/>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w:t>
      </w:r>
      <w:r w:rsidR="003218B7" w:rsidRPr="002F10F1">
        <w:rPr>
          <w:color w:val="000000" w:themeColor="text1"/>
          <w:sz w:val="24"/>
          <w:szCs w:val="24"/>
        </w:rPr>
        <w:t xml:space="preserve">чения, направляет главе </w:t>
      </w:r>
      <w:r w:rsidRPr="002F10F1">
        <w:rPr>
          <w:color w:val="000000" w:themeColor="text1"/>
          <w:sz w:val="24"/>
          <w:szCs w:val="24"/>
        </w:rPr>
        <w:t>администрации</w:t>
      </w:r>
      <w:r w:rsidR="003218B7" w:rsidRPr="002F10F1">
        <w:rPr>
          <w:color w:val="000000" w:themeColor="text1"/>
          <w:sz w:val="24"/>
          <w:szCs w:val="24"/>
        </w:rPr>
        <w:t xml:space="preserve"> муниципального района</w:t>
      </w:r>
      <w:r w:rsidRPr="002F10F1">
        <w:rPr>
          <w:color w:val="000000" w:themeColor="text1"/>
          <w:sz w:val="24"/>
          <w:szCs w:val="24"/>
        </w:rPr>
        <w:t xml:space="preserve"> требование об отображении в правилах землепользования и застройки границ зон с особыми</w:t>
      </w:r>
      <w:proofErr w:type="gramEnd"/>
      <w:r w:rsidRPr="002F10F1">
        <w:rPr>
          <w:color w:val="000000" w:themeColor="text1"/>
          <w:sz w:val="24"/>
          <w:szCs w:val="24"/>
        </w:rPr>
        <w:t xml:space="preserve">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51461" w:rsidRPr="002F10F1" w:rsidRDefault="00551461"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9. </w:t>
      </w:r>
      <w:proofErr w:type="gramStart"/>
      <w:r w:rsidRPr="002F10F1">
        <w:rPr>
          <w:color w:val="000000" w:themeColor="text1"/>
          <w:sz w:val="24"/>
          <w:szCs w:val="24"/>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w:t>
      </w:r>
      <w:r w:rsidR="003218B7" w:rsidRPr="002F10F1">
        <w:rPr>
          <w:color w:val="000000" w:themeColor="text1"/>
          <w:sz w:val="24"/>
          <w:szCs w:val="24"/>
        </w:rPr>
        <w:t xml:space="preserve">ования и застройки глава </w:t>
      </w:r>
      <w:r w:rsidRPr="002F10F1">
        <w:rPr>
          <w:color w:val="000000" w:themeColor="text1"/>
          <w:sz w:val="24"/>
          <w:szCs w:val="24"/>
        </w:rPr>
        <w:t xml:space="preserve"> администрации</w:t>
      </w:r>
      <w:r w:rsidR="003218B7" w:rsidRPr="002F10F1">
        <w:rPr>
          <w:color w:val="000000" w:themeColor="text1"/>
          <w:sz w:val="24"/>
          <w:szCs w:val="24"/>
        </w:rPr>
        <w:t xml:space="preserve"> муниципального района</w:t>
      </w:r>
      <w:r w:rsidRPr="002F10F1">
        <w:rPr>
          <w:color w:val="000000" w:themeColor="text1"/>
          <w:sz w:val="24"/>
          <w:szCs w:val="24"/>
        </w:rPr>
        <w:t xml:space="preserve"> обязан обеспечить</w:t>
      </w:r>
      <w:proofErr w:type="gramEnd"/>
      <w:r w:rsidRPr="002F10F1">
        <w:rPr>
          <w:color w:val="000000" w:themeColor="text1"/>
          <w:sz w:val="24"/>
          <w:szCs w:val="24"/>
        </w:rPr>
        <w:t xml:space="preserve">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551461" w:rsidRPr="002F10F1" w:rsidRDefault="00551461" w:rsidP="00CF3774">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10. </w:t>
      </w:r>
      <w:proofErr w:type="gramStart"/>
      <w:r w:rsidRPr="002F10F1">
        <w:rPr>
          <w:color w:val="000000" w:themeColor="text1"/>
          <w:sz w:val="24"/>
          <w:szCs w:val="24"/>
        </w:rPr>
        <w:t>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2F10F1">
        <w:rPr>
          <w:color w:val="000000" w:themeColor="text1"/>
          <w:sz w:val="24"/>
          <w:szCs w:val="24"/>
        </w:rPr>
        <w:t>,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0B5BF1" w:rsidRPr="002F10F1" w:rsidRDefault="000B5BF1" w:rsidP="00CF3774">
      <w:pPr>
        <w:keepLines w:val="0"/>
        <w:widowControl w:val="0"/>
        <w:overflowPunct/>
        <w:spacing w:line="240" w:lineRule="auto"/>
        <w:ind w:firstLine="709"/>
        <w:rPr>
          <w:color w:val="000000" w:themeColor="text1"/>
          <w:sz w:val="24"/>
          <w:szCs w:val="24"/>
        </w:rPr>
      </w:pPr>
    </w:p>
    <w:p w:rsidR="00003A38" w:rsidRPr="002F10F1" w:rsidRDefault="00003A38" w:rsidP="00E36B22">
      <w:pPr>
        <w:keepLines w:val="0"/>
        <w:widowControl w:val="0"/>
        <w:overflowPunct/>
        <w:spacing w:line="240" w:lineRule="auto"/>
        <w:ind w:firstLine="0"/>
        <w:contextualSpacing/>
        <w:jc w:val="center"/>
        <w:outlineLvl w:val="0"/>
        <w:rPr>
          <w:b/>
          <w:color w:val="000000" w:themeColor="text1"/>
          <w:sz w:val="24"/>
          <w:szCs w:val="24"/>
        </w:rPr>
      </w:pPr>
      <w:bookmarkStart w:id="42" w:name="_Toc131767003"/>
      <w:r w:rsidRPr="002F10F1">
        <w:rPr>
          <w:b/>
          <w:color w:val="000000" w:themeColor="text1"/>
          <w:sz w:val="24"/>
          <w:szCs w:val="24"/>
        </w:rPr>
        <w:t>ГЛАВА 6. Регулирование иных вопросов землепользования и застройки</w:t>
      </w:r>
      <w:bookmarkEnd w:id="42"/>
    </w:p>
    <w:p w:rsidR="00003A38" w:rsidRPr="002F10F1" w:rsidRDefault="00003A38" w:rsidP="00E36B22">
      <w:pPr>
        <w:keepLines w:val="0"/>
        <w:widowControl w:val="0"/>
        <w:overflowPunct/>
        <w:spacing w:line="240" w:lineRule="auto"/>
        <w:ind w:firstLine="0"/>
        <w:jc w:val="center"/>
        <w:rPr>
          <w:color w:val="000000" w:themeColor="text1"/>
          <w:sz w:val="24"/>
          <w:szCs w:val="24"/>
        </w:rPr>
      </w:pPr>
    </w:p>
    <w:p w:rsidR="00003A38" w:rsidRPr="002F10F1" w:rsidRDefault="00003A38" w:rsidP="00E36B22">
      <w:pPr>
        <w:pStyle w:val="7"/>
        <w:ind w:firstLine="0"/>
        <w:rPr>
          <w:color w:val="000000" w:themeColor="text1"/>
          <w:sz w:val="24"/>
          <w:szCs w:val="24"/>
        </w:rPr>
      </w:pPr>
      <w:bookmarkStart w:id="43" w:name="_Toc131767004"/>
      <w:r w:rsidRPr="002F10F1">
        <w:rPr>
          <w:color w:val="000000" w:themeColor="text1"/>
          <w:sz w:val="24"/>
          <w:szCs w:val="24"/>
        </w:rPr>
        <w:t>Статья 2</w:t>
      </w:r>
      <w:r w:rsidR="00DB333D" w:rsidRPr="002F10F1">
        <w:rPr>
          <w:color w:val="000000" w:themeColor="text1"/>
          <w:sz w:val="24"/>
          <w:szCs w:val="24"/>
        </w:rPr>
        <w:t>8</w:t>
      </w:r>
      <w:r w:rsidRPr="002F10F1">
        <w:rPr>
          <w:color w:val="000000" w:themeColor="text1"/>
          <w:sz w:val="24"/>
          <w:szCs w:val="24"/>
        </w:rPr>
        <w:t>. Выдача разрешений на строительство</w:t>
      </w:r>
      <w:bookmarkEnd w:id="43"/>
    </w:p>
    <w:p w:rsidR="00287571" w:rsidRPr="002F10F1" w:rsidRDefault="00287571" w:rsidP="003030E3">
      <w:pPr>
        <w:keepLines w:val="0"/>
        <w:widowControl w:val="0"/>
        <w:overflowPunct/>
        <w:spacing w:line="240" w:lineRule="auto"/>
        <w:ind w:firstLine="709"/>
        <w:jc w:val="center"/>
        <w:rPr>
          <w:i/>
          <w:color w:val="000000" w:themeColor="text1"/>
          <w:sz w:val="24"/>
          <w:szCs w:val="24"/>
        </w:rPr>
      </w:pPr>
    </w:p>
    <w:p w:rsidR="00710C93" w:rsidRPr="002F10F1" w:rsidRDefault="005D6419" w:rsidP="003030E3">
      <w:pPr>
        <w:pStyle w:val="s1"/>
        <w:spacing w:before="0" w:beforeAutospacing="0" w:after="0" w:afterAutospacing="0"/>
        <w:ind w:firstLine="709"/>
        <w:jc w:val="both"/>
        <w:rPr>
          <w:color w:val="000000" w:themeColor="text1"/>
        </w:rPr>
      </w:pPr>
      <w:r w:rsidRPr="002F10F1">
        <w:rPr>
          <w:color w:val="000000" w:themeColor="text1"/>
        </w:rPr>
        <w:lastRenderedPageBreak/>
        <w:t xml:space="preserve">1. </w:t>
      </w:r>
      <w:proofErr w:type="gramStart"/>
      <w:r w:rsidRPr="002F10F1">
        <w:rPr>
          <w:color w:val="000000" w:themeColor="text1"/>
        </w:rPr>
        <w:t>Разрешение</w:t>
      </w:r>
      <w:r w:rsidR="00710C93" w:rsidRPr="002F10F1">
        <w:rPr>
          <w:color w:val="000000" w:themeColor="text1"/>
        </w:rPr>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w:t>
      </w:r>
      <w:r w:rsidRPr="002F10F1">
        <w:rPr>
          <w:color w:val="000000" w:themeColor="text1"/>
        </w:rPr>
        <w:t xml:space="preserve"> частью 1.1 </w:t>
      </w:r>
      <w:r w:rsidR="00710C93" w:rsidRPr="002F10F1">
        <w:rPr>
          <w:color w:val="000000" w:themeColor="text1"/>
        </w:rPr>
        <w:t>настоящей статьи), проектом планировки территории и проектом межевания территории (за исключением случаев, если в соответствии с</w:t>
      </w:r>
      <w:r w:rsidR="00431A08" w:rsidRPr="002F10F1">
        <w:rPr>
          <w:color w:val="000000" w:themeColor="text1"/>
        </w:rPr>
        <w:t xml:space="preserve"> Градостроительным кодексом</w:t>
      </w:r>
      <w:r w:rsidR="00710C93" w:rsidRPr="002F10F1">
        <w:rPr>
          <w:color w:val="000000" w:themeColor="text1"/>
        </w:rPr>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w:t>
      </w:r>
      <w:proofErr w:type="gramEnd"/>
      <w:r w:rsidR="00710C93" w:rsidRPr="002F10F1">
        <w:rPr>
          <w:color w:val="000000" w:themeColor="text1"/>
        </w:rPr>
        <w:t xml:space="preserve"> (</w:t>
      </w:r>
      <w:proofErr w:type="gramStart"/>
      <w:r w:rsidR="00710C93" w:rsidRPr="002F10F1">
        <w:rPr>
          <w:color w:val="000000" w:themeColor="text1"/>
        </w:rPr>
        <w:t>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w:t>
      </w:r>
      <w:proofErr w:type="gramEnd"/>
      <w:r w:rsidR="00710C93" w:rsidRPr="002F10F1">
        <w:rPr>
          <w:color w:val="000000" w:themeColor="text1"/>
        </w:rPr>
        <w:t xml:space="preserve">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w:t>
      </w:r>
      <w:r w:rsidR="00431A08" w:rsidRPr="002F10F1">
        <w:rPr>
          <w:color w:val="000000" w:themeColor="text1"/>
        </w:rPr>
        <w:t>Градостроительным кодексом</w:t>
      </w:r>
      <w:r w:rsidR="00710C93"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w:t>
      </w:r>
      <w:proofErr w:type="gramStart"/>
      <w:r w:rsidRPr="002F10F1">
        <w:rPr>
          <w:color w:val="000000" w:themeColor="text1"/>
        </w:rPr>
        <w:t>документации</w:t>
      </w:r>
      <w:proofErr w:type="gramEnd"/>
      <w:r w:rsidRPr="002F10F1">
        <w:rPr>
          <w:color w:val="000000" w:themeColor="text1"/>
        </w:rPr>
        <w:t xml:space="preserve"> установленным в соответствии с</w:t>
      </w:r>
      <w:r w:rsidR="008F05C6" w:rsidRPr="002F10F1">
        <w:rPr>
          <w:color w:val="000000" w:themeColor="text1"/>
        </w:rPr>
        <w:t xml:space="preserve"> частью 7 статьи 36 Градостроительного кодекса </w:t>
      </w:r>
      <w:r w:rsidRPr="002F10F1">
        <w:rPr>
          <w:color w:val="000000" w:themeColor="text1"/>
        </w:rPr>
        <w:t>требованиям к назначению, параметрам и размещению объекта капитального строительства на указанном земельном участке.</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3. </w:t>
      </w:r>
      <w:proofErr w:type="gramStart"/>
      <w:r w:rsidRPr="002F10F1">
        <w:rPr>
          <w:color w:val="000000" w:themeColor="text1"/>
        </w:rPr>
        <w:t>Не допускается выдача разрешений на строительство при отсутствии</w:t>
      </w:r>
      <w:r w:rsidR="00B87990" w:rsidRPr="002F10F1">
        <w:rPr>
          <w:color w:val="000000" w:themeColor="text1"/>
        </w:rPr>
        <w:t xml:space="preserve"> П</w:t>
      </w:r>
      <w:r w:rsidR="008F05C6" w:rsidRPr="002F10F1">
        <w:rPr>
          <w:color w:val="000000" w:themeColor="text1"/>
        </w:rPr>
        <w:t>равил</w:t>
      </w:r>
      <w:r w:rsidRPr="002F10F1">
        <w:rPr>
          <w:color w:val="000000" w:themeColor="text1"/>
        </w:rPr>
        <w:t>,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w:t>
      </w:r>
      <w:r w:rsidR="00D97271" w:rsidRPr="002F10F1">
        <w:rPr>
          <w:color w:val="000000" w:themeColor="text1"/>
        </w:rPr>
        <w:t xml:space="preserve"> не распространяется </w:t>
      </w:r>
      <w:r w:rsidRPr="002F10F1">
        <w:rPr>
          <w:color w:val="000000" w:themeColor="text1"/>
        </w:rPr>
        <w:t>действие градостроительных регламентов или для которых</w:t>
      </w:r>
      <w:r w:rsidR="00D97271" w:rsidRPr="002F10F1">
        <w:rPr>
          <w:color w:val="000000" w:themeColor="text1"/>
        </w:rPr>
        <w:t xml:space="preserve"> не устанавливаются  </w:t>
      </w:r>
      <w:r w:rsidRPr="002F10F1">
        <w:rPr>
          <w:color w:val="000000" w:themeColor="text1"/>
        </w:rPr>
        <w:t>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w:t>
      </w:r>
      <w:proofErr w:type="gramEnd"/>
      <w:r w:rsidRPr="002F10F1">
        <w:rPr>
          <w:color w:val="000000" w:themeColor="text1"/>
        </w:rPr>
        <w:t xml:space="preserve"> строительства ограничениям использования объектов недвижимости, установленным на </w:t>
      </w:r>
      <w:proofErr w:type="spellStart"/>
      <w:r w:rsidRPr="002F10F1">
        <w:rPr>
          <w:color w:val="000000" w:themeColor="text1"/>
        </w:rPr>
        <w:t>приаэродромной</w:t>
      </w:r>
      <w:proofErr w:type="spellEnd"/>
      <w:r w:rsidRPr="002F10F1">
        <w:rPr>
          <w:color w:val="000000" w:themeColor="text1"/>
        </w:rPr>
        <w:t xml:space="preserve"> территории.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 Разрешение на строительство выдается органом местного самоуправления</w:t>
      </w:r>
      <w:r w:rsidR="00B764E5" w:rsidRPr="002F10F1">
        <w:rPr>
          <w:color w:val="000000" w:themeColor="text1"/>
        </w:rPr>
        <w:t xml:space="preserve"> района</w:t>
      </w:r>
      <w:r w:rsidRPr="002F10F1">
        <w:rPr>
          <w:color w:val="000000" w:themeColor="text1"/>
        </w:rPr>
        <w:t xml:space="preserve"> по месту нахождения земельного участка, за исключением случаев, предусмотренных</w:t>
      </w:r>
      <w:r w:rsidR="00D97271" w:rsidRPr="002F10F1">
        <w:rPr>
          <w:color w:val="000000" w:themeColor="text1"/>
        </w:rPr>
        <w:t xml:space="preserve"> частями 5-6 </w:t>
      </w:r>
      <w:r w:rsidRPr="002F10F1">
        <w:rPr>
          <w:color w:val="000000" w:themeColor="text1"/>
        </w:rPr>
        <w:t>настоящей статьи и другими федеральными законами.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5. Разрешение на строительство выдается в случае осуществления строительства, реконструкции:</w:t>
      </w:r>
    </w:p>
    <w:p w:rsidR="00710C93" w:rsidRPr="002F10F1" w:rsidRDefault="00D97271" w:rsidP="003030E3">
      <w:pPr>
        <w:pStyle w:val="s1"/>
        <w:spacing w:before="0" w:beforeAutospacing="0" w:after="0" w:afterAutospacing="0"/>
        <w:ind w:firstLine="709"/>
        <w:jc w:val="both"/>
        <w:rPr>
          <w:color w:val="000000" w:themeColor="text1"/>
        </w:rPr>
      </w:pPr>
      <w:r w:rsidRPr="002F10F1">
        <w:rPr>
          <w:color w:val="000000" w:themeColor="text1"/>
        </w:rPr>
        <w:t>1</w:t>
      </w:r>
      <w:r w:rsidR="00710C93" w:rsidRPr="002F10F1">
        <w:rPr>
          <w:color w:val="000000" w:themeColor="text1"/>
        </w:rPr>
        <w:t>)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710C93" w:rsidRPr="002F10F1" w:rsidRDefault="00D97271" w:rsidP="003030E3">
      <w:pPr>
        <w:pStyle w:val="s1"/>
        <w:spacing w:before="0" w:beforeAutospacing="0" w:after="0" w:afterAutospacing="0"/>
        <w:ind w:firstLine="709"/>
        <w:jc w:val="both"/>
        <w:rPr>
          <w:color w:val="000000" w:themeColor="text1"/>
        </w:rPr>
      </w:pPr>
      <w:r w:rsidRPr="002F10F1">
        <w:rPr>
          <w:color w:val="000000" w:themeColor="text1"/>
        </w:rPr>
        <w:t>2</w:t>
      </w:r>
      <w:r w:rsidR="00710C93" w:rsidRPr="002F10F1">
        <w:rPr>
          <w:color w:val="000000" w:themeColor="text1"/>
        </w:rPr>
        <w:t>) объекта использования атомной энергии - Государственной корпорацией по атомной энергии "Росатом";</w:t>
      </w:r>
    </w:p>
    <w:p w:rsidR="00710C93" w:rsidRPr="002F10F1" w:rsidRDefault="00D97271" w:rsidP="003030E3">
      <w:pPr>
        <w:pStyle w:val="s1"/>
        <w:spacing w:before="0" w:beforeAutospacing="0" w:after="0" w:afterAutospacing="0"/>
        <w:ind w:firstLine="709"/>
        <w:jc w:val="both"/>
        <w:rPr>
          <w:color w:val="000000" w:themeColor="text1"/>
        </w:rPr>
      </w:pPr>
      <w:r w:rsidRPr="002F10F1">
        <w:rPr>
          <w:color w:val="000000" w:themeColor="text1"/>
        </w:rPr>
        <w:lastRenderedPageBreak/>
        <w:t>2</w:t>
      </w:r>
      <w:r w:rsidR="00710C93" w:rsidRPr="002F10F1">
        <w:rPr>
          <w:color w:val="000000" w:themeColor="text1"/>
        </w:rPr>
        <w:t>.1) объекта космической инфраструктуры - Государственной корпорацией по космической деятельности "Роскосмос";</w:t>
      </w:r>
    </w:p>
    <w:p w:rsidR="00710C93" w:rsidRPr="002F10F1" w:rsidRDefault="00CB1DD8" w:rsidP="003030E3">
      <w:pPr>
        <w:pStyle w:val="s1"/>
        <w:spacing w:before="0" w:beforeAutospacing="0" w:after="0" w:afterAutospacing="0"/>
        <w:ind w:firstLine="709"/>
        <w:jc w:val="both"/>
        <w:rPr>
          <w:color w:val="000000" w:themeColor="text1"/>
        </w:rPr>
      </w:pPr>
      <w:proofErr w:type="gramStart"/>
      <w:r w:rsidRPr="002F10F1">
        <w:rPr>
          <w:color w:val="000000" w:themeColor="text1"/>
        </w:rPr>
        <w:t>3</w:t>
      </w:r>
      <w:r w:rsidR="00710C93" w:rsidRPr="002F10F1">
        <w:rPr>
          <w:color w:val="000000" w:themeColor="text1"/>
        </w:rPr>
        <w:t>) гидротехнических сооружений первого и второго классов, устанавливаемых в соответствии с</w:t>
      </w:r>
      <w:r w:rsidR="00D97271" w:rsidRPr="002F10F1">
        <w:rPr>
          <w:color w:val="000000" w:themeColor="text1"/>
        </w:rPr>
        <w:t xml:space="preserve"> законодательством </w:t>
      </w:r>
      <w:r w:rsidR="00710C93" w:rsidRPr="002F10F1">
        <w:rPr>
          <w:color w:val="000000" w:themeColor="text1"/>
        </w:rPr>
        <w:t>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w:t>
      </w:r>
      <w:proofErr w:type="gramEnd"/>
      <w:r w:rsidR="00710C93" w:rsidRPr="002F10F1">
        <w:rPr>
          <w:color w:val="000000" w:themeColor="text1"/>
        </w:rPr>
        <w:t xml:space="preserve">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w:t>
      </w:r>
      <w:r w:rsidR="00D97271" w:rsidRPr="002F10F1">
        <w:rPr>
          <w:color w:val="000000" w:themeColor="text1"/>
        </w:rPr>
        <w:t xml:space="preserve"> федеральными органами исполнительной власти</w:t>
      </w:r>
      <w:r w:rsidR="00710C93" w:rsidRPr="002F10F1">
        <w:rPr>
          <w:color w:val="000000" w:themeColor="text1"/>
        </w:rPr>
        <w:t>;</w:t>
      </w:r>
    </w:p>
    <w:p w:rsidR="008650AF" w:rsidRPr="002F10F1" w:rsidRDefault="008650AF" w:rsidP="003030E3">
      <w:pPr>
        <w:pStyle w:val="s1"/>
        <w:spacing w:before="0" w:beforeAutospacing="0" w:after="0" w:afterAutospacing="0"/>
        <w:ind w:firstLine="709"/>
        <w:jc w:val="both"/>
        <w:rPr>
          <w:color w:val="000000" w:themeColor="text1"/>
        </w:rPr>
      </w:pPr>
      <w:r w:rsidRPr="002F10F1">
        <w:rPr>
          <w:color w:val="000000" w:themeColor="text1"/>
        </w:rPr>
        <w:t xml:space="preserve">3.1) </w:t>
      </w:r>
      <w:r w:rsidR="00E36B22" w:rsidRPr="002F10F1">
        <w:rPr>
          <w:color w:val="000000" w:themeColor="text1"/>
        </w:rPr>
        <w:t>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r w:rsidRPr="002F10F1">
        <w:rPr>
          <w:color w:val="000000" w:themeColor="text1"/>
        </w:rPr>
        <w:t xml:space="preserve">; </w:t>
      </w:r>
    </w:p>
    <w:p w:rsidR="00710C93" w:rsidRPr="002F10F1" w:rsidRDefault="00CB1DD8" w:rsidP="003030E3">
      <w:pPr>
        <w:pStyle w:val="s1"/>
        <w:spacing w:before="0" w:beforeAutospacing="0" w:after="0" w:afterAutospacing="0"/>
        <w:ind w:firstLine="709"/>
        <w:jc w:val="both"/>
        <w:rPr>
          <w:color w:val="000000" w:themeColor="text1"/>
        </w:rPr>
      </w:pPr>
      <w:proofErr w:type="gramStart"/>
      <w:r w:rsidRPr="002F10F1">
        <w:rPr>
          <w:color w:val="000000" w:themeColor="text1"/>
        </w:rPr>
        <w:t>4</w:t>
      </w:r>
      <w:r w:rsidR="00710C93" w:rsidRPr="002F10F1">
        <w:rPr>
          <w:color w:val="000000" w:themeColor="text1"/>
        </w:rPr>
        <w:t xml:space="preserve">) </w:t>
      </w:r>
      <w:r w:rsidRPr="002F10F1">
        <w:rPr>
          <w:rStyle w:val="blk"/>
          <w:color w:val="000000" w:themeColor="text1"/>
        </w:rPr>
        <w:t>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5.1. В случае</w:t>
      </w:r>
      <w:proofErr w:type="gramStart"/>
      <w:r w:rsidRPr="002F10F1">
        <w:rPr>
          <w:color w:val="000000" w:themeColor="text1"/>
        </w:rPr>
        <w:t>,</w:t>
      </w:r>
      <w:proofErr w:type="gramEnd"/>
      <w:r w:rsidRPr="002F10F1">
        <w:rPr>
          <w:color w:val="000000" w:themeColor="text1"/>
        </w:rPr>
        <w:t xml:space="preserve">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w:t>
      </w:r>
      <w:r w:rsidR="00803A1B" w:rsidRPr="002F10F1">
        <w:rPr>
          <w:color w:val="000000" w:themeColor="text1"/>
        </w:rPr>
        <w:t xml:space="preserve"> Градостроительным кодексом</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6. Разрешение на строительство, за исключением случаев, установленных</w:t>
      </w:r>
      <w:r w:rsidR="00D97271" w:rsidRPr="002F10F1">
        <w:rPr>
          <w:color w:val="000000" w:themeColor="text1"/>
        </w:rPr>
        <w:t xml:space="preserve"> частями 5 и 5.1 </w:t>
      </w:r>
      <w:r w:rsidRPr="002F10F1">
        <w:rPr>
          <w:color w:val="000000" w:themeColor="text1"/>
        </w:rPr>
        <w:t>настоящей статьи и другими федеральными законами, выдается:</w:t>
      </w:r>
    </w:p>
    <w:p w:rsidR="00710C93" w:rsidRPr="002F10F1" w:rsidRDefault="00D97271" w:rsidP="003030E3">
      <w:pPr>
        <w:pStyle w:val="s1"/>
        <w:spacing w:before="0" w:beforeAutospacing="0" w:after="0" w:afterAutospacing="0"/>
        <w:ind w:firstLine="709"/>
        <w:jc w:val="both"/>
        <w:rPr>
          <w:color w:val="000000" w:themeColor="text1"/>
        </w:rPr>
      </w:pPr>
      <w:proofErr w:type="gramStart"/>
      <w:r w:rsidRPr="002F10F1">
        <w:rPr>
          <w:color w:val="000000" w:themeColor="text1"/>
        </w:rPr>
        <w:t>1)</w:t>
      </w:r>
      <w:r w:rsidR="00710C93" w:rsidRPr="002F10F1">
        <w:rPr>
          <w:color w:val="000000" w:themeColor="text1"/>
        </w:rPr>
        <w:t> уполномоченным</w:t>
      </w:r>
      <w:r w:rsidRPr="002F10F1">
        <w:rPr>
          <w:color w:val="000000" w:themeColor="text1"/>
        </w:rPr>
        <w:t xml:space="preserve"> федеральным органом </w:t>
      </w:r>
      <w:r w:rsidR="00710C93" w:rsidRPr="002F10F1">
        <w:rPr>
          <w:color w:val="000000" w:themeColor="text1"/>
        </w:rPr>
        <w:t>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w:t>
      </w:r>
      <w:proofErr w:type="gramEnd"/>
      <w:r w:rsidR="00710C93" w:rsidRPr="002F10F1">
        <w:rPr>
          <w:color w:val="000000" w:themeColor="text1"/>
        </w:rPr>
        <w:t xml:space="preserve"> </w:t>
      </w:r>
      <w:proofErr w:type="gramStart"/>
      <w:r w:rsidR="00710C93" w:rsidRPr="002F10F1">
        <w:rPr>
          <w:color w:val="000000" w:themeColor="text1"/>
        </w:rPr>
        <w:t>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w:t>
      </w:r>
      <w:r w:rsidRPr="002F10F1">
        <w:rPr>
          <w:color w:val="000000" w:themeColor="text1"/>
        </w:rPr>
        <w:lastRenderedPageBreak/>
        <w:t>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roofErr w:type="gramEnd"/>
    </w:p>
    <w:p w:rsidR="00DA5D8C" w:rsidRPr="002F10F1" w:rsidRDefault="00DA5D8C" w:rsidP="00DA5D8C">
      <w:pPr>
        <w:pStyle w:val="s1"/>
        <w:spacing w:before="0" w:beforeAutospacing="0" w:after="0" w:afterAutospacing="0"/>
        <w:ind w:firstLine="709"/>
        <w:jc w:val="both"/>
        <w:rPr>
          <w:color w:val="000000" w:themeColor="text1"/>
        </w:rPr>
      </w:pPr>
      <w:r w:rsidRPr="002F10F1">
        <w:rPr>
          <w:color w:val="000000" w:themeColor="text1"/>
        </w:rPr>
        <w:t xml:space="preserve">7. </w:t>
      </w:r>
      <w:proofErr w:type="gramStart"/>
      <w:r w:rsidRPr="002F10F1">
        <w:rPr>
          <w:color w:val="000000" w:themeColor="text1"/>
        </w:rPr>
        <w:t xml:space="preserve">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2F10F1">
          <w:rPr>
            <w:color w:val="000000" w:themeColor="text1"/>
          </w:rPr>
          <w:t>частями 4</w:t>
        </w:r>
      </w:hyperlink>
      <w:r w:rsidRPr="002F10F1">
        <w:rPr>
          <w:color w:val="000000" w:themeColor="text1"/>
        </w:rPr>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2F10F1">
          <w:rPr>
            <w:color w:val="000000" w:themeColor="text1"/>
          </w:rPr>
          <w:t>6</w:t>
        </w:r>
      </w:hyperlink>
      <w:r w:rsidRPr="002F10F1">
        <w:rPr>
          <w:color w:val="000000" w:themeColor="text1"/>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w:t>
      </w:r>
      <w:proofErr w:type="gramEnd"/>
      <w:r w:rsidRPr="002F10F1">
        <w:rPr>
          <w:color w:val="000000" w:themeColor="text1"/>
        </w:rPr>
        <w:t xml:space="preserve"> К указанному заявлению прилагаются следующие документы</w:t>
      </w:r>
      <w:r w:rsidR="008650AF" w:rsidRPr="002F10F1">
        <w:rPr>
          <w:color w:val="000000" w:themeColor="text1"/>
        </w:rPr>
        <w:t xml:space="preserve"> и сведения</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 xml:space="preserve">1) </w:t>
      </w:r>
      <w:r w:rsidR="00CB1DD8" w:rsidRPr="002F10F1">
        <w:rPr>
          <w:rStyle w:val="blk"/>
          <w:color w:val="000000" w:themeColor="text1"/>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0A6B" w:rsidRPr="002F10F1">
        <w:rPr>
          <w:rStyle w:val="blk"/>
          <w:color w:val="000000" w:themeColor="text1"/>
        </w:rPr>
        <w:t>Градостроительного кодекса</w:t>
      </w:r>
      <w:r w:rsidR="00CB1DD8" w:rsidRPr="002F10F1">
        <w:rPr>
          <w:rStyle w:val="blk"/>
          <w:color w:val="000000" w:themeColor="text1"/>
        </w:rPr>
        <w:t>, если иное не установлено частью 7.3</w:t>
      </w:r>
      <w:proofErr w:type="gramEnd"/>
      <w:r w:rsidR="00CB1DD8" w:rsidRPr="002F10F1">
        <w:rPr>
          <w:rStyle w:val="blk"/>
          <w:color w:val="000000" w:themeColor="text1"/>
        </w:rPr>
        <w:t xml:space="preserve"> настоящей статьи;</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1.1) при наличии соглашения о передаче в случаях, установленных</w:t>
      </w:r>
      <w:r w:rsidR="00D97271" w:rsidRPr="002F10F1">
        <w:rPr>
          <w:color w:val="000000" w:themeColor="text1"/>
        </w:rPr>
        <w:t xml:space="preserve"> бюджетным законодательством </w:t>
      </w:r>
      <w:r w:rsidRPr="002F10F1">
        <w:rPr>
          <w:color w:val="000000" w:themeColor="text1"/>
        </w:rPr>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2F10F1">
        <w:rPr>
          <w:color w:val="000000" w:themeColor="text1"/>
        </w:rPr>
        <w:t xml:space="preserve"> соглашение;</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2F10F1">
        <w:rPr>
          <w:color w:val="000000" w:themeColor="text1"/>
        </w:rPr>
        <w:t xml:space="preserve"> </w:t>
      </w:r>
      <w:proofErr w:type="gramStart"/>
      <w:r w:rsidRPr="002F10F1">
        <w:rPr>
          <w:color w:val="000000" w:themeColor="text1"/>
        </w:rPr>
        <w:t>случае</w:t>
      </w:r>
      <w:proofErr w:type="gramEnd"/>
      <w:r w:rsidRPr="002F10F1">
        <w:rPr>
          <w:color w:val="000000" w:themeColor="text1"/>
        </w:rPr>
        <w:t xml:space="preserve"> выдачи разрешения на строительство линейного объекта, для размещения которого не требуется образование земельного участка;</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результаты инженерных изысканий и следующие материалы, содержащиеся в утвержденной в соответствии с</w:t>
      </w:r>
      <w:r w:rsidR="00D97271" w:rsidRPr="002F10F1">
        <w:rPr>
          <w:color w:val="000000" w:themeColor="text1"/>
        </w:rPr>
        <w:t xml:space="preserve"> частью 15 статьи 48 Градостроительного кодекса </w:t>
      </w:r>
      <w:r w:rsidRPr="002F10F1">
        <w:rPr>
          <w:color w:val="000000" w:themeColor="text1"/>
        </w:rPr>
        <w:t>проектной документации: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а) пояснительная записка;</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lastRenderedPageBreak/>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 xml:space="preserve">4) </w:t>
      </w:r>
      <w:r w:rsidR="00CB1DD8" w:rsidRPr="002F10F1">
        <w:rPr>
          <w:rStyle w:val="blk"/>
          <w:color w:val="000000" w:themeColor="text1"/>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r w:rsidR="00A8207E" w:rsidRPr="002F10F1">
        <w:rPr>
          <w:rStyle w:val="blk"/>
          <w:color w:val="000000" w:themeColor="text1"/>
        </w:rPr>
        <w:t>Градостроительного кодекса</w:t>
      </w:r>
      <w:r w:rsidR="00CB1DD8" w:rsidRPr="002F10F1">
        <w:rPr>
          <w:rStyle w:val="blk"/>
          <w:color w:val="000000" w:themeColor="text1"/>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proofErr w:type="gramEnd"/>
      <w:r w:rsidR="00CB1DD8" w:rsidRPr="002F10F1">
        <w:rPr>
          <w:rStyle w:val="blk"/>
          <w:color w:val="000000" w:themeColor="text1"/>
        </w:rPr>
        <w:t xml:space="preserve"> частью 12.1 статьи 48 </w:t>
      </w:r>
      <w:r w:rsidR="00A8207E" w:rsidRPr="002F10F1">
        <w:rPr>
          <w:rStyle w:val="blk"/>
          <w:color w:val="000000" w:themeColor="text1"/>
        </w:rPr>
        <w:t>Градостроительного кодекса</w:t>
      </w:r>
      <w:r w:rsidR="00CB1DD8" w:rsidRPr="002F10F1">
        <w:rPr>
          <w:rStyle w:val="blk"/>
          <w:color w:val="000000" w:themeColor="text1"/>
        </w:rPr>
        <w:t xml:space="preserve">), если такая проектная документация подлежит экспертизе в соответствии со статьей 49 </w:t>
      </w:r>
      <w:r w:rsidR="00A8207E" w:rsidRPr="002F10F1">
        <w:rPr>
          <w:rStyle w:val="blk"/>
          <w:color w:val="000000" w:themeColor="text1"/>
        </w:rPr>
        <w:t>Градостроительного кодекса</w:t>
      </w:r>
      <w:r w:rsidR="00CB1DD8" w:rsidRPr="002F10F1">
        <w:rPr>
          <w:rStyle w:val="blk"/>
          <w:color w:val="000000" w:themeColor="text1"/>
        </w:rPr>
        <w:t>, положительное заключение государственной экспертизы проектной документации в случаях, предусмотренных частью 3.4 статьи 49</w:t>
      </w:r>
      <w:r w:rsidR="00A8207E" w:rsidRPr="002F10F1">
        <w:rPr>
          <w:rStyle w:val="blk"/>
          <w:color w:val="000000" w:themeColor="text1"/>
        </w:rPr>
        <w:t xml:space="preserve"> Градостроительного кодекса</w:t>
      </w:r>
      <w:r w:rsidR="00CB1DD8" w:rsidRPr="002F10F1">
        <w:rPr>
          <w:rStyle w:val="blk"/>
          <w:color w:val="000000" w:themeColor="text1"/>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sidR="00A8207E" w:rsidRPr="002F10F1">
        <w:rPr>
          <w:rStyle w:val="blk"/>
          <w:color w:val="000000" w:themeColor="text1"/>
        </w:rPr>
        <w:t>Градостроительного кодекса</w:t>
      </w:r>
      <w:r w:rsidR="00CB1DD8" w:rsidRPr="002F10F1">
        <w:rPr>
          <w:rStyle w:val="blk"/>
          <w:color w:val="000000" w:themeColor="text1"/>
        </w:rPr>
        <w:t>;</w:t>
      </w:r>
    </w:p>
    <w:p w:rsidR="00710C93" w:rsidRPr="002F10F1" w:rsidRDefault="00A84403" w:rsidP="003030E3">
      <w:pPr>
        <w:pStyle w:val="s1"/>
        <w:spacing w:before="0" w:beforeAutospacing="0" w:after="0" w:afterAutospacing="0"/>
        <w:ind w:firstLine="709"/>
        <w:jc w:val="both"/>
        <w:rPr>
          <w:color w:val="000000" w:themeColor="text1"/>
        </w:rPr>
      </w:pPr>
      <w:proofErr w:type="gramStart"/>
      <w:r w:rsidRPr="002F10F1">
        <w:rPr>
          <w:color w:val="000000" w:themeColor="text1"/>
        </w:rPr>
        <w:t>4.1</w:t>
      </w:r>
      <w:r w:rsidR="00710C93" w:rsidRPr="002F10F1">
        <w:rPr>
          <w:color w:val="000000" w:themeColor="text1"/>
        </w:rPr>
        <w:t>) подтверждение соответствия вносимых в проектную документацию изменений требованиям, указанным в</w:t>
      </w:r>
      <w:r w:rsidRPr="002F10F1">
        <w:rPr>
          <w:color w:val="000000" w:themeColor="text1"/>
        </w:rPr>
        <w:t xml:space="preserve"> части 3.8 статьи 49 Градостроительного кодекса</w:t>
      </w:r>
      <w:r w:rsidR="00710C93" w:rsidRPr="002F10F1">
        <w:rPr>
          <w:color w:val="000000" w:themeColor="text1"/>
        </w:rPr>
        <w:t>,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w:t>
      </w:r>
      <w:r w:rsidR="000D368D" w:rsidRPr="002F10F1">
        <w:rPr>
          <w:color w:val="000000" w:themeColor="text1"/>
        </w:rPr>
        <w:t xml:space="preserve"> Градостроительным кодексом</w:t>
      </w:r>
      <w:r w:rsidR="00710C93" w:rsidRPr="002F10F1">
        <w:rPr>
          <w:color w:val="000000" w:themeColor="text1"/>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w:t>
      </w:r>
      <w:proofErr w:type="gramEnd"/>
      <w:r w:rsidR="00710C93" w:rsidRPr="002F10F1">
        <w:rPr>
          <w:color w:val="000000" w:themeColor="text1"/>
        </w:rPr>
        <w:t xml:space="preserve"> с частью 3.8 статьи 49</w:t>
      </w:r>
      <w:r w:rsidR="000D368D" w:rsidRPr="002F10F1">
        <w:rPr>
          <w:color w:val="000000" w:themeColor="text1"/>
        </w:rPr>
        <w:t xml:space="preserve"> Градостроительного кодекса</w:t>
      </w:r>
      <w:r w:rsidR="00710C93" w:rsidRPr="002F10F1">
        <w:rPr>
          <w:color w:val="000000" w:themeColor="text1"/>
        </w:rPr>
        <w:t>;</w:t>
      </w:r>
    </w:p>
    <w:p w:rsidR="00710C93" w:rsidRPr="002F10F1" w:rsidRDefault="00A84403" w:rsidP="003030E3">
      <w:pPr>
        <w:pStyle w:val="s1"/>
        <w:spacing w:before="0" w:beforeAutospacing="0" w:after="0" w:afterAutospacing="0"/>
        <w:ind w:firstLine="709"/>
        <w:jc w:val="both"/>
        <w:rPr>
          <w:color w:val="000000" w:themeColor="text1"/>
        </w:rPr>
      </w:pPr>
      <w:proofErr w:type="gramStart"/>
      <w:r w:rsidRPr="002F10F1">
        <w:rPr>
          <w:color w:val="000000" w:themeColor="text1"/>
        </w:rPr>
        <w:t>4.2</w:t>
      </w:r>
      <w:r w:rsidR="00710C93" w:rsidRPr="002F10F1">
        <w:rPr>
          <w:color w:val="000000" w:themeColor="text1"/>
        </w:rPr>
        <w:t>) подтверждение соответствия вносимых в проектную документацию изменений требованиям, указанным в</w:t>
      </w:r>
      <w:r w:rsidRPr="002F10F1">
        <w:rPr>
          <w:color w:val="000000" w:themeColor="text1"/>
        </w:rPr>
        <w:t xml:space="preserve"> части 3.9 статьи 49 Градостроительного кодекса</w:t>
      </w:r>
      <w:r w:rsidR="00710C93" w:rsidRPr="002F10F1">
        <w:rPr>
          <w:color w:val="000000" w:themeColor="text1"/>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sidRPr="002F10F1">
        <w:rPr>
          <w:color w:val="000000" w:themeColor="text1"/>
        </w:rPr>
        <w:t>Градостроительного кодекса</w:t>
      </w:r>
      <w:r w:rsidR="00710C93" w:rsidRPr="002F10F1">
        <w:rPr>
          <w:color w:val="000000" w:themeColor="text1"/>
        </w:rPr>
        <w:t>;</w:t>
      </w:r>
      <w:proofErr w:type="gramEnd"/>
    </w:p>
    <w:p w:rsidR="00DA5D8C" w:rsidRPr="002F10F1" w:rsidRDefault="00DA5D8C" w:rsidP="00DA5D8C">
      <w:pPr>
        <w:pStyle w:val="s1"/>
        <w:spacing w:before="0" w:beforeAutospacing="0" w:after="0" w:afterAutospacing="0"/>
        <w:ind w:firstLine="709"/>
        <w:jc w:val="both"/>
        <w:rPr>
          <w:color w:val="000000" w:themeColor="text1"/>
        </w:rPr>
      </w:pPr>
      <w:r w:rsidRPr="002F10F1">
        <w:rPr>
          <w:color w:val="000000" w:themeColor="text1"/>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2F10F1">
          <w:rPr>
            <w:color w:val="000000" w:themeColor="text1"/>
          </w:rPr>
          <w:t>статьей 40</w:t>
        </w:r>
      </w:hyperlink>
      <w:r w:rsidRPr="002F10F1">
        <w:rPr>
          <w:color w:val="000000" w:themeColor="text1"/>
        </w:rPr>
        <w:t xml:space="preserve"> </w:t>
      </w:r>
      <w:r w:rsidR="00220CAE" w:rsidRPr="002F10F1">
        <w:rPr>
          <w:color w:val="000000" w:themeColor="text1"/>
        </w:rPr>
        <w:t>Градостроительного кодекса</w:t>
      </w:r>
      <w:r w:rsidRPr="002F10F1">
        <w:rPr>
          <w:color w:val="000000" w:themeColor="text1"/>
        </w:rPr>
        <w:t>);</w:t>
      </w:r>
    </w:p>
    <w:p w:rsidR="00710C93" w:rsidRPr="002F10F1" w:rsidRDefault="00220CAE" w:rsidP="00175291">
      <w:pPr>
        <w:pStyle w:val="s1"/>
        <w:spacing w:before="0" w:beforeAutospacing="0" w:after="0" w:afterAutospacing="0"/>
        <w:ind w:firstLine="709"/>
        <w:jc w:val="both"/>
        <w:rPr>
          <w:color w:val="000000" w:themeColor="text1"/>
        </w:rPr>
      </w:pPr>
      <w:r w:rsidRPr="002F10F1">
        <w:rPr>
          <w:color w:val="000000" w:themeColor="text1"/>
        </w:rPr>
        <w:t>6</w:t>
      </w:r>
      <w:r w:rsidR="00710C93" w:rsidRPr="002F10F1">
        <w:rPr>
          <w:color w:val="000000" w:themeColor="text1"/>
        </w:rPr>
        <w:t>) согласие всех правообладателей объекта капитального строительства в случае реконструкции такого объекта, за исключением указанных в</w:t>
      </w:r>
      <w:r w:rsidR="00A84403" w:rsidRPr="002F10F1">
        <w:rPr>
          <w:color w:val="000000" w:themeColor="text1"/>
        </w:rPr>
        <w:t xml:space="preserve"> пункте 6.2 </w:t>
      </w:r>
      <w:r w:rsidR="00710C93" w:rsidRPr="002F10F1">
        <w:rPr>
          <w:color w:val="000000" w:themeColor="text1"/>
        </w:rPr>
        <w:t>настоящей части случаев реконструкции многоквартирного дома;</w:t>
      </w:r>
      <w:r w:rsidR="00175291" w:rsidRPr="002F10F1">
        <w:rPr>
          <w:color w:val="000000" w:themeColor="text1"/>
        </w:rPr>
        <w:t xml:space="preserve"> согласие правообладателей всех домов блокированной застройки в одном ряду в случае реконструкции одного из домов блокированной застройки;</w:t>
      </w:r>
    </w:p>
    <w:p w:rsidR="00710C93" w:rsidRPr="002F10F1" w:rsidRDefault="00220CAE" w:rsidP="003030E3">
      <w:pPr>
        <w:pStyle w:val="s1"/>
        <w:spacing w:before="0" w:beforeAutospacing="0" w:after="0" w:afterAutospacing="0"/>
        <w:ind w:firstLine="709"/>
        <w:jc w:val="both"/>
        <w:rPr>
          <w:color w:val="000000" w:themeColor="text1"/>
        </w:rPr>
      </w:pPr>
      <w:proofErr w:type="gramStart"/>
      <w:r w:rsidRPr="002F10F1">
        <w:rPr>
          <w:color w:val="000000" w:themeColor="text1"/>
        </w:rPr>
        <w:t>6</w:t>
      </w:r>
      <w:r w:rsidR="00710C93" w:rsidRPr="002F10F1">
        <w:rPr>
          <w:color w:val="000000" w:themeColor="text1"/>
        </w:rPr>
        <w:t xml:space="preserve">.1)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w:t>
      </w:r>
      <w:r w:rsidR="00710C93" w:rsidRPr="002F10F1">
        <w:rPr>
          <w:color w:val="000000" w:themeColor="text1"/>
        </w:rPr>
        <w:lastRenderedPageBreak/>
        <w:t>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00710C93" w:rsidRPr="002F10F1">
        <w:rPr>
          <w:color w:val="000000" w:themeColor="text1"/>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710C93" w:rsidRPr="002F10F1">
        <w:rPr>
          <w:color w:val="000000" w:themeColor="text1"/>
        </w:rPr>
        <w:t>определяющее</w:t>
      </w:r>
      <w:proofErr w:type="gramEnd"/>
      <w:r w:rsidR="00710C93" w:rsidRPr="002F10F1">
        <w:rPr>
          <w:color w:val="000000" w:themeColor="text1"/>
        </w:rPr>
        <w:t xml:space="preserve"> в том числе условия и порядок возмещения ущерба, причиненного указанному объекту при осуществлении реконструкции;</w:t>
      </w:r>
    </w:p>
    <w:p w:rsidR="00710C93" w:rsidRPr="002F10F1" w:rsidRDefault="00220CAE" w:rsidP="003030E3">
      <w:pPr>
        <w:pStyle w:val="s1"/>
        <w:spacing w:before="0" w:beforeAutospacing="0" w:after="0" w:afterAutospacing="0"/>
        <w:ind w:firstLine="709"/>
        <w:jc w:val="both"/>
        <w:rPr>
          <w:color w:val="000000" w:themeColor="text1"/>
        </w:rPr>
      </w:pPr>
      <w:r w:rsidRPr="002F10F1">
        <w:rPr>
          <w:color w:val="000000" w:themeColor="text1"/>
        </w:rPr>
        <w:t>6</w:t>
      </w:r>
      <w:r w:rsidR="00710C93" w:rsidRPr="002F10F1">
        <w:rPr>
          <w:color w:val="000000" w:themeColor="text1"/>
        </w:rPr>
        <w:t xml:space="preserve">.2) решение общего собрания собственников помещений и </w:t>
      </w:r>
      <w:proofErr w:type="spellStart"/>
      <w:r w:rsidR="00710C93" w:rsidRPr="002F10F1">
        <w:rPr>
          <w:color w:val="000000" w:themeColor="text1"/>
        </w:rPr>
        <w:t>машино-мест</w:t>
      </w:r>
      <w:proofErr w:type="spellEnd"/>
      <w:r w:rsidR="00710C93" w:rsidRPr="002F10F1">
        <w:rPr>
          <w:color w:val="000000" w:themeColor="text1"/>
        </w:rPr>
        <w:t xml:space="preserve"> в многоквартирном доме, принятое в соответствии с</w:t>
      </w:r>
      <w:r w:rsidR="00A84403" w:rsidRPr="002F10F1">
        <w:rPr>
          <w:color w:val="000000" w:themeColor="text1"/>
        </w:rPr>
        <w:t xml:space="preserve"> жилищным законодательством </w:t>
      </w:r>
      <w:r w:rsidR="00710C93" w:rsidRPr="002F10F1">
        <w:rPr>
          <w:color w:val="000000" w:themeColor="text1"/>
        </w:rPr>
        <w:t xml:space="preserve">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710C93" w:rsidRPr="002F10F1">
        <w:rPr>
          <w:color w:val="000000" w:themeColor="text1"/>
        </w:rPr>
        <w:t>машино-мест</w:t>
      </w:r>
      <w:proofErr w:type="spellEnd"/>
      <w:r w:rsidR="00710C93" w:rsidRPr="002F10F1">
        <w:rPr>
          <w:color w:val="000000" w:themeColor="text1"/>
        </w:rPr>
        <w:t xml:space="preserve"> в многоквартирном доме;</w:t>
      </w:r>
    </w:p>
    <w:p w:rsidR="00710C93" w:rsidRPr="002F10F1" w:rsidRDefault="00220CAE" w:rsidP="003030E3">
      <w:pPr>
        <w:pStyle w:val="s1"/>
        <w:spacing w:before="0" w:beforeAutospacing="0" w:after="0" w:afterAutospacing="0"/>
        <w:ind w:firstLine="709"/>
        <w:jc w:val="both"/>
        <w:rPr>
          <w:color w:val="000000" w:themeColor="text1"/>
        </w:rPr>
      </w:pPr>
      <w:r w:rsidRPr="002F10F1">
        <w:rPr>
          <w:color w:val="000000" w:themeColor="text1"/>
        </w:rPr>
        <w:t>7</w:t>
      </w:r>
      <w:r w:rsidR="00710C93" w:rsidRPr="002F10F1">
        <w:rPr>
          <w:color w:val="000000" w:themeColor="text1"/>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10C93" w:rsidRPr="002F10F1" w:rsidRDefault="00220CAE" w:rsidP="003030E3">
      <w:pPr>
        <w:pStyle w:val="s1"/>
        <w:spacing w:before="0" w:beforeAutospacing="0" w:after="0" w:afterAutospacing="0"/>
        <w:ind w:firstLine="709"/>
        <w:jc w:val="both"/>
        <w:rPr>
          <w:color w:val="000000" w:themeColor="text1"/>
        </w:rPr>
      </w:pPr>
      <w:r w:rsidRPr="002F10F1">
        <w:rPr>
          <w:color w:val="000000" w:themeColor="text1"/>
        </w:rPr>
        <w:t>8</w:t>
      </w:r>
      <w:r w:rsidR="00710C93" w:rsidRPr="002F10F1">
        <w:rPr>
          <w:color w:val="000000" w:themeColor="text1"/>
        </w:rPr>
        <w:t>) документы, предусмотренные</w:t>
      </w:r>
      <w:r w:rsidR="00A84403" w:rsidRPr="002F10F1">
        <w:rPr>
          <w:color w:val="000000" w:themeColor="text1"/>
        </w:rPr>
        <w:t xml:space="preserve"> законодательством </w:t>
      </w:r>
      <w:r w:rsidR="00710C93" w:rsidRPr="002F10F1">
        <w:rPr>
          <w:color w:val="000000" w:themeColor="text1"/>
        </w:rPr>
        <w:t>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10C93" w:rsidRPr="002F10F1" w:rsidRDefault="00220CAE" w:rsidP="003030E3">
      <w:pPr>
        <w:pStyle w:val="s1"/>
        <w:spacing w:before="0" w:beforeAutospacing="0" w:after="0" w:afterAutospacing="0"/>
        <w:ind w:firstLine="709"/>
        <w:jc w:val="both"/>
        <w:rPr>
          <w:color w:val="000000" w:themeColor="text1"/>
        </w:rPr>
      </w:pPr>
      <w:proofErr w:type="gramStart"/>
      <w:r w:rsidRPr="002F10F1">
        <w:rPr>
          <w:color w:val="000000" w:themeColor="text1"/>
        </w:rPr>
        <w:t>9</w:t>
      </w:r>
      <w:r w:rsidR="00710C93" w:rsidRPr="002F10F1">
        <w:rPr>
          <w:color w:val="000000" w:themeColor="text1"/>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A84403" w:rsidRPr="002F10F1">
        <w:rPr>
          <w:color w:val="000000" w:themeColor="text1"/>
        </w:rPr>
        <w:t xml:space="preserve"> законодательством </w:t>
      </w:r>
      <w:r w:rsidR="00710C93" w:rsidRPr="002F10F1">
        <w:rPr>
          <w:color w:val="000000" w:themeColor="text1"/>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00710C93" w:rsidRPr="002F10F1">
        <w:rPr>
          <w:color w:val="000000" w:themeColor="text1"/>
        </w:rPr>
        <w:t xml:space="preserve"> или ранее установленная зона с особыми условиями использования территории подлежит изменению;</w:t>
      </w:r>
    </w:p>
    <w:p w:rsidR="00710C93" w:rsidRPr="002F10F1" w:rsidRDefault="00220CAE" w:rsidP="003030E3">
      <w:pPr>
        <w:pStyle w:val="s1"/>
        <w:spacing w:before="0" w:beforeAutospacing="0" w:after="0" w:afterAutospacing="0"/>
        <w:ind w:firstLine="709"/>
        <w:jc w:val="both"/>
        <w:rPr>
          <w:color w:val="000000" w:themeColor="text1"/>
        </w:rPr>
      </w:pPr>
      <w:proofErr w:type="gramStart"/>
      <w:r w:rsidRPr="002F10F1">
        <w:rPr>
          <w:color w:val="000000" w:themeColor="text1"/>
        </w:rPr>
        <w:t>10</w:t>
      </w:r>
      <w:r w:rsidR="00710C93" w:rsidRPr="002F10F1">
        <w:rPr>
          <w:color w:val="000000" w:themeColor="text1"/>
        </w:rPr>
        <w:t xml:space="preserve">) </w:t>
      </w:r>
      <w:r w:rsidR="00CB1DD8" w:rsidRPr="002F10F1">
        <w:rPr>
          <w:rStyle w:val="blk"/>
          <w:color w:val="000000" w:themeColor="text1"/>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A8207E" w:rsidRPr="002F10F1">
        <w:rPr>
          <w:rStyle w:val="blk"/>
          <w:color w:val="000000" w:themeColor="text1"/>
        </w:rPr>
        <w:t>Градостроительным</w:t>
      </w:r>
      <w:proofErr w:type="gramEnd"/>
      <w:r w:rsidR="00A8207E" w:rsidRPr="002F10F1">
        <w:rPr>
          <w:rStyle w:val="blk"/>
          <w:color w:val="000000" w:themeColor="text1"/>
        </w:rPr>
        <w:t xml:space="preserve"> кодексом</w:t>
      </w:r>
      <w:r w:rsidR="00CB1DD8" w:rsidRPr="002F10F1">
        <w:rPr>
          <w:rStyle w:val="blk"/>
          <w:color w:val="000000" w:themeColor="text1"/>
        </w:rPr>
        <w:t xml:space="preserve"> Российской Федерацией или субъектом Российской Федерации).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7.1. </w:t>
      </w:r>
      <w:proofErr w:type="gramStart"/>
      <w:r w:rsidRPr="002F10F1">
        <w:rPr>
          <w:color w:val="000000" w:themeColor="text1"/>
        </w:rPr>
        <w:t>Документы (их копии или сведения, содержащиеся в них), указанные в</w:t>
      </w:r>
      <w:r w:rsidR="00570B50" w:rsidRPr="002F10F1">
        <w:rPr>
          <w:color w:val="000000" w:themeColor="text1"/>
        </w:rPr>
        <w:t xml:space="preserve"> пунктах 1-5, 7, 9 и 10 части 7 </w:t>
      </w:r>
      <w:r w:rsidRPr="002F10F1">
        <w:rPr>
          <w:color w:val="000000" w:themeColor="text1"/>
        </w:rPr>
        <w:t>настоящей статьи, запрашиваются органами, указанными в</w:t>
      </w:r>
      <w:r w:rsidR="00570B50" w:rsidRPr="002F10F1">
        <w:rPr>
          <w:color w:val="000000" w:themeColor="text1"/>
        </w:rPr>
        <w:t xml:space="preserve"> абзаце первом части 7 </w:t>
      </w:r>
      <w:r w:rsidRPr="002F10F1">
        <w:rPr>
          <w:color w:val="000000" w:themeColor="text1"/>
        </w:rPr>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По межведомственным запросам органов, указанных в</w:t>
      </w:r>
      <w:r w:rsidR="00570B50" w:rsidRPr="002F10F1">
        <w:rPr>
          <w:color w:val="000000" w:themeColor="text1"/>
        </w:rPr>
        <w:t xml:space="preserve"> абзаце первом части 7 </w:t>
      </w:r>
      <w:r w:rsidRPr="002F10F1">
        <w:rPr>
          <w:color w:val="000000" w:themeColor="text1"/>
        </w:rPr>
        <w:t>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7.2. Документы, указанные в</w:t>
      </w:r>
      <w:r w:rsidR="00570B50" w:rsidRPr="002F10F1">
        <w:rPr>
          <w:color w:val="000000" w:themeColor="text1"/>
        </w:rPr>
        <w:t xml:space="preserve"> пунктах 1, 3 и 4 части 7 </w:t>
      </w:r>
      <w:r w:rsidRPr="002F10F1">
        <w:rPr>
          <w:color w:val="000000" w:themeColor="text1"/>
        </w:rPr>
        <w:t xml:space="preserve">настоящей статьи, направляются заявителем самостоятельно, если указанные документы (их копии или сведения, </w:t>
      </w:r>
      <w:r w:rsidRPr="002F10F1">
        <w:rPr>
          <w:color w:val="000000" w:themeColor="text1"/>
        </w:rPr>
        <w:lastRenderedPageBreak/>
        <w:t>содержащиеся в них) отсутствуют в Едином государственном реестре недвижимости или едином государственном реестре заключений.</w:t>
      </w:r>
    </w:p>
    <w:p w:rsidR="00CB1DD8" w:rsidRPr="002F10F1" w:rsidRDefault="00CB1DD8" w:rsidP="003030E3">
      <w:pPr>
        <w:pStyle w:val="s1"/>
        <w:spacing w:before="0" w:beforeAutospacing="0" w:after="0" w:afterAutospacing="0"/>
        <w:ind w:firstLine="709"/>
        <w:jc w:val="both"/>
        <w:rPr>
          <w:color w:val="000000" w:themeColor="text1"/>
        </w:rPr>
      </w:pPr>
      <w:r w:rsidRPr="002F10F1">
        <w:rPr>
          <w:color w:val="000000" w:themeColor="text1"/>
        </w:rPr>
        <w:t xml:space="preserve">7.3. </w:t>
      </w:r>
      <w:r w:rsidRPr="002F10F1">
        <w:rPr>
          <w:rStyle w:val="blk"/>
          <w:color w:val="000000" w:themeColor="text1"/>
        </w:rPr>
        <w:t>В случае</w:t>
      </w:r>
      <w:proofErr w:type="gramStart"/>
      <w:r w:rsidRPr="002F10F1">
        <w:rPr>
          <w:rStyle w:val="blk"/>
          <w:color w:val="000000" w:themeColor="text1"/>
        </w:rPr>
        <w:t>,</w:t>
      </w:r>
      <w:proofErr w:type="gramEnd"/>
      <w:r w:rsidRPr="002F10F1">
        <w:rPr>
          <w:rStyle w:val="blk"/>
          <w:color w:val="000000" w:themeColor="text1"/>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w:t>
      </w:r>
      <w:proofErr w:type="gramStart"/>
      <w:r w:rsidRPr="002F10F1">
        <w:rPr>
          <w:rStyle w:val="blk"/>
          <w:color w:val="000000" w:themeColor="text1"/>
        </w:rPr>
        <w:t>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w:t>
      </w:r>
      <w:r w:rsidR="00B764E5" w:rsidRPr="002F10F1">
        <w:rPr>
          <w:rStyle w:val="blk"/>
          <w:color w:val="000000" w:themeColor="text1"/>
        </w:rPr>
        <w:t>астью</w:t>
      </w:r>
      <w:proofErr w:type="gramEnd"/>
      <w:r w:rsidR="00B764E5" w:rsidRPr="002F10F1">
        <w:rPr>
          <w:rStyle w:val="blk"/>
          <w:color w:val="000000" w:themeColor="text1"/>
        </w:rPr>
        <w:t xml:space="preserve"> 1.1 статьи 57.3 Градостроительного</w:t>
      </w:r>
      <w:r w:rsidRPr="002F10F1">
        <w:rPr>
          <w:rStyle w:val="blk"/>
          <w:color w:val="000000" w:themeColor="text1"/>
        </w:rPr>
        <w:t xml:space="preserve"> Кодекса</w:t>
      </w:r>
      <w:r w:rsidR="00B764E5" w:rsidRPr="002F10F1">
        <w:rPr>
          <w:rStyle w:val="blk"/>
          <w:color w:val="000000" w:themeColor="text1"/>
        </w:rPr>
        <w:t xml:space="preserve"> РФ</w:t>
      </w:r>
      <w:r w:rsidRPr="002F10F1">
        <w:rPr>
          <w:rStyle w:val="blk"/>
          <w:color w:val="000000" w:themeColor="text1"/>
        </w:rPr>
        <w:t xml:space="preserve">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w:t>
      </w:r>
      <w:proofErr w:type="gramStart"/>
      <w:r w:rsidRPr="002F10F1">
        <w:rPr>
          <w:rStyle w:val="blk"/>
          <w:color w:val="000000" w:themeColor="text1"/>
        </w:rPr>
        <w:t>осуществляются</w:t>
      </w:r>
      <w:proofErr w:type="gramEnd"/>
      <w:r w:rsidRPr="002F10F1">
        <w:rPr>
          <w:rStyle w:val="blk"/>
          <w:color w:val="000000" w:themeColor="text1"/>
        </w:rPr>
        <w:t xml:space="preserve">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w:t>
      </w:r>
      <w:proofErr w:type="gramStart"/>
      <w:r w:rsidRPr="002F10F1">
        <w:rPr>
          <w:rStyle w:val="blk"/>
          <w:color w:val="000000" w:themeColor="text1"/>
        </w:rPr>
        <w:t>порядке</w:t>
      </w:r>
      <w:proofErr w:type="gramEnd"/>
      <w:r w:rsidRPr="002F10F1">
        <w:rPr>
          <w:rStyle w:val="blk"/>
          <w:color w:val="000000" w:themeColor="text1"/>
        </w:rPr>
        <w:t xml:space="preserve"> прав третьих лиц на такие земельные участки в связи с их изъятием для государственных или муниципальных нужд.</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8</w:t>
      </w:r>
      <w:r w:rsidR="00710C93" w:rsidRPr="002F10F1">
        <w:rPr>
          <w:color w:val="000000" w:themeColor="text1"/>
        </w:rPr>
        <w:t>. Не допускается требовать иные документы для получения разрешения на строительство, за исключением указанных в</w:t>
      </w:r>
      <w:r w:rsidRPr="002F10F1">
        <w:rPr>
          <w:color w:val="000000" w:themeColor="text1"/>
        </w:rPr>
        <w:t xml:space="preserve"> части </w:t>
      </w:r>
      <w:r w:rsidR="00710C93" w:rsidRPr="002F10F1">
        <w:rPr>
          <w:color w:val="000000" w:themeColor="text1"/>
        </w:rPr>
        <w:t>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w:t>
      </w:r>
      <w:r w:rsidRPr="002F10F1">
        <w:rPr>
          <w:color w:val="000000" w:themeColor="text1"/>
        </w:rPr>
        <w:t xml:space="preserve"> электронной подписью</w:t>
      </w:r>
      <w:r w:rsidR="00710C93" w:rsidRPr="002F10F1">
        <w:rPr>
          <w:color w:val="000000" w:themeColor="text1"/>
        </w:rPr>
        <w:t xml:space="preserve">, в случае, если это указано в заявлении о выдаче разрешения на строительство. </w:t>
      </w:r>
      <w:proofErr w:type="gramStart"/>
      <w:r w:rsidR="00710C93" w:rsidRPr="002F10F1">
        <w:rPr>
          <w:color w:val="000000" w:themeColor="text1"/>
        </w:rPr>
        <w:t>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w:t>
      </w:r>
      <w:r w:rsidRPr="002F10F1">
        <w:rPr>
          <w:color w:val="000000" w:themeColor="text1"/>
        </w:rPr>
        <w:t xml:space="preserve"> случаи</w:t>
      </w:r>
      <w:r w:rsidR="00710C93" w:rsidRPr="002F10F1">
        <w:rPr>
          <w:color w:val="000000" w:themeColor="text1"/>
        </w:rPr>
        <w:t>, в которых направление указанных в</w:t>
      </w:r>
      <w:r w:rsidRPr="002F10F1">
        <w:rPr>
          <w:color w:val="000000" w:themeColor="text1"/>
        </w:rPr>
        <w:t xml:space="preserve"> части 7 </w:t>
      </w:r>
      <w:r w:rsidR="00710C93" w:rsidRPr="002F10F1">
        <w:rPr>
          <w:color w:val="000000" w:themeColor="text1"/>
        </w:rPr>
        <w:t>настоящей статьи документов и выдача разрешений на строительство осуществляются исключительно в электронной форме.</w:t>
      </w:r>
      <w:proofErr w:type="gramEnd"/>
      <w:r w:rsidR="00710C93" w:rsidRPr="002F10F1">
        <w:rPr>
          <w:color w:val="000000" w:themeColor="text1"/>
        </w:rPr>
        <w:t> </w:t>
      </w:r>
      <w:r w:rsidRPr="002F10F1">
        <w:rPr>
          <w:color w:val="000000" w:themeColor="text1"/>
        </w:rPr>
        <w:t xml:space="preserve">Порядок </w:t>
      </w:r>
      <w:r w:rsidR="00710C93" w:rsidRPr="002F10F1">
        <w:rPr>
          <w:color w:val="000000" w:themeColor="text1"/>
        </w:rPr>
        <w:t>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8</w:t>
      </w:r>
      <w:r w:rsidR="00710C93" w:rsidRPr="002F10F1">
        <w:rPr>
          <w:color w:val="000000" w:themeColor="text1"/>
        </w:rPr>
        <w:t>.1. В случае</w:t>
      </w:r>
      <w:proofErr w:type="gramStart"/>
      <w:r w:rsidR="00710C93" w:rsidRPr="002F10F1">
        <w:rPr>
          <w:color w:val="000000" w:themeColor="text1"/>
        </w:rPr>
        <w:t>,</w:t>
      </w:r>
      <w:proofErr w:type="gramEnd"/>
      <w:r w:rsidR="00710C93" w:rsidRPr="002F10F1">
        <w:rPr>
          <w:color w:val="000000" w:themeColor="text1"/>
        </w:rPr>
        <w:t xml:space="preserve">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w:t>
      </w:r>
      <w:r w:rsidR="00710C93" w:rsidRPr="002F10F1">
        <w:rPr>
          <w:color w:val="000000" w:themeColor="text1"/>
        </w:rPr>
        <w:lastRenderedPageBreak/>
        <w:t xml:space="preserve">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w:t>
      </w:r>
      <w:proofErr w:type="gramStart"/>
      <w:r w:rsidR="00710C93" w:rsidRPr="002F10F1">
        <w:rPr>
          <w:color w:val="000000" w:themeColor="text1"/>
        </w:rPr>
        <w:t>архитектурным решениям</w:t>
      </w:r>
      <w:proofErr w:type="gramEnd"/>
      <w:r w:rsidR="00710C93" w:rsidRPr="002F10F1">
        <w:rPr>
          <w:color w:val="000000" w:themeColor="text1"/>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8</w:t>
      </w:r>
      <w:r w:rsidR="00710C93" w:rsidRPr="002F10F1">
        <w:rPr>
          <w:color w:val="000000" w:themeColor="text1"/>
        </w:rPr>
        <w:t xml:space="preserve">.2. </w:t>
      </w:r>
      <w:proofErr w:type="gramStart"/>
      <w:r w:rsidR="00710C93" w:rsidRPr="002F10F1">
        <w:rPr>
          <w:color w:val="000000" w:themeColor="text1"/>
        </w:rPr>
        <w:t>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Pr="002F10F1">
        <w:rPr>
          <w:color w:val="000000" w:themeColor="text1"/>
        </w:rPr>
        <w:t xml:space="preserve"> Федеральным законом </w:t>
      </w:r>
      <w:r w:rsidR="00710C93" w:rsidRPr="002F10F1">
        <w:rPr>
          <w:color w:val="000000" w:themeColor="text1"/>
        </w:rPr>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sidR="00710C93" w:rsidRPr="002F10F1">
        <w:rPr>
          <w:color w:val="000000" w:themeColor="text1"/>
        </w:rPr>
        <w:t xml:space="preserve"> В этом случае в заявлении о выдаче разрешения на строительство указывается на такое типовое архитектурное решение.</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9</w:t>
      </w:r>
      <w:r w:rsidR="00710C93" w:rsidRPr="002F10F1">
        <w:rPr>
          <w:color w:val="000000" w:themeColor="text1"/>
        </w:rPr>
        <w:t xml:space="preserve">. </w:t>
      </w:r>
      <w:proofErr w:type="gramStart"/>
      <w:r w:rsidR="00710C93" w:rsidRPr="002F10F1">
        <w:rPr>
          <w:color w:val="000000" w:themeColor="text1"/>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w:t>
      </w:r>
      <w:r w:rsidR="00535B28" w:rsidRPr="002F10F1">
        <w:rPr>
          <w:color w:val="000000" w:themeColor="text1"/>
        </w:rPr>
        <w:t xml:space="preserve"> частью 9.1 </w:t>
      </w:r>
      <w:r w:rsidR="00710C93" w:rsidRPr="002F10F1">
        <w:rPr>
          <w:color w:val="000000" w:themeColor="text1"/>
        </w:rPr>
        <w:t>настоящей статьи:</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 проводят проверку наличия документов, необходимых для принятия решения о выдаче разрешения на строительство;</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2F10F1">
        <w:rPr>
          <w:color w:val="000000" w:themeColor="text1"/>
        </w:rPr>
        <w:t xml:space="preserve"> </w:t>
      </w:r>
      <w:proofErr w:type="gramStart"/>
      <w:r w:rsidRPr="002F10F1">
        <w:rPr>
          <w:color w:val="000000" w:themeColor="text1"/>
        </w:rPr>
        <w:t>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0" w:anchor="/document/12124624/entry/2" w:history="1">
        <w:r w:rsidRPr="002F10F1">
          <w:rPr>
            <w:color w:val="000000" w:themeColor="text1"/>
          </w:rPr>
          <w:t>земельным</w:t>
        </w:r>
      </w:hyperlink>
      <w:r w:rsidRPr="002F10F1">
        <w:rPr>
          <w:color w:val="000000" w:themeColor="text1"/>
        </w:rPr>
        <w:t> и иным законодательством Российской Федерации.</w:t>
      </w:r>
      <w:proofErr w:type="gramEnd"/>
      <w:r w:rsidRPr="002F10F1">
        <w:rPr>
          <w:color w:val="000000" w:themeColor="text1"/>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выдают разрешение на строительство или отказывают в выдаче такого разрешения с указанием причин отказа.</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9</w:t>
      </w:r>
      <w:r w:rsidR="00710C93" w:rsidRPr="002F10F1">
        <w:rPr>
          <w:color w:val="000000" w:themeColor="text1"/>
        </w:rPr>
        <w:t>.1. В случае</w:t>
      </w:r>
      <w:proofErr w:type="gramStart"/>
      <w:r w:rsidR="00710C93" w:rsidRPr="002F10F1">
        <w:rPr>
          <w:color w:val="000000" w:themeColor="text1"/>
        </w:rPr>
        <w:t>,</w:t>
      </w:r>
      <w:proofErr w:type="gramEnd"/>
      <w:r w:rsidR="00710C93" w:rsidRPr="002F10F1">
        <w:rPr>
          <w:color w:val="000000" w:themeColor="text1"/>
        </w:rP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w:t>
      </w:r>
      <w:r w:rsidR="007E2D6C" w:rsidRPr="002F10F1">
        <w:rPr>
          <w:color w:val="000000" w:themeColor="text1"/>
        </w:rPr>
        <w:t xml:space="preserve"> части 8.1 </w:t>
      </w:r>
      <w:r w:rsidR="00710C93" w:rsidRPr="002F10F1">
        <w:rPr>
          <w:color w:val="000000" w:themeColor="text1"/>
        </w:rPr>
        <w:t xml:space="preserve">настоящей статьи, либо в заявлении о выдаче разрешения на строительство не содержится указание на типовое </w:t>
      </w:r>
      <w:proofErr w:type="gramStart"/>
      <w:r w:rsidR="00710C93" w:rsidRPr="002F10F1">
        <w:rPr>
          <w:color w:val="000000" w:themeColor="text1"/>
        </w:rPr>
        <w:t>архитектурное решение</w:t>
      </w:r>
      <w:proofErr w:type="gramEnd"/>
      <w:r w:rsidR="00710C93" w:rsidRPr="002F10F1">
        <w:rPr>
          <w:color w:val="000000" w:themeColor="text1"/>
        </w:rPr>
        <w:t xml:space="preserve">,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w:t>
      </w:r>
      <w:r w:rsidR="00710C93" w:rsidRPr="002F10F1">
        <w:rPr>
          <w:color w:val="000000" w:themeColor="text1"/>
        </w:rPr>
        <w:lastRenderedPageBreak/>
        <w:t>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w:t>
      </w:r>
      <w:proofErr w:type="gramEnd"/>
      <w:r w:rsidRPr="002F10F1">
        <w:rPr>
          <w:color w:val="000000" w:themeColor="text1"/>
        </w:rPr>
        <w:t xml:space="preserve"> документов, необходимых для принятия решения о выдаче разрешения на строительство;</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w:t>
      </w:r>
      <w:r w:rsidR="00532EB4" w:rsidRPr="002F10F1">
        <w:rPr>
          <w:color w:val="000000" w:themeColor="text1"/>
        </w:rPr>
        <w:t xml:space="preserve"> земельным </w:t>
      </w:r>
      <w:r w:rsidRPr="002F10F1">
        <w:rPr>
          <w:color w:val="000000" w:themeColor="text1"/>
        </w:rPr>
        <w:t>и иным законодательством Российской Федерации и действующими на дату выдачи разрешения на строительство, а</w:t>
      </w:r>
      <w:proofErr w:type="gramEnd"/>
      <w:r w:rsidRPr="002F10F1">
        <w:rPr>
          <w:color w:val="000000" w:themeColor="text1"/>
        </w:rPr>
        <w:t xml:space="preserve">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710C93" w:rsidRPr="002F10F1" w:rsidRDefault="00532EB4" w:rsidP="003030E3">
      <w:pPr>
        <w:pStyle w:val="s1"/>
        <w:spacing w:before="0" w:beforeAutospacing="0" w:after="0" w:afterAutospacing="0"/>
        <w:ind w:firstLine="709"/>
        <w:jc w:val="both"/>
        <w:rPr>
          <w:color w:val="000000" w:themeColor="text1"/>
        </w:rPr>
      </w:pPr>
      <w:proofErr w:type="gramStart"/>
      <w:r w:rsidRPr="002F10F1">
        <w:rPr>
          <w:color w:val="000000" w:themeColor="text1"/>
        </w:rPr>
        <w:t xml:space="preserve">9.2 </w:t>
      </w:r>
      <w:r w:rsidR="00710C93" w:rsidRPr="002F10F1">
        <w:rPr>
          <w:color w:val="000000" w:themeColor="text1"/>
        </w:rPr>
        <w:t>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w:t>
      </w:r>
      <w:r w:rsidR="000D368D" w:rsidRPr="002F10F1">
        <w:rPr>
          <w:color w:val="000000" w:themeColor="text1"/>
        </w:rPr>
        <w:t xml:space="preserve"> Градостроительным кодексом</w:t>
      </w:r>
      <w:r w:rsidR="00710C93" w:rsidRPr="002F10F1">
        <w:rPr>
          <w:color w:val="000000" w:themeColor="text1"/>
        </w:rPr>
        <w:t xml:space="preserve">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w:t>
      </w:r>
      <w:proofErr w:type="gramEnd"/>
      <w:r w:rsidR="00710C93" w:rsidRPr="002F10F1">
        <w:rPr>
          <w:color w:val="000000" w:themeColor="text1"/>
        </w:rPr>
        <w:t xml:space="preserve"> </w:t>
      </w:r>
      <w:proofErr w:type="gramStart"/>
      <w:r w:rsidR="00710C93" w:rsidRPr="002F10F1">
        <w:rPr>
          <w:color w:val="000000" w:themeColor="text1"/>
        </w:rPr>
        <w:t>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sidR="00710C93" w:rsidRPr="002F10F1">
        <w:rPr>
          <w:color w:val="000000" w:themeColor="text1"/>
        </w:rPr>
        <w:t xml:space="preserve"> </w:t>
      </w:r>
      <w:proofErr w:type="gramStart"/>
      <w:r w:rsidR="00710C93" w:rsidRPr="002F10F1">
        <w:rPr>
          <w:color w:val="000000" w:themeColor="text1"/>
        </w:rPr>
        <w:t xml:space="preserve">Направление органом или организацией, уполномоченными в соответствии с </w:t>
      </w:r>
      <w:r w:rsidR="000D368D" w:rsidRPr="002F10F1">
        <w:rPr>
          <w:color w:val="000000" w:themeColor="text1"/>
        </w:rPr>
        <w:t>Градостроительным кодексом</w:t>
      </w:r>
      <w:r w:rsidR="00710C93" w:rsidRPr="002F10F1">
        <w:rPr>
          <w:color w:val="000000" w:themeColor="text1"/>
        </w:rPr>
        <w:t xml:space="preserve">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w:t>
      </w:r>
      <w:proofErr w:type="gramEnd"/>
      <w:r w:rsidR="00710C93" w:rsidRPr="002F10F1">
        <w:rPr>
          <w:color w:val="000000" w:themeColor="text1"/>
        </w:rPr>
        <w:t xml:space="preserve">, уполномоченные в соответствии с </w:t>
      </w:r>
      <w:r w:rsidR="000D368D" w:rsidRPr="002F10F1">
        <w:rPr>
          <w:color w:val="000000" w:themeColor="text1"/>
        </w:rPr>
        <w:t>Градостроительным кодексом</w:t>
      </w:r>
      <w:r w:rsidR="00710C93" w:rsidRPr="002F10F1">
        <w:rPr>
          <w:color w:val="000000" w:themeColor="text1"/>
        </w:rPr>
        <w:t xml:space="preserve"> на выдачу разрешений на строительство, осуществляются в порядке межведомственного информационного взаимодействия.</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t>10</w:t>
      </w:r>
      <w:r w:rsidR="00710C93" w:rsidRPr="002F10F1">
        <w:rPr>
          <w:color w:val="000000" w:themeColor="text1"/>
        </w:rPr>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710C93" w:rsidRPr="002F10F1" w:rsidRDefault="00532EB4" w:rsidP="003030E3">
      <w:pPr>
        <w:pStyle w:val="s1"/>
        <w:spacing w:before="0" w:beforeAutospacing="0" w:after="0" w:afterAutospacing="0"/>
        <w:ind w:firstLine="709"/>
        <w:jc w:val="both"/>
        <w:rPr>
          <w:color w:val="000000" w:themeColor="text1"/>
        </w:rPr>
      </w:pPr>
      <w:r w:rsidRPr="002F10F1">
        <w:rPr>
          <w:color w:val="000000" w:themeColor="text1"/>
        </w:rPr>
        <w:lastRenderedPageBreak/>
        <w:t>11</w:t>
      </w:r>
      <w:r w:rsidR="00710C93" w:rsidRPr="002F10F1">
        <w:rPr>
          <w:color w:val="000000" w:themeColor="text1"/>
        </w:rPr>
        <w:t xml:space="preserve">. </w:t>
      </w:r>
      <w:proofErr w:type="gramStart"/>
      <w:r w:rsidR="00CB1DD8" w:rsidRPr="002F10F1">
        <w:rPr>
          <w:rStyle w:val="blk"/>
          <w:color w:val="000000" w:themeColor="text1"/>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w:t>
      </w:r>
      <w:proofErr w:type="gramEnd"/>
      <w:r w:rsidR="00CB1DD8" w:rsidRPr="002F10F1">
        <w:rPr>
          <w:rStyle w:val="blk"/>
          <w:color w:val="000000" w:themeColor="text1"/>
        </w:rPr>
        <w:t xml:space="preserve"> </w:t>
      </w:r>
      <w:proofErr w:type="gramStart"/>
      <w:r w:rsidR="00CB1DD8" w:rsidRPr="002F10F1">
        <w:rPr>
          <w:rStyle w:val="blk"/>
          <w:color w:val="000000" w:themeColor="text1"/>
        </w:rPr>
        <w:t>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w:t>
      </w:r>
      <w:proofErr w:type="gramEnd"/>
      <w:r w:rsidR="00CB1DD8" w:rsidRPr="002F10F1">
        <w:rPr>
          <w:rStyle w:val="blk"/>
          <w:color w:val="000000" w:themeColor="text1"/>
        </w:rPr>
        <w:t xml:space="preserve">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w:t>
      </w:r>
      <w:proofErr w:type="gramStart"/>
      <w:r w:rsidR="00CB1DD8" w:rsidRPr="002F10F1">
        <w:rPr>
          <w:rStyle w:val="blk"/>
          <w:color w:val="000000" w:themeColor="text1"/>
        </w:rPr>
        <w:t>В случае, предусмотренном частью</w:t>
      </w:r>
      <w:r w:rsidR="00250DFA" w:rsidRPr="002F10F1">
        <w:rPr>
          <w:rStyle w:val="blk"/>
          <w:color w:val="000000" w:themeColor="text1"/>
        </w:rPr>
        <w:t xml:space="preserve"> 9.1</w:t>
      </w:r>
      <w:r w:rsidR="00CB1DD8" w:rsidRPr="002F10F1">
        <w:rPr>
          <w:rStyle w:val="blk"/>
          <w:color w:val="000000" w:themeColor="text1"/>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00CB1DD8" w:rsidRPr="002F10F1">
        <w:rPr>
          <w:rStyle w:val="blk"/>
          <w:color w:val="000000" w:themeColor="text1"/>
        </w:rPr>
        <w:t>, расположенной в границах территории исторического поселения федерального или регионального значения. В случае</w:t>
      </w:r>
      <w:proofErr w:type="gramStart"/>
      <w:r w:rsidR="00CB1DD8" w:rsidRPr="002F10F1">
        <w:rPr>
          <w:rStyle w:val="blk"/>
          <w:color w:val="000000" w:themeColor="text1"/>
        </w:rPr>
        <w:t>,</w:t>
      </w:r>
      <w:proofErr w:type="gramEnd"/>
      <w:r w:rsidR="00CB1DD8" w:rsidRPr="002F10F1">
        <w:rPr>
          <w:rStyle w:val="blk"/>
          <w:color w:val="000000" w:themeColor="text1"/>
        </w:rPr>
        <w:t xml:space="preserve">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r w:rsidR="00A8207E" w:rsidRPr="002F10F1">
        <w:rPr>
          <w:rStyle w:val="blk"/>
          <w:color w:val="000000" w:themeColor="text1"/>
        </w:rPr>
        <w:t>Градостроительным кодексом</w:t>
      </w:r>
      <w:r w:rsidR="00CB1DD8" w:rsidRPr="002F10F1">
        <w:rPr>
          <w:rStyle w:val="blk"/>
          <w:color w:val="000000" w:themeColor="text1"/>
        </w:rPr>
        <w:t xml:space="preserve"> Российской Федерацией или субъектом Российской Федерации).</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12</w:t>
      </w:r>
      <w:r w:rsidR="00710C93" w:rsidRPr="002F10F1">
        <w:rPr>
          <w:color w:val="000000" w:themeColor="text1"/>
        </w:rPr>
        <w:t>. Отказ в выдаче разрешения на строительство может быть оспорен застройщиком в судебном порядке.</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13</w:t>
      </w:r>
      <w:r w:rsidR="00710C93" w:rsidRPr="002F10F1">
        <w:rPr>
          <w:color w:val="000000" w:themeColor="text1"/>
        </w:rPr>
        <w:t xml:space="preserve">.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w:t>
      </w:r>
      <w:proofErr w:type="gramStart"/>
      <w:r w:rsidR="00710C93" w:rsidRPr="002F10F1">
        <w:rPr>
          <w:color w:val="000000" w:themeColor="text1"/>
        </w:rPr>
        <w:t>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w:t>
      </w:r>
      <w:r w:rsidR="00532EB4" w:rsidRPr="002F10F1">
        <w:rPr>
          <w:color w:val="000000" w:themeColor="text1"/>
        </w:rPr>
        <w:t xml:space="preserve"> пункте 5.1 статьи 6</w:t>
      </w:r>
      <w:r w:rsidRPr="002F10F1">
        <w:rPr>
          <w:color w:val="000000" w:themeColor="text1"/>
        </w:rPr>
        <w:t xml:space="preserve"> Градостроительного кодекса</w:t>
      </w:r>
      <w:r w:rsidR="00710C93" w:rsidRPr="002F10F1">
        <w:rPr>
          <w:color w:val="000000" w:themeColor="text1"/>
        </w:rPr>
        <w:t>, или в</w:t>
      </w:r>
      <w:proofErr w:type="gramEnd"/>
      <w:r w:rsidR="00710C93" w:rsidRPr="002F10F1">
        <w:rPr>
          <w:color w:val="000000" w:themeColor="text1"/>
        </w:rPr>
        <w:t xml:space="preserve"> орган исполнительной власти субъекта Российской Федерации, уполномоченный на </w:t>
      </w:r>
      <w:r w:rsidR="00710C93" w:rsidRPr="002F10F1">
        <w:rPr>
          <w:color w:val="000000" w:themeColor="text1"/>
        </w:rPr>
        <w:lastRenderedPageBreak/>
        <w:t>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13</w:t>
      </w:r>
      <w:r w:rsidR="00710C93" w:rsidRPr="002F10F1">
        <w:rPr>
          <w:color w:val="000000" w:themeColor="text1"/>
        </w:rPr>
        <w:t>.1. В случаях, предусмотренных</w:t>
      </w:r>
      <w:r w:rsidRPr="002F10F1">
        <w:rPr>
          <w:color w:val="000000" w:themeColor="text1"/>
        </w:rPr>
        <w:t xml:space="preserve"> пунктом 9 части 7 </w:t>
      </w:r>
      <w:r w:rsidR="00710C93" w:rsidRPr="002F10F1">
        <w:rPr>
          <w:color w:val="000000" w:themeColor="text1"/>
        </w:rPr>
        <w:t xml:space="preserve">настоящей статьи, в течение трех рабочих дней со дня выдачи </w:t>
      </w:r>
      <w:proofErr w:type="gramStart"/>
      <w:r w:rsidR="00710C93" w:rsidRPr="002F10F1">
        <w:rPr>
          <w:color w:val="000000" w:themeColor="text1"/>
        </w:rPr>
        <w:t>разрешения</w:t>
      </w:r>
      <w:proofErr w:type="gramEnd"/>
      <w:r w:rsidR="00710C93" w:rsidRPr="002F10F1">
        <w:rPr>
          <w:color w:val="000000" w:themeColor="text1"/>
        </w:rPr>
        <w:t xml:space="preserve">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14</w:t>
      </w:r>
      <w:r w:rsidR="00710C93" w:rsidRPr="002F10F1">
        <w:rPr>
          <w:color w:val="000000" w:themeColor="text1"/>
        </w:rPr>
        <w:t>. </w:t>
      </w:r>
      <w:r w:rsidRPr="002F10F1">
        <w:rPr>
          <w:color w:val="000000" w:themeColor="text1"/>
        </w:rPr>
        <w:t xml:space="preserve">Форма </w:t>
      </w:r>
      <w:r w:rsidR="00710C93" w:rsidRPr="002F10F1">
        <w:rPr>
          <w:color w:val="000000" w:themeColor="text1"/>
        </w:rPr>
        <w:t>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14.1</w:t>
      </w:r>
      <w:r w:rsidR="00710C93" w:rsidRPr="002F10F1">
        <w:rPr>
          <w:color w:val="000000" w:themeColor="text1"/>
        </w:rPr>
        <w:t>. В случае, предусмотренном</w:t>
      </w:r>
      <w:r w:rsidR="00CC10C0" w:rsidRPr="002F10F1">
        <w:rPr>
          <w:color w:val="000000" w:themeColor="text1"/>
        </w:rPr>
        <w:t xml:space="preserve"> частью 8.2 </w:t>
      </w:r>
      <w:r w:rsidR="00710C93" w:rsidRPr="002F10F1">
        <w:rPr>
          <w:color w:val="000000" w:themeColor="text1"/>
        </w:rPr>
        <w:t xml:space="preserve">настоящей статьи, в разрешении на строительство указывается типовое </w:t>
      </w:r>
      <w:proofErr w:type="gramStart"/>
      <w:r w:rsidR="00710C93" w:rsidRPr="002F10F1">
        <w:rPr>
          <w:color w:val="000000" w:themeColor="text1"/>
        </w:rPr>
        <w:t>архитектурное решение</w:t>
      </w:r>
      <w:proofErr w:type="gramEnd"/>
      <w:r w:rsidR="00710C93" w:rsidRPr="002F10F1">
        <w:rPr>
          <w:color w:val="000000" w:themeColor="text1"/>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 xml:space="preserve">15. </w:t>
      </w:r>
      <w:r w:rsidR="00710C93" w:rsidRPr="002F10F1">
        <w:rPr>
          <w:color w:val="000000" w:themeColor="text1"/>
        </w:rPr>
        <w:t>Выдача разрешения на строительство не требуется в случае:</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w:t>
      </w:r>
      <w:r w:rsidR="00925D32" w:rsidRPr="002F10F1">
        <w:rPr>
          <w:color w:val="000000" w:themeColor="text1"/>
        </w:rPr>
        <w:t xml:space="preserve"> законодательством </w:t>
      </w:r>
      <w:r w:rsidRPr="002F10F1">
        <w:rPr>
          <w:color w:val="000000" w:themeColor="text1"/>
        </w:rPr>
        <w:t>в сфере садоводства и огородничества;</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 xml:space="preserve">1.1) </w:t>
      </w:r>
      <w:r w:rsidR="000653DB" w:rsidRPr="002F10F1">
        <w:rPr>
          <w:color w:val="000000" w:themeColor="text1"/>
        </w:rPr>
        <w:t>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5B08C3" w:rsidRPr="002F10F1">
        <w:rPr>
          <w:color w:val="000000" w:themeColor="text1"/>
        </w:rPr>
        <w:t>;</w:t>
      </w:r>
      <w:r w:rsidR="00175291" w:rsidRPr="002F10F1">
        <w:rPr>
          <w:color w:val="000000" w:themeColor="text1"/>
        </w:rPr>
        <w:t xml:space="preserve"> </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строительства, реконструкции объектов, не являющихся</w:t>
      </w:r>
      <w:r w:rsidR="00925D32" w:rsidRPr="002F10F1">
        <w:rPr>
          <w:color w:val="000000" w:themeColor="text1"/>
        </w:rPr>
        <w:t xml:space="preserve"> объектами капитального строительства</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3) </w:t>
      </w:r>
      <w:r w:rsidR="000653DB" w:rsidRPr="002F10F1">
        <w:rPr>
          <w:color w:val="000000" w:themeColor="text1"/>
        </w:rPr>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w:t>
      </w:r>
      <w:r w:rsidR="00925D32" w:rsidRPr="002F10F1">
        <w:rPr>
          <w:color w:val="000000" w:themeColor="text1"/>
        </w:rPr>
        <w:t xml:space="preserve"> градостроительным регламентом</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4.1) капитального ремонта объе</w:t>
      </w:r>
      <w:r w:rsidR="005B08C3" w:rsidRPr="002F10F1">
        <w:rPr>
          <w:color w:val="000000" w:themeColor="text1"/>
        </w:rPr>
        <w:t>ктов капитального строительства, в том числе в случае, указанном в части 11 статьи 52 Градостроительного кодекса Российской Федерации;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4.2) строительства, реконструкции буровых скважин, предусмотренных подготовленными, согласованными и утвержденными в соответствии с</w:t>
      </w:r>
      <w:r w:rsidR="00925D32" w:rsidRPr="002F10F1">
        <w:rPr>
          <w:color w:val="000000" w:themeColor="text1"/>
        </w:rPr>
        <w:t xml:space="preserve"> законодательством </w:t>
      </w:r>
      <w:r w:rsidRPr="002F10F1">
        <w:rPr>
          <w:color w:val="000000" w:themeColor="text1"/>
        </w:rPr>
        <w:t>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4.3) строительства, реконструкции посольств, консульств и представительств Российской Федерации за рубежом;</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lastRenderedPageBreak/>
        <w:t xml:space="preserve">4.4) строительства, реконструкции объектов, предназначенных для транспортировки природного газа под давлением до </w:t>
      </w:r>
      <w:r w:rsidR="00220CAE" w:rsidRPr="002F10F1">
        <w:rPr>
          <w:color w:val="000000" w:themeColor="text1"/>
        </w:rPr>
        <w:t>1,2</w:t>
      </w:r>
      <w:r w:rsidRPr="002F10F1">
        <w:rPr>
          <w:color w:val="000000" w:themeColor="text1"/>
        </w:rPr>
        <w:t xml:space="preserve"> </w:t>
      </w:r>
      <w:proofErr w:type="spellStart"/>
      <w:r w:rsidRPr="002F10F1">
        <w:rPr>
          <w:color w:val="000000" w:themeColor="text1"/>
        </w:rPr>
        <w:t>мегапаскаля</w:t>
      </w:r>
      <w:proofErr w:type="spellEnd"/>
      <w:r w:rsidRPr="002F10F1">
        <w:rPr>
          <w:color w:val="000000" w:themeColor="text1"/>
        </w:rPr>
        <w:t xml:space="preserve"> включительно;</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4.5) размещения антенных опор (мачт и башен) высотой до 50 метров, предназначенных для размещения сре</w:t>
      </w:r>
      <w:proofErr w:type="gramStart"/>
      <w:r w:rsidRPr="002F10F1">
        <w:rPr>
          <w:color w:val="000000" w:themeColor="text1"/>
        </w:rPr>
        <w:t>дств св</w:t>
      </w:r>
      <w:proofErr w:type="gramEnd"/>
      <w:r w:rsidRPr="002F10F1">
        <w:rPr>
          <w:color w:val="000000" w:themeColor="text1"/>
        </w:rPr>
        <w:t>язи;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5) иных случаях, если в соответствии с </w:t>
      </w:r>
      <w:r w:rsidR="000D368D" w:rsidRPr="002F10F1">
        <w:rPr>
          <w:color w:val="000000" w:themeColor="text1"/>
        </w:rPr>
        <w:t>Градостроительным кодексом</w:t>
      </w:r>
      <w:r w:rsidRPr="002F10F1">
        <w:rPr>
          <w:color w:val="000000" w:themeColor="text1"/>
        </w:rPr>
        <w:t>, нормативными правовыми актами Правительства Российской Федерации, законодательством субъектов Российской Федерации о</w:t>
      </w:r>
      <w:r w:rsidR="00925D32" w:rsidRPr="002F10F1">
        <w:rPr>
          <w:color w:val="000000" w:themeColor="text1"/>
        </w:rPr>
        <w:t xml:space="preserve"> градостроительной деятельности </w:t>
      </w:r>
      <w:r w:rsidRPr="002F10F1">
        <w:rPr>
          <w:color w:val="000000" w:themeColor="text1"/>
        </w:rPr>
        <w:t>получение разрешения на строительство</w:t>
      </w:r>
      <w:r w:rsidR="00925D32" w:rsidRPr="002F10F1">
        <w:rPr>
          <w:color w:val="000000" w:themeColor="text1"/>
        </w:rPr>
        <w:t xml:space="preserve"> не требуется</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w:t>
      </w:r>
      <w:r w:rsidR="00925D32" w:rsidRPr="002F10F1">
        <w:rPr>
          <w:color w:val="000000" w:themeColor="text1"/>
        </w:rPr>
        <w:t>6</w:t>
      </w:r>
      <w:r w:rsidRPr="002F10F1">
        <w:rPr>
          <w:color w:val="000000" w:themeColor="text1"/>
        </w:rPr>
        <w:t xml:space="preserve">. </w:t>
      </w:r>
      <w:proofErr w:type="gramStart"/>
      <w:r w:rsidRPr="002F10F1">
        <w:rPr>
          <w:color w:val="000000" w:themeColor="text1"/>
        </w:rPr>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r w:rsidRPr="002F10F1">
        <w:rPr>
          <w:color w:val="000000" w:themeColor="text1"/>
        </w:rPr>
        <w:t>)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w:t>
      </w:r>
      <w:r w:rsidR="00925D32" w:rsidRPr="002F10F1">
        <w:rPr>
          <w:color w:val="000000" w:themeColor="text1"/>
        </w:rPr>
        <w:t xml:space="preserve"> пунктах 3.1-3.3 и 6 части 5 статьи 56 </w:t>
      </w:r>
      <w:r w:rsidR="000D368D" w:rsidRPr="002F10F1">
        <w:rPr>
          <w:color w:val="000000" w:themeColor="text1"/>
        </w:rPr>
        <w:t>Градостроительного кодекса</w:t>
      </w:r>
      <w:r w:rsidRPr="002F10F1">
        <w:rPr>
          <w:color w:val="000000" w:themeColor="text1"/>
        </w:rPr>
        <w:t>.</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w:t>
      </w:r>
      <w:r w:rsidR="00925D32" w:rsidRPr="002F10F1">
        <w:rPr>
          <w:color w:val="000000" w:themeColor="text1"/>
        </w:rPr>
        <w:t>7</w:t>
      </w:r>
      <w:r w:rsidRPr="002F10F1">
        <w:rPr>
          <w:color w:val="000000" w:themeColor="text1"/>
        </w:rPr>
        <w:t>.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w:t>
      </w:r>
      <w:r w:rsidR="0085133E" w:rsidRPr="002F10F1">
        <w:rPr>
          <w:color w:val="000000" w:themeColor="text1"/>
        </w:rPr>
        <w:t xml:space="preserve"> частью 10 </w:t>
      </w:r>
      <w:r w:rsidRPr="002F10F1">
        <w:rPr>
          <w:color w:val="000000" w:themeColor="text1"/>
        </w:rPr>
        <w:t>настоящей статьи. Разрешение на индивидуальное жилищное строительство выдается на десять лет.</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w:t>
      </w:r>
      <w:r w:rsidR="00245E87" w:rsidRPr="002F10F1">
        <w:rPr>
          <w:color w:val="000000" w:themeColor="text1"/>
        </w:rPr>
        <w:t xml:space="preserve"> частью 18.1 </w:t>
      </w:r>
      <w:r w:rsidR="00710C93" w:rsidRPr="002F10F1">
        <w:rPr>
          <w:color w:val="000000" w:themeColor="text1"/>
        </w:rPr>
        <w:t>настоящей статьи.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w:t>
      </w:r>
      <w:r w:rsidR="00925D32" w:rsidRPr="002F10F1">
        <w:rPr>
          <w:color w:val="000000" w:themeColor="text1"/>
        </w:rPr>
        <w:t>8</w:t>
      </w:r>
      <w:r w:rsidRPr="002F10F1">
        <w:rPr>
          <w:color w:val="000000" w:themeColor="text1"/>
        </w:rPr>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2F10F1">
        <w:rPr>
          <w:color w:val="000000" w:themeColor="text1"/>
        </w:rPr>
        <w:t>приаэродромной</w:t>
      </w:r>
      <w:proofErr w:type="spellEnd"/>
      <w:r w:rsidRPr="002F10F1">
        <w:rPr>
          <w:color w:val="000000" w:themeColor="text1"/>
        </w:rPr>
        <w:t xml:space="preserve"> территории;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отказа от права собственности и иных прав на земельные участки;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расторжения договора аренды и иных договоров, на основании которых у граждан и юридических лиц возникли права на земельные участки;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.2. </w:t>
      </w:r>
      <w:proofErr w:type="gramStart"/>
      <w:r w:rsidR="00710C93" w:rsidRPr="002F10F1">
        <w:rPr>
          <w:color w:val="000000" w:themeColor="text1"/>
        </w:rPr>
        <w:t xml:space="preserve">Уполномоченными на выдачу разрешений на строительство федеральным органом исполнительной власти, органом исполнительной власти субъекта Российской </w:t>
      </w:r>
      <w:r w:rsidR="00710C93" w:rsidRPr="002F10F1">
        <w:rPr>
          <w:color w:val="000000" w:themeColor="text1"/>
        </w:rPr>
        <w:lastRenderedPageBreak/>
        <w:t>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w:t>
      </w:r>
      <w:proofErr w:type="gramEnd"/>
      <w:r w:rsidR="00710C93" w:rsidRPr="002F10F1">
        <w:rPr>
          <w:color w:val="000000" w:themeColor="text1"/>
        </w:rPr>
        <w:t xml:space="preserve"> основаниям, указанным в</w:t>
      </w:r>
      <w:r w:rsidR="00245E87" w:rsidRPr="002F10F1">
        <w:rPr>
          <w:color w:val="000000" w:themeColor="text1"/>
        </w:rPr>
        <w:t xml:space="preserve"> части 18.1 </w:t>
      </w:r>
      <w:r w:rsidR="00710C93" w:rsidRPr="002F10F1">
        <w:rPr>
          <w:color w:val="000000" w:themeColor="text1"/>
        </w:rPr>
        <w:t>настоящей статьи.</w:t>
      </w:r>
    </w:p>
    <w:p w:rsidR="00710C93" w:rsidRPr="002F10F1" w:rsidRDefault="00925D32"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w:t>
      </w:r>
      <w:r w:rsidR="00513EE9" w:rsidRPr="002F10F1">
        <w:rPr>
          <w:color w:val="000000" w:themeColor="text1"/>
        </w:rPr>
        <w:t xml:space="preserve"> пунктах 1-3 части 18.1 </w:t>
      </w:r>
      <w:r w:rsidR="00710C93" w:rsidRPr="002F10F1">
        <w:rPr>
          <w:color w:val="000000" w:themeColor="text1"/>
        </w:rPr>
        <w:t>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.4. </w:t>
      </w:r>
      <w:proofErr w:type="gramStart"/>
      <w:r w:rsidR="00710C93" w:rsidRPr="002F10F1">
        <w:rPr>
          <w:color w:val="000000" w:themeColor="text1"/>
        </w:rPr>
        <w:t>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w:t>
      </w:r>
      <w:r w:rsidR="00876116" w:rsidRPr="002F10F1">
        <w:rPr>
          <w:color w:val="000000" w:themeColor="text1"/>
        </w:rPr>
        <w:t xml:space="preserve"> части 18.2 </w:t>
      </w:r>
      <w:r w:rsidR="00710C93" w:rsidRPr="002F10F1">
        <w:rPr>
          <w:color w:val="000000" w:themeColor="text1"/>
        </w:rPr>
        <w:t>настоящей статьи, при получении одного из следующих документов:</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.6. </w:t>
      </w:r>
      <w:proofErr w:type="gramStart"/>
      <w:r w:rsidR="00710C93" w:rsidRPr="002F10F1">
        <w:rPr>
          <w:color w:val="000000" w:themeColor="text1"/>
        </w:rPr>
        <w:t xml:space="preserve">В случае образования земельного участка путем объединения земельных участков, в отношении которых или одного из которых в соответствии с </w:t>
      </w:r>
      <w:r w:rsidR="000D368D" w:rsidRPr="002F10F1">
        <w:rPr>
          <w:color w:val="000000" w:themeColor="text1"/>
        </w:rPr>
        <w:t>Градостроительным кодексом</w:t>
      </w:r>
      <w:r w:rsidR="00710C93" w:rsidRPr="002F10F1">
        <w:rPr>
          <w:color w:val="000000" w:themeColor="text1"/>
        </w:rPr>
        <w:t xml:space="preserve">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roofErr w:type="gramEnd"/>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.7. </w:t>
      </w:r>
      <w:proofErr w:type="gramStart"/>
      <w:r w:rsidR="00CB1DD8" w:rsidRPr="002F10F1">
        <w:rPr>
          <w:rStyle w:val="blk"/>
          <w:color w:val="000000" w:themeColor="text1"/>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r w:rsidR="00A8207E" w:rsidRPr="002F10F1">
        <w:rPr>
          <w:rStyle w:val="blk"/>
          <w:color w:val="000000" w:themeColor="text1"/>
        </w:rPr>
        <w:t>Градостроительным кодексом</w:t>
      </w:r>
      <w:r w:rsidR="00CB1DD8" w:rsidRPr="002F10F1">
        <w:rPr>
          <w:rStyle w:val="blk"/>
          <w:color w:val="000000" w:themeColor="text1"/>
        </w:rPr>
        <w:t xml:space="preserve">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w:t>
      </w:r>
      <w:proofErr w:type="gramEnd"/>
      <w:r w:rsidR="00CB1DD8" w:rsidRPr="002F10F1">
        <w:rPr>
          <w:rStyle w:val="blk"/>
          <w:color w:val="000000" w:themeColor="text1"/>
        </w:rPr>
        <w:t xml:space="preserve"> капитального строительства, </w:t>
      </w:r>
      <w:proofErr w:type="gramStart"/>
      <w:r w:rsidR="00CB1DD8" w:rsidRPr="002F10F1">
        <w:rPr>
          <w:rStyle w:val="blk"/>
          <w:color w:val="000000" w:themeColor="text1"/>
        </w:rPr>
        <w:t>установленных</w:t>
      </w:r>
      <w:proofErr w:type="gramEnd"/>
      <w:r w:rsidR="00CB1DD8" w:rsidRPr="002F10F1">
        <w:rPr>
          <w:rStyle w:val="blk"/>
          <w:color w:val="000000" w:themeColor="text1"/>
        </w:rPr>
        <w:t xml:space="preserve"> в соответствии с </w:t>
      </w:r>
      <w:r w:rsidR="00A8207E" w:rsidRPr="002F10F1">
        <w:rPr>
          <w:rStyle w:val="blk"/>
          <w:color w:val="000000" w:themeColor="text1"/>
        </w:rPr>
        <w:t>Градостроительным кодексом</w:t>
      </w:r>
      <w:r w:rsidR="00CB1DD8" w:rsidRPr="002F10F1">
        <w:rPr>
          <w:rStyle w:val="blk"/>
          <w:color w:val="000000" w:themeColor="text1"/>
        </w:rPr>
        <w:t xml:space="preserve">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r w:rsidR="00250DFA" w:rsidRPr="002F10F1">
        <w:rPr>
          <w:rStyle w:val="blk"/>
          <w:color w:val="000000" w:themeColor="text1"/>
        </w:rPr>
        <w:t>частью 11 статьи 57.3 Градостроительного</w:t>
      </w:r>
      <w:r w:rsidR="00CB1DD8" w:rsidRPr="002F10F1">
        <w:rPr>
          <w:rStyle w:val="blk"/>
          <w:color w:val="000000" w:themeColor="text1"/>
        </w:rPr>
        <w:t xml:space="preserve"> Кодекса</w:t>
      </w:r>
      <w:r w:rsidR="00250DFA" w:rsidRPr="002F10F1">
        <w:rPr>
          <w:rStyle w:val="blk"/>
          <w:color w:val="000000" w:themeColor="text1"/>
        </w:rPr>
        <w:t xml:space="preserve"> РФ</w:t>
      </w:r>
      <w:r w:rsidR="00CB1DD8" w:rsidRPr="002F10F1">
        <w:rPr>
          <w:rStyle w:val="blk"/>
          <w:color w:val="000000" w:themeColor="text1"/>
        </w:rPr>
        <w:t xml:space="preserve">).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r w:rsidR="00250DFA" w:rsidRPr="002F10F1">
        <w:rPr>
          <w:rStyle w:val="blk"/>
          <w:color w:val="000000" w:themeColor="text1"/>
        </w:rPr>
        <w:t>частью 11 статьи 57.3 Градостроительного</w:t>
      </w:r>
      <w:r w:rsidR="00CB1DD8" w:rsidRPr="002F10F1">
        <w:rPr>
          <w:rStyle w:val="blk"/>
          <w:color w:val="000000" w:themeColor="text1"/>
        </w:rPr>
        <w:t xml:space="preserve"> Кодекса</w:t>
      </w:r>
      <w:r w:rsidR="00250DFA" w:rsidRPr="002F10F1">
        <w:rPr>
          <w:rStyle w:val="blk"/>
          <w:color w:val="000000" w:themeColor="text1"/>
        </w:rPr>
        <w:t xml:space="preserve"> РФ</w:t>
      </w:r>
      <w:r w:rsidR="00CB1DD8" w:rsidRPr="002F10F1">
        <w:rPr>
          <w:rStyle w:val="blk"/>
          <w:color w:val="000000" w:themeColor="text1"/>
        </w:rPr>
        <w:t>).</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.8. В случае</w:t>
      </w:r>
      <w:proofErr w:type="gramStart"/>
      <w:r w:rsidR="00710C93" w:rsidRPr="002F10F1">
        <w:rPr>
          <w:color w:val="000000" w:themeColor="text1"/>
        </w:rPr>
        <w:t>,</w:t>
      </w:r>
      <w:proofErr w:type="gramEnd"/>
      <w:r w:rsidR="00710C93" w:rsidRPr="002F10F1">
        <w:rPr>
          <w:color w:val="000000" w:themeColor="text1"/>
        </w:rPr>
        <w:t xml:space="preserve"> если земельные участки были образованы в границах зоны размещения линейного объекта, предусмотренной проектом планировки территории, и если для </w:t>
      </w:r>
      <w:r w:rsidR="00710C93" w:rsidRPr="002F10F1">
        <w:rPr>
          <w:color w:val="000000" w:themeColor="text1"/>
        </w:rPr>
        <w:lastRenderedPageBreak/>
        <w:t>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.10. </w:t>
      </w:r>
      <w:proofErr w:type="gramStart"/>
      <w:r w:rsidR="00710C93" w:rsidRPr="002F10F1">
        <w:rPr>
          <w:color w:val="000000" w:themeColor="text1"/>
        </w:rPr>
        <w:t>Лица, указанные в</w:t>
      </w:r>
      <w:r w:rsidR="00F65240" w:rsidRPr="002F10F1">
        <w:rPr>
          <w:color w:val="000000" w:themeColor="text1"/>
        </w:rPr>
        <w:t xml:space="preserve"> частях 18.5-18.7 и 18.9 </w:t>
      </w:r>
      <w:r w:rsidR="00710C93" w:rsidRPr="002F10F1">
        <w:rPr>
          <w:color w:val="000000" w:themeColor="text1"/>
        </w:rPr>
        <w:t>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w:t>
      </w:r>
      <w:proofErr w:type="gramEnd"/>
      <w:r w:rsidR="00710C93" w:rsidRPr="002F10F1">
        <w:rPr>
          <w:color w:val="000000" w:themeColor="text1"/>
        </w:rPr>
        <w:t xml:space="preserve"> "Роскосмос" с указанием реквизитов:</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1) правоустанавливающих документов на такие земельные участки в случае, указанном в</w:t>
      </w:r>
      <w:r w:rsidR="00F65240" w:rsidRPr="002F10F1">
        <w:rPr>
          <w:color w:val="000000" w:themeColor="text1"/>
        </w:rPr>
        <w:t xml:space="preserve"> части 18.5 </w:t>
      </w:r>
      <w:r w:rsidRPr="002F10F1">
        <w:rPr>
          <w:color w:val="000000" w:themeColor="text1"/>
        </w:rPr>
        <w:t>настоящей статьи;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решения об образовании земельных участков в случаях, предусмотренных</w:t>
      </w:r>
      <w:r w:rsidR="00F65240" w:rsidRPr="002F10F1">
        <w:rPr>
          <w:color w:val="000000" w:themeColor="text1"/>
        </w:rPr>
        <w:t xml:space="preserve"> частями 18.6 и 18.7</w:t>
      </w:r>
      <w:r w:rsidRPr="002F10F1">
        <w:rPr>
          <w:color w:val="000000" w:themeColor="text1"/>
        </w:rPr>
        <w:t> </w:t>
      </w:r>
      <w:r w:rsidR="00F65240" w:rsidRPr="002F10F1">
        <w:rPr>
          <w:color w:val="000000" w:themeColor="text1"/>
        </w:rPr>
        <w:t xml:space="preserve">  </w:t>
      </w:r>
      <w:r w:rsidRPr="002F10F1">
        <w:rPr>
          <w:color w:val="000000" w:themeColor="text1"/>
        </w:rPr>
        <w:t>настоящей статьи, если в соответствии с</w:t>
      </w:r>
      <w:r w:rsidR="00F65240" w:rsidRPr="002F10F1">
        <w:rPr>
          <w:color w:val="000000" w:themeColor="text1"/>
        </w:rPr>
        <w:t xml:space="preserve"> земельным законодательством </w:t>
      </w:r>
      <w:r w:rsidRPr="002F10F1">
        <w:rPr>
          <w:color w:val="000000" w:themeColor="text1"/>
        </w:rPr>
        <w:t>решение об образовании земельного участка принимает исполнительный орган государственной власти или орган местного самоуправления;</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w:t>
      </w:r>
      <w:r w:rsidR="00F65240" w:rsidRPr="002F10F1">
        <w:rPr>
          <w:color w:val="000000" w:themeColor="text1"/>
        </w:rPr>
        <w:t xml:space="preserve"> частью 18.7 </w:t>
      </w:r>
      <w:r w:rsidRPr="002F10F1">
        <w:rPr>
          <w:color w:val="000000" w:themeColor="text1"/>
        </w:rPr>
        <w:t>настоящей статьи;</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4) решения о предоставлении права пользования недрами и решения о переоформлении лицензии на право пользования недрами в случае, предусмотренном</w:t>
      </w:r>
      <w:r w:rsidR="00F65240" w:rsidRPr="002F10F1">
        <w:rPr>
          <w:color w:val="000000" w:themeColor="text1"/>
        </w:rPr>
        <w:t xml:space="preserve"> частью 18.9 </w:t>
      </w:r>
      <w:r w:rsidRPr="002F10F1">
        <w:rPr>
          <w:color w:val="000000" w:themeColor="text1"/>
        </w:rPr>
        <w:t>настоящей статьи.</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.11. </w:t>
      </w:r>
      <w:proofErr w:type="gramStart"/>
      <w:r w:rsidR="00710C93" w:rsidRPr="002F10F1">
        <w:rPr>
          <w:color w:val="000000" w:themeColor="text1"/>
        </w:rPr>
        <w:t>Лица, указанные в</w:t>
      </w:r>
      <w:r w:rsidR="00F65240" w:rsidRPr="002F10F1">
        <w:rPr>
          <w:color w:val="000000" w:themeColor="text1"/>
        </w:rPr>
        <w:t xml:space="preserve"> частях 18.5-18.7 и 18.9 </w:t>
      </w:r>
      <w:r w:rsidR="00710C93" w:rsidRPr="002F10F1">
        <w:rPr>
          <w:color w:val="000000" w:themeColor="text1"/>
        </w:rPr>
        <w:t>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w:t>
      </w:r>
      <w:proofErr w:type="gramEnd"/>
      <w:r w:rsidR="00710C93" w:rsidRPr="002F10F1">
        <w:rPr>
          <w:color w:val="000000" w:themeColor="text1"/>
        </w:rPr>
        <w:t xml:space="preserve"> космической деятельности "Роскосмос" копии документов, предусмотренных</w:t>
      </w:r>
      <w:r w:rsidR="00F65240" w:rsidRPr="002F10F1">
        <w:rPr>
          <w:color w:val="000000" w:themeColor="text1"/>
        </w:rPr>
        <w:t xml:space="preserve"> пунктами 1-4 части 18.10</w:t>
      </w:r>
      <w:r w:rsidR="00710C93" w:rsidRPr="002F10F1">
        <w:rPr>
          <w:color w:val="000000" w:themeColor="text1"/>
        </w:rPr>
        <w:t> настоящей статьи.</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.12. В случае</w:t>
      </w:r>
      <w:proofErr w:type="gramStart"/>
      <w:r w:rsidR="00710C93" w:rsidRPr="002F10F1">
        <w:rPr>
          <w:color w:val="000000" w:themeColor="text1"/>
        </w:rPr>
        <w:t>,</w:t>
      </w:r>
      <w:proofErr w:type="gramEnd"/>
      <w:r w:rsidR="00710C93" w:rsidRPr="002F10F1">
        <w:rPr>
          <w:color w:val="000000" w:themeColor="text1"/>
        </w:rPr>
        <w:t xml:space="preserve"> если документы, предусмотренные</w:t>
      </w:r>
      <w:r w:rsidR="00F65240" w:rsidRPr="002F10F1">
        <w:rPr>
          <w:color w:val="000000" w:themeColor="text1"/>
        </w:rPr>
        <w:t xml:space="preserve"> пунктами 1-4 части 18.10 </w:t>
      </w:r>
      <w:r w:rsidR="00710C93" w:rsidRPr="002F10F1">
        <w:rPr>
          <w:color w:val="000000" w:themeColor="text1"/>
        </w:rPr>
        <w:t>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.13. В случае</w:t>
      </w:r>
      <w:proofErr w:type="gramStart"/>
      <w:r w:rsidR="00710C93" w:rsidRPr="002F10F1">
        <w:rPr>
          <w:color w:val="000000" w:themeColor="text1"/>
        </w:rPr>
        <w:t>,</w:t>
      </w:r>
      <w:proofErr w:type="gramEnd"/>
      <w:r w:rsidR="00710C93" w:rsidRPr="002F10F1">
        <w:rPr>
          <w:color w:val="000000" w:themeColor="text1"/>
        </w:rPr>
        <w:t xml:space="preserve">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w:t>
      </w:r>
      <w:r w:rsidR="00103EC0" w:rsidRPr="002F10F1">
        <w:rPr>
          <w:color w:val="000000" w:themeColor="text1"/>
        </w:rPr>
        <w:t xml:space="preserve"> части 18.5 </w:t>
      </w:r>
      <w:r w:rsidR="00710C93" w:rsidRPr="002F10F1">
        <w:rPr>
          <w:color w:val="000000" w:themeColor="text1"/>
        </w:rPr>
        <w:t>настоящей статьи.</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lastRenderedPageBreak/>
        <w:t>18</w:t>
      </w:r>
      <w:r w:rsidR="00710C93" w:rsidRPr="002F10F1">
        <w:rPr>
          <w:color w:val="000000" w:themeColor="text1"/>
        </w:rPr>
        <w:t xml:space="preserve">.14. </w:t>
      </w:r>
      <w:proofErr w:type="gramStart"/>
      <w:r w:rsidR="00710C93" w:rsidRPr="002F10F1">
        <w:rPr>
          <w:color w:val="000000" w:themeColor="text1"/>
        </w:rPr>
        <w:t>В срок не более чем пять рабочих дней со дня получения уведомления, указанного в</w:t>
      </w:r>
      <w:r w:rsidR="00103EC0" w:rsidRPr="002F10F1">
        <w:rPr>
          <w:color w:val="000000" w:themeColor="text1"/>
        </w:rPr>
        <w:t xml:space="preserve"> части 18.10 </w:t>
      </w:r>
      <w:r w:rsidR="00710C93" w:rsidRPr="002F10F1">
        <w:rPr>
          <w:color w:val="000000" w:themeColor="text1"/>
        </w:rPr>
        <w:t>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w:t>
      </w:r>
      <w:proofErr w:type="gramEnd"/>
      <w:r w:rsidR="00710C93" w:rsidRPr="002F10F1">
        <w:rPr>
          <w:color w:val="000000" w:themeColor="text1"/>
        </w:rPr>
        <w:t>,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w:t>
      </w:r>
      <w:r w:rsidR="00103EC0" w:rsidRPr="002F10F1">
        <w:rPr>
          <w:color w:val="000000" w:themeColor="text1"/>
        </w:rPr>
        <w:t xml:space="preserve"> частью 7 </w:t>
      </w:r>
      <w:r w:rsidR="00710C93" w:rsidRPr="002F10F1">
        <w:rPr>
          <w:color w:val="000000" w:themeColor="text1"/>
        </w:rPr>
        <w:t>настоящей статьи. Представление указанных документов осуществляется по правилам, установленным</w:t>
      </w:r>
      <w:r w:rsidR="00103EC0" w:rsidRPr="002F10F1">
        <w:rPr>
          <w:color w:val="000000" w:themeColor="text1"/>
        </w:rPr>
        <w:t xml:space="preserve"> частями 7.1 и 7.2 </w:t>
      </w:r>
      <w:r w:rsidR="00710C93" w:rsidRPr="002F10F1">
        <w:rPr>
          <w:color w:val="000000" w:themeColor="text1"/>
        </w:rPr>
        <w:t xml:space="preserve">настоящей статьи. </w:t>
      </w:r>
      <w:proofErr w:type="gramStart"/>
      <w:r w:rsidR="00710C93" w:rsidRPr="002F10F1">
        <w:rPr>
          <w:color w:val="000000" w:themeColor="text1"/>
        </w:rPr>
        <w:t>Уведомление, документы, предусмотренные</w:t>
      </w:r>
      <w:r w:rsidR="00103EC0" w:rsidRPr="002F10F1">
        <w:rPr>
          <w:color w:val="000000" w:themeColor="text1"/>
        </w:rPr>
        <w:t xml:space="preserve"> </w:t>
      </w:r>
      <w:r w:rsidR="00B83C40" w:rsidRPr="002F10F1">
        <w:rPr>
          <w:color w:val="000000" w:themeColor="text1"/>
        </w:rPr>
        <w:t xml:space="preserve">пунктами 1-4 части </w:t>
      </w:r>
      <w:r w:rsidR="00944DB0" w:rsidRPr="002F10F1">
        <w:rPr>
          <w:color w:val="000000" w:themeColor="text1"/>
        </w:rPr>
        <w:t>18.10 настоящей</w:t>
      </w:r>
      <w:r w:rsidR="00710C93" w:rsidRPr="002F10F1">
        <w:rPr>
          <w:color w:val="000000" w:themeColor="text1"/>
        </w:rPr>
        <w:t xml:space="preserve">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w:t>
      </w:r>
      <w:proofErr w:type="gramEnd"/>
      <w:r w:rsidR="00710C93" w:rsidRPr="002F10F1">
        <w:rPr>
          <w:color w:val="000000" w:themeColor="text1"/>
        </w:rPr>
        <w:t xml:space="preserve">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w:t>
      </w:r>
      <w:r w:rsidR="00B83C40" w:rsidRPr="002F10F1">
        <w:rPr>
          <w:color w:val="000000" w:themeColor="text1"/>
        </w:rPr>
        <w:t xml:space="preserve"> электронной подписью</w:t>
      </w:r>
      <w:r w:rsidR="00710C93" w:rsidRPr="002F10F1">
        <w:rPr>
          <w:color w:val="000000" w:themeColor="text1"/>
        </w:rPr>
        <w:t>, в случае, если это указано в заявлении о внесении изменений в разрешение на строительство.</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.15. Основанием для отказа во внесении изменений в разрешение на строительство является:</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w:t>
      </w:r>
      <w:r w:rsidR="00B83C40" w:rsidRPr="002F10F1">
        <w:rPr>
          <w:color w:val="000000" w:themeColor="text1"/>
        </w:rPr>
        <w:t xml:space="preserve"> пунктами 1-4 части 18.10 </w:t>
      </w:r>
      <w:r w:rsidRPr="002F10F1">
        <w:rPr>
          <w:color w:val="000000" w:themeColor="text1"/>
        </w:rPr>
        <w:t>настоящей статьи, или отсутствие правоустанавливающего документа на земельный участок в случае, указанном в</w:t>
      </w:r>
      <w:r w:rsidR="00B83C40" w:rsidRPr="002F10F1">
        <w:rPr>
          <w:color w:val="000000" w:themeColor="text1"/>
        </w:rPr>
        <w:t xml:space="preserve"> части 18.13 </w:t>
      </w:r>
      <w:r w:rsidRPr="002F10F1">
        <w:rPr>
          <w:color w:val="000000" w:themeColor="text1"/>
        </w:rPr>
        <w:t>настоящей статьи, либо отсутствие документов, предусмотренных</w:t>
      </w:r>
      <w:r w:rsidR="00B83C40" w:rsidRPr="002F10F1">
        <w:rPr>
          <w:color w:val="000000" w:themeColor="text1"/>
        </w:rPr>
        <w:t xml:space="preserve"> частью 7 </w:t>
      </w:r>
      <w:r w:rsidRPr="002F10F1">
        <w:rPr>
          <w:color w:val="000000" w:themeColor="text1"/>
        </w:rPr>
        <w:t>настоящей статьи, в случае поступления заявления о внесении изменений в разрешение на</w:t>
      </w:r>
      <w:proofErr w:type="gramEnd"/>
      <w:r w:rsidRPr="002F10F1">
        <w:rPr>
          <w:color w:val="000000" w:themeColor="text1"/>
        </w:rPr>
        <w:t xml:space="preserve">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w:t>
      </w:r>
      <w:r w:rsidR="00B83C40" w:rsidRPr="002F10F1">
        <w:rPr>
          <w:color w:val="000000" w:themeColor="text1"/>
        </w:rPr>
        <w:t xml:space="preserve"> частью 18.7 </w:t>
      </w:r>
      <w:r w:rsidRPr="002F10F1">
        <w:rPr>
          <w:color w:val="000000" w:themeColor="text1"/>
        </w:rPr>
        <w:t>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w:t>
      </w:r>
      <w:r w:rsidR="00B83C40" w:rsidRPr="002F10F1">
        <w:rPr>
          <w:color w:val="000000" w:themeColor="text1"/>
        </w:rPr>
        <w:t xml:space="preserve"> части 18.10 </w:t>
      </w:r>
      <w:r w:rsidRPr="002F10F1">
        <w:rPr>
          <w:color w:val="000000" w:themeColor="text1"/>
        </w:rPr>
        <w:t>настоящей статьи;</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2F10F1">
        <w:rPr>
          <w:color w:val="000000" w:themeColor="text1"/>
        </w:rPr>
        <w:t xml:space="preserve"> продлением срока действия такого разрешения. В случае представления для внесения изменений в разрешение на строительство </w:t>
      </w:r>
      <w:r w:rsidRPr="002F10F1">
        <w:rPr>
          <w:color w:val="000000" w:themeColor="text1"/>
        </w:rPr>
        <w:lastRenderedPageBreak/>
        <w:t>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w:t>
      </w:r>
      <w:r w:rsidR="00B83C40" w:rsidRPr="002F10F1">
        <w:rPr>
          <w:color w:val="000000" w:themeColor="text1"/>
        </w:rPr>
        <w:t xml:space="preserve"> частью 18.7 </w:t>
      </w:r>
      <w:r w:rsidRPr="002F10F1">
        <w:rPr>
          <w:color w:val="000000" w:themeColor="text1"/>
        </w:rPr>
        <w:t>настоящей статьи, или в случае поступления заявления застройщика о внесении изменений в разрешение на строительство, кроме заявления о внесении</w:t>
      </w:r>
      <w:proofErr w:type="gramEnd"/>
      <w:r w:rsidRPr="002F10F1">
        <w:rPr>
          <w:color w:val="000000" w:themeColor="text1"/>
        </w:rPr>
        <w:t xml:space="preserve"> изменений в разрешение на строительство исключительно в связи с продлением срока действия такого разрешения;</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2F10F1" w:rsidRDefault="00710C93" w:rsidP="003030E3">
      <w:pPr>
        <w:pStyle w:val="s1"/>
        <w:spacing w:before="0" w:beforeAutospacing="0" w:after="0" w:afterAutospacing="0"/>
        <w:ind w:firstLine="709"/>
        <w:jc w:val="both"/>
        <w:rPr>
          <w:color w:val="000000" w:themeColor="text1"/>
        </w:rPr>
      </w:pPr>
      <w:proofErr w:type="gramStart"/>
      <w:r w:rsidRPr="002F10F1">
        <w:rPr>
          <w:color w:val="000000" w:themeColor="text1"/>
        </w:rPr>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w:t>
      </w:r>
      <w:proofErr w:type="gramEnd"/>
      <w:r w:rsidRPr="002F10F1">
        <w:rPr>
          <w:color w:val="000000" w:themeColor="text1"/>
        </w:rPr>
        <w:t xml:space="preserve"> </w:t>
      </w:r>
      <w:proofErr w:type="gramStart"/>
      <w:r w:rsidRPr="002F10F1">
        <w:rPr>
          <w:color w:val="000000" w:themeColor="text1"/>
        </w:rPr>
        <w:t>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w:t>
      </w:r>
      <w:r w:rsidR="00B83C40" w:rsidRPr="002F10F1">
        <w:rPr>
          <w:color w:val="000000" w:themeColor="text1"/>
        </w:rPr>
        <w:t xml:space="preserve"> части 5 статьи 52 Градостроительного кодекса</w:t>
      </w:r>
      <w:r w:rsidRPr="002F10F1">
        <w:rPr>
          <w:color w:val="000000" w:themeColor="text1"/>
        </w:rPr>
        <w:t>, в случае, если внесение изменений в разрешение на строительство связано с продлением срока действия разрешения</w:t>
      </w:r>
      <w:proofErr w:type="gramEnd"/>
      <w:r w:rsidRPr="002F10F1">
        <w:rPr>
          <w:color w:val="000000" w:themeColor="text1"/>
        </w:rPr>
        <w:t xml:space="preserve"> на строительство. </w:t>
      </w:r>
      <w:proofErr w:type="gramStart"/>
      <w:r w:rsidRPr="002F10F1">
        <w:rPr>
          <w:color w:val="000000" w:themeColor="text1"/>
        </w:rPr>
        <w:t>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 xml:space="preserve">.16. </w:t>
      </w:r>
      <w:proofErr w:type="gramStart"/>
      <w:r w:rsidR="00710C93" w:rsidRPr="002F10F1">
        <w:rPr>
          <w:color w:val="000000" w:themeColor="text1"/>
        </w:rPr>
        <w:t>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w:t>
      </w:r>
      <w:proofErr w:type="gramEnd"/>
      <w:r w:rsidR="00710C93" w:rsidRPr="002F10F1">
        <w:rPr>
          <w:color w:val="000000" w:themeColor="text1"/>
        </w:rPr>
        <w:t xml:space="preserve"> корпорация уведомляют о таком решении или таких изменениях:</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w:t>
      </w:r>
      <w:proofErr w:type="gramStart"/>
      <w:r w:rsidRPr="002F10F1">
        <w:rPr>
          <w:color w:val="000000" w:themeColor="text1"/>
        </w:rPr>
        <w:lastRenderedPageBreak/>
        <w:t>разрешения</w:t>
      </w:r>
      <w:proofErr w:type="gramEnd"/>
      <w:r w:rsidRPr="002F10F1">
        <w:rPr>
          <w:color w:val="000000" w:themeColor="text1"/>
        </w:rPr>
        <w:t xml:space="preserve"> на строительство которого прекращено или </w:t>
      </w:r>
      <w:r w:rsidR="00944DB0" w:rsidRPr="002F10F1">
        <w:rPr>
          <w:color w:val="000000" w:themeColor="text1"/>
        </w:rPr>
        <w:t>в разрешение,</w:t>
      </w:r>
      <w:r w:rsidRPr="002F10F1">
        <w:rPr>
          <w:color w:val="000000" w:themeColor="text1"/>
        </w:rPr>
        <w:t xml:space="preserve"> на строительство которого внесено изменение;</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2) орган регистрации прав;</w:t>
      </w:r>
    </w:p>
    <w:p w:rsidR="00710C93" w:rsidRPr="002F10F1" w:rsidRDefault="00710C93" w:rsidP="003030E3">
      <w:pPr>
        <w:pStyle w:val="s1"/>
        <w:spacing w:before="0" w:beforeAutospacing="0" w:after="0" w:afterAutospacing="0"/>
        <w:ind w:firstLine="709"/>
        <w:jc w:val="both"/>
        <w:rPr>
          <w:color w:val="000000" w:themeColor="text1"/>
        </w:rPr>
      </w:pPr>
      <w:r w:rsidRPr="002F10F1">
        <w:rPr>
          <w:color w:val="000000" w:themeColor="text1"/>
        </w:rPr>
        <w:t>3) застройщика в случае внесения изменений в разрешение на строительство.</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18</w:t>
      </w:r>
      <w:r w:rsidR="00710C93" w:rsidRPr="002F10F1">
        <w:rPr>
          <w:color w:val="000000" w:themeColor="text1"/>
        </w:rPr>
        <w:t>.17. В случае</w:t>
      </w:r>
      <w:proofErr w:type="gramStart"/>
      <w:r w:rsidR="00710C93" w:rsidRPr="002F10F1">
        <w:rPr>
          <w:color w:val="000000" w:themeColor="text1"/>
        </w:rPr>
        <w:t>,</w:t>
      </w:r>
      <w:proofErr w:type="gramEnd"/>
      <w:r w:rsidR="00710C93" w:rsidRPr="002F10F1">
        <w:rPr>
          <w:color w:val="000000" w:themeColor="text1"/>
        </w:rPr>
        <w:t xml:space="preserve">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710C93" w:rsidRPr="002F10F1" w:rsidRDefault="006F6EDE" w:rsidP="003030E3">
      <w:pPr>
        <w:pStyle w:val="s1"/>
        <w:spacing w:before="0" w:beforeAutospacing="0" w:after="0" w:afterAutospacing="0"/>
        <w:ind w:firstLine="709"/>
        <w:jc w:val="both"/>
        <w:rPr>
          <w:color w:val="000000" w:themeColor="text1"/>
        </w:rPr>
      </w:pPr>
      <w:r w:rsidRPr="002F10F1">
        <w:rPr>
          <w:color w:val="000000" w:themeColor="text1"/>
        </w:rPr>
        <w:t>19</w:t>
      </w:r>
      <w:r w:rsidR="00710C93" w:rsidRPr="002F10F1">
        <w:rPr>
          <w:color w:val="000000" w:themeColor="text1"/>
        </w:rPr>
        <w:t>.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w:t>
      </w:r>
      <w:r w:rsidRPr="002F10F1">
        <w:rPr>
          <w:color w:val="000000" w:themeColor="text1"/>
        </w:rPr>
        <w:t xml:space="preserve"> законодательства </w:t>
      </w:r>
      <w:r w:rsidR="00710C93" w:rsidRPr="002F10F1">
        <w:rPr>
          <w:color w:val="000000" w:themeColor="text1"/>
        </w:rPr>
        <w:t>Российской Федерации о государственной тайне.</w:t>
      </w:r>
    </w:p>
    <w:p w:rsidR="009A2DE1" w:rsidRPr="002F10F1" w:rsidRDefault="009A2DE1" w:rsidP="009A2DE1">
      <w:pPr>
        <w:pStyle w:val="s1"/>
        <w:spacing w:before="0" w:beforeAutospacing="0" w:after="0" w:afterAutospacing="0"/>
        <w:ind w:firstLine="709"/>
        <w:jc w:val="both"/>
        <w:rPr>
          <w:color w:val="000000" w:themeColor="text1"/>
        </w:rPr>
      </w:pPr>
      <w:r w:rsidRPr="002F10F1">
        <w:rPr>
          <w:color w:val="000000" w:themeColor="text1"/>
        </w:rPr>
        <w:t xml:space="preserve">20. </w:t>
      </w:r>
      <w:proofErr w:type="gramStart"/>
      <w:r w:rsidRPr="002F10F1">
        <w:rPr>
          <w:color w:val="000000" w:themeColor="text1"/>
        </w:rPr>
        <w:t>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w:t>
      </w:r>
      <w:proofErr w:type="gramEnd"/>
      <w:r w:rsidRPr="002F10F1">
        <w:rPr>
          <w:color w:val="000000" w:themeColor="text1"/>
        </w:rPr>
        <w:t xml:space="preserve"> декабря 2014 года №</w:t>
      </w:r>
      <w:r w:rsidR="000653DB" w:rsidRPr="002F10F1">
        <w:rPr>
          <w:color w:val="000000" w:themeColor="text1"/>
        </w:rPr>
        <w:t xml:space="preserve"> </w:t>
      </w:r>
      <w:r w:rsidRPr="002F10F1">
        <w:rPr>
          <w:color w:val="000000" w:themeColor="text1"/>
        </w:rPr>
        <w:t>1300.</w:t>
      </w:r>
    </w:p>
    <w:p w:rsidR="009A2DE1" w:rsidRPr="002F10F1" w:rsidRDefault="009A2DE1" w:rsidP="003030E3">
      <w:pPr>
        <w:pStyle w:val="s1"/>
        <w:spacing w:before="0" w:beforeAutospacing="0" w:after="0" w:afterAutospacing="0"/>
        <w:ind w:firstLine="709"/>
        <w:jc w:val="both"/>
        <w:rPr>
          <w:color w:val="000000" w:themeColor="text1"/>
        </w:rPr>
      </w:pPr>
    </w:p>
    <w:p w:rsidR="006334C7" w:rsidRPr="002F10F1" w:rsidRDefault="00DB333D" w:rsidP="000653DB">
      <w:pPr>
        <w:pStyle w:val="7"/>
        <w:ind w:firstLine="0"/>
        <w:rPr>
          <w:color w:val="000000" w:themeColor="text1"/>
          <w:sz w:val="24"/>
          <w:szCs w:val="24"/>
        </w:rPr>
      </w:pPr>
      <w:bookmarkStart w:id="44" w:name="_Toc131767005"/>
      <w:r w:rsidRPr="002F10F1">
        <w:rPr>
          <w:color w:val="000000" w:themeColor="text1"/>
          <w:sz w:val="24"/>
          <w:szCs w:val="24"/>
        </w:rPr>
        <w:t>Статья 29</w:t>
      </w:r>
      <w:r w:rsidR="006334C7" w:rsidRPr="002F10F1">
        <w:rPr>
          <w:color w:val="000000" w:themeColor="text1"/>
          <w:sz w:val="24"/>
          <w:szCs w:val="24"/>
        </w:rPr>
        <w:t xml:space="preserve">. Уведомление о </w:t>
      </w:r>
      <w:proofErr w:type="gramStart"/>
      <w:r w:rsidR="006334C7" w:rsidRPr="002F10F1">
        <w:rPr>
          <w:color w:val="000000" w:themeColor="text1"/>
          <w:sz w:val="24"/>
          <w:szCs w:val="24"/>
        </w:rPr>
        <w:t>планируемых</w:t>
      </w:r>
      <w:proofErr w:type="gramEnd"/>
      <w:r w:rsidR="006334C7" w:rsidRPr="002F10F1">
        <w:rPr>
          <w:color w:val="000000" w:themeColor="text1"/>
          <w:sz w:val="24"/>
          <w:szCs w:val="24"/>
        </w:rPr>
        <w:t xml:space="preserve"> строительстве или реконструкции объекта индивидуального жилищного строительства или садового дома</w:t>
      </w:r>
      <w:bookmarkEnd w:id="44"/>
    </w:p>
    <w:p w:rsidR="006334C7" w:rsidRPr="002F10F1" w:rsidRDefault="006334C7" w:rsidP="003030E3">
      <w:pPr>
        <w:pStyle w:val="s1"/>
        <w:spacing w:before="0" w:beforeAutospacing="0" w:after="0" w:afterAutospacing="0"/>
        <w:ind w:firstLine="709"/>
        <w:jc w:val="center"/>
        <w:rPr>
          <w:color w:val="000000" w:themeColor="text1"/>
        </w:rPr>
      </w:pPr>
    </w:p>
    <w:p w:rsidR="00175291" w:rsidRPr="002F10F1" w:rsidRDefault="00175291" w:rsidP="00175291">
      <w:pPr>
        <w:pStyle w:val="s1"/>
        <w:spacing w:before="0" w:beforeAutospacing="0" w:after="0" w:afterAutospacing="0"/>
        <w:ind w:firstLine="709"/>
        <w:jc w:val="both"/>
        <w:rPr>
          <w:color w:val="000000" w:themeColor="text1"/>
        </w:rPr>
      </w:pPr>
      <w:r w:rsidRPr="002F10F1">
        <w:rPr>
          <w:color w:val="000000" w:themeColor="text1"/>
        </w:rPr>
        <w:t xml:space="preserve">1. </w:t>
      </w:r>
      <w:proofErr w:type="gramStart"/>
      <w:r w:rsidR="000653DB" w:rsidRPr="002F10F1">
        <w:rPr>
          <w:color w:val="000000" w:themeColor="text1"/>
        </w:rPr>
        <w:t>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w:t>
      </w:r>
      <w:proofErr w:type="gramEnd"/>
      <w:r w:rsidR="000653DB" w:rsidRPr="002F10F1">
        <w:rPr>
          <w:color w:val="000000" w:themeColor="text1"/>
        </w:rPr>
        <w:t xml:space="preserve"> </w:t>
      </w:r>
      <w:proofErr w:type="gramStart"/>
      <w:r w:rsidR="000653DB" w:rsidRPr="002F10F1">
        <w:rPr>
          <w:color w:val="000000" w:themeColor="text1"/>
        </w:rPr>
        <w:t>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w:t>
      </w:r>
      <w:proofErr w:type="gramEnd"/>
      <w:r w:rsidR="000653DB" w:rsidRPr="002F10F1">
        <w:rPr>
          <w:color w:val="000000" w:themeColor="text1"/>
        </w:rPr>
        <w:t xml:space="preserve"> жилищного строительства или садового дома (далее также - уведомление о планируемом строительстве), содержащее следующие сведения</w:t>
      </w:r>
      <w:r w:rsidRPr="002F10F1">
        <w:rPr>
          <w:color w:val="000000" w:themeColor="text1"/>
        </w:rPr>
        <w:t>:</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фамилия, имя, отчество (при наличии), место жительства застройщика, реквизиты документа, удостоверяющего личность (для физического лица);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кадастровый номер земельного участка (при его наличии), адрес или описание местоположения земельного участка;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сведения о праве застройщика на земельный участок, а также сведения о наличии прав иных лиц на земельный участок (при наличии таких лиц);</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8) почтовый адрес и (или) адрес электронной почты для связи с застройщиком;</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способ направления застройщику уведомлений, предусмотренных</w:t>
      </w:r>
      <w:r w:rsidR="005A3CCA" w:rsidRPr="002F10F1">
        <w:rPr>
          <w:color w:val="000000" w:themeColor="text1"/>
        </w:rPr>
        <w:t xml:space="preserve"> пунктом 2 части 7 и пунктом 3 части 8 </w:t>
      </w:r>
      <w:r w:rsidRPr="002F10F1">
        <w:rPr>
          <w:color w:val="000000" w:themeColor="text1"/>
        </w:rPr>
        <w:t>настоящей статьи.</w:t>
      </w:r>
    </w:p>
    <w:p w:rsidR="009A2DE1" w:rsidRPr="002F10F1" w:rsidRDefault="009A2DE1" w:rsidP="009A2DE1">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2F10F1">
          <w:rPr>
            <w:color w:val="000000" w:themeColor="text1"/>
          </w:rPr>
          <w:t>частью 3</w:t>
        </w:r>
      </w:hyperlink>
      <w:r w:rsidRPr="002F10F1">
        <w:rPr>
          <w:color w:val="000000" w:themeColor="text1"/>
        </w:rPr>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10F1">
          <w:rPr>
            <w:color w:val="000000" w:themeColor="text1"/>
          </w:rPr>
          <w:t>частью 1</w:t>
        </w:r>
      </w:hyperlink>
      <w:r w:rsidRPr="002F10F1">
        <w:rPr>
          <w:color w:val="000000" w:themeColor="text1"/>
        </w:rPr>
        <w:t xml:space="preserve"> настоящей статьи, может быть подано:</w:t>
      </w:r>
    </w:p>
    <w:p w:rsidR="009A2DE1" w:rsidRPr="002F10F1" w:rsidRDefault="009A2DE1" w:rsidP="009A2DE1">
      <w:pPr>
        <w:pStyle w:val="s1"/>
        <w:shd w:val="clear" w:color="auto" w:fill="FFFFFF"/>
        <w:spacing w:before="0" w:beforeAutospacing="0" w:after="0" w:afterAutospacing="0"/>
        <w:ind w:firstLine="709"/>
        <w:jc w:val="both"/>
        <w:rPr>
          <w:color w:val="000000" w:themeColor="text1"/>
        </w:rPr>
      </w:pPr>
      <w:r w:rsidRPr="002F10F1">
        <w:rPr>
          <w:color w:val="000000" w:themeColor="text1"/>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2F10F1" w:rsidRDefault="009A2DE1" w:rsidP="009A2DE1">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w:t>
      </w:r>
      <w:r w:rsidR="00242620" w:rsidRPr="002F10F1">
        <w:rPr>
          <w:color w:val="000000" w:themeColor="text1"/>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2F10F1">
        <w:rPr>
          <w:color w:val="000000" w:themeColor="text1"/>
        </w:rPr>
        <w:t>.</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w:t>
      </w:r>
      <w:r w:rsidR="005A3CCA" w:rsidRPr="002F10F1">
        <w:rPr>
          <w:color w:val="000000" w:themeColor="text1"/>
        </w:rPr>
        <w:t xml:space="preserve">Форма </w:t>
      </w:r>
      <w:r w:rsidRPr="002F10F1">
        <w:rPr>
          <w:color w:val="000000" w:themeColor="text1"/>
        </w:rPr>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К уведомлению о планируемом строительстве прилагаются: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sidR="002C238F" w:rsidRPr="002F10F1">
        <w:rPr>
          <w:color w:val="000000" w:themeColor="text1"/>
        </w:rPr>
        <w:t xml:space="preserve"> частью 5 </w:t>
      </w:r>
      <w:r w:rsidRPr="002F10F1">
        <w:rPr>
          <w:color w:val="000000" w:themeColor="text1"/>
        </w:rPr>
        <w:t xml:space="preserve">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2F10F1">
        <w:rPr>
          <w:color w:val="000000" w:themeColor="text1"/>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2F10F1">
        <w:rPr>
          <w:color w:val="000000" w:themeColor="text1"/>
        </w:rPr>
        <w:t xml:space="preserve"> которым установлены градостроительным регламентом в качестве требований к </w:t>
      </w:r>
      <w:proofErr w:type="gramStart"/>
      <w:r w:rsidRPr="002F10F1">
        <w:rPr>
          <w:color w:val="000000" w:themeColor="text1"/>
        </w:rPr>
        <w:t>архитектурным решениям</w:t>
      </w:r>
      <w:proofErr w:type="gramEnd"/>
      <w:r w:rsidRPr="002F10F1">
        <w:rPr>
          <w:color w:val="000000" w:themeColor="text1"/>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w:t>
      </w:r>
      <w:r w:rsidRPr="002F10F1">
        <w:rPr>
          <w:color w:val="000000" w:themeColor="text1"/>
        </w:rPr>
        <w:lastRenderedPageBreak/>
        <w:t>садового дома, включая фасады и конфигурацию объекта индивидуального жилищного строительства или садового дома.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4. </w:t>
      </w:r>
      <w:proofErr w:type="gramStart"/>
      <w:r w:rsidRPr="002F10F1">
        <w:rPr>
          <w:color w:val="000000" w:themeColor="text1"/>
        </w:rPr>
        <w:t>Документы (их копии или сведения, содержащиеся в них), указанные в</w:t>
      </w:r>
      <w:r w:rsidR="005A3CCA" w:rsidRPr="002F10F1">
        <w:rPr>
          <w:color w:val="000000" w:themeColor="text1"/>
        </w:rPr>
        <w:t xml:space="preserve"> пункте 1 части 3 </w:t>
      </w:r>
      <w:r w:rsidRPr="002F10F1">
        <w:rPr>
          <w:color w:val="000000" w:themeColor="text1"/>
        </w:rPr>
        <w:t>настоящей статьи, запрашиваются органами, указанными в</w:t>
      </w:r>
      <w:r w:rsidR="005A3CCA" w:rsidRPr="002F10F1">
        <w:rPr>
          <w:color w:val="000000" w:themeColor="text1"/>
        </w:rPr>
        <w:t xml:space="preserve"> абзаце первом части 1 </w:t>
      </w:r>
      <w:r w:rsidRPr="002F10F1">
        <w:rPr>
          <w:color w:val="000000" w:themeColor="text1"/>
        </w:rPr>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w:t>
      </w:r>
      <w:proofErr w:type="gramEnd"/>
      <w:r w:rsidRPr="002F10F1">
        <w:rPr>
          <w:color w:val="000000" w:themeColor="text1"/>
        </w:rPr>
        <w:t xml:space="preserve"> </w:t>
      </w:r>
      <w:proofErr w:type="gramStart"/>
      <w:r w:rsidRPr="002F10F1">
        <w:rPr>
          <w:color w:val="000000" w:themeColor="text1"/>
        </w:rPr>
        <w:t>строительстве</w:t>
      </w:r>
      <w:proofErr w:type="gramEnd"/>
      <w:r w:rsidRPr="002F10F1">
        <w:rPr>
          <w:color w:val="000000" w:themeColor="text1"/>
        </w:rPr>
        <w:t xml:space="preserve">, если застройщик не представил указанные документы самостоятельно. </w:t>
      </w:r>
      <w:proofErr w:type="gramStart"/>
      <w:r w:rsidRPr="002F10F1">
        <w:rPr>
          <w:color w:val="000000" w:themeColor="text1"/>
        </w:rPr>
        <w:t>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w:t>
      </w:r>
      <w:proofErr w:type="gramEnd"/>
      <w:r w:rsidRPr="002F10F1">
        <w:rPr>
          <w:color w:val="000000" w:themeColor="text1"/>
        </w:rPr>
        <w:t xml:space="preserve"> межведомственного запроса.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005A3CCA" w:rsidRPr="002F10F1">
        <w:rPr>
          <w:color w:val="000000" w:themeColor="text1"/>
        </w:rPr>
        <w:t xml:space="preserve"> Федеральным законом </w:t>
      </w:r>
      <w:r w:rsidRPr="002F10F1">
        <w:rPr>
          <w:color w:val="000000" w:themeColor="text1"/>
        </w:rPr>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sidRPr="002F10F1">
        <w:rPr>
          <w:color w:val="000000" w:themeColor="text1"/>
        </w:rPr>
        <w:t xml:space="preserve">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6. </w:t>
      </w:r>
      <w:proofErr w:type="gramStart"/>
      <w:r w:rsidRPr="002F10F1">
        <w:rPr>
          <w:color w:val="000000" w:themeColor="text1"/>
        </w:rPr>
        <w:t>В случае отсутствия в уведомлении о планируемом строительстве сведений, предусмотренных</w:t>
      </w:r>
      <w:r w:rsidR="005A3CCA" w:rsidRPr="002F10F1">
        <w:rPr>
          <w:color w:val="000000" w:themeColor="text1"/>
        </w:rPr>
        <w:t xml:space="preserve"> частью 1 </w:t>
      </w:r>
      <w:r w:rsidRPr="002F10F1">
        <w:rPr>
          <w:color w:val="000000" w:themeColor="text1"/>
        </w:rPr>
        <w:t>настоящей статьи, или документов, предусмотренных</w:t>
      </w:r>
      <w:r w:rsidR="005A3CCA" w:rsidRPr="002F10F1">
        <w:rPr>
          <w:color w:val="000000" w:themeColor="text1"/>
        </w:rPr>
        <w:t xml:space="preserve"> пунктами 2-4 части 3</w:t>
      </w:r>
      <w:r w:rsidRPr="002F10F1">
        <w:rPr>
          <w:color w:val="000000" w:themeColor="text1"/>
        </w:rPr>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w:t>
      </w:r>
      <w:proofErr w:type="gramEnd"/>
      <w:r w:rsidRPr="002F10F1">
        <w:rPr>
          <w:color w:val="000000" w:themeColor="text1"/>
        </w:rPr>
        <w:t xml:space="preserve">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w:t>
      </w:r>
      <w:r w:rsidR="005A3CCA" w:rsidRPr="002F10F1">
        <w:rPr>
          <w:color w:val="000000" w:themeColor="text1"/>
        </w:rPr>
        <w:t xml:space="preserve"> частью 8 </w:t>
      </w:r>
      <w:r w:rsidRPr="002F10F1">
        <w:rPr>
          <w:color w:val="000000" w:themeColor="text1"/>
        </w:rPr>
        <w:t>настоящей статьи: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2F10F1">
        <w:rPr>
          <w:color w:val="000000" w:themeColor="text1"/>
        </w:rPr>
        <w:t>о строительства, установленным П</w:t>
      </w:r>
      <w:r w:rsidRPr="002F10F1">
        <w:rPr>
          <w:color w:val="000000" w:themeColor="text1"/>
        </w:rPr>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2F10F1">
        <w:rPr>
          <w:color w:val="000000" w:themeColor="text1"/>
        </w:rPr>
        <w:t>Градостроительным кодексом</w:t>
      </w:r>
      <w:r w:rsidR="00181A5C" w:rsidRPr="002F10F1">
        <w:rPr>
          <w:color w:val="000000" w:themeColor="text1"/>
        </w:rPr>
        <w:t xml:space="preserve"> РФ</w:t>
      </w:r>
      <w:r w:rsidRPr="002F10F1">
        <w:rPr>
          <w:color w:val="000000" w:themeColor="text1"/>
        </w:rPr>
        <w:t>, другими федеральными законами и действующим на дату поступления уведомления о планируемом строительстве, а также допустимости размещения</w:t>
      </w:r>
      <w:proofErr w:type="gramEnd"/>
      <w:r w:rsidRPr="002F10F1">
        <w:rPr>
          <w:color w:val="000000" w:themeColor="text1"/>
        </w:rPr>
        <w:t xml:space="preserve">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2F10F1">
        <w:rPr>
          <w:color w:val="000000" w:themeColor="text1"/>
        </w:rPr>
        <w:t xml:space="preserve"> земельным </w:t>
      </w:r>
      <w:r w:rsidRPr="002F10F1">
        <w:rPr>
          <w:color w:val="000000" w:themeColor="text1"/>
        </w:rPr>
        <w:t>и иным законодательством Российской Федерации;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lastRenderedPageBreak/>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Pr="002F10F1">
        <w:rPr>
          <w:color w:val="000000" w:themeColor="text1"/>
        </w:rP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Start"/>
      <w:r w:rsidRPr="002F10F1">
        <w:rPr>
          <w:color w:val="000000" w:themeColor="text1"/>
        </w:rPr>
        <w:t>Формы</w:t>
      </w:r>
      <w:r w:rsidR="005A3CCA" w:rsidRPr="002F10F1">
        <w:rPr>
          <w:color w:val="000000" w:themeColor="text1"/>
        </w:rPr>
        <w:t xml:space="preserve"> уведомления </w:t>
      </w:r>
      <w:r w:rsidRPr="002F10F1">
        <w:rPr>
          <w:color w:val="000000" w:themeColor="text1"/>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CCA" w:rsidRPr="002F10F1">
        <w:rPr>
          <w:color w:val="000000" w:themeColor="text1"/>
        </w:rPr>
        <w:t xml:space="preserve"> уведомления </w:t>
      </w:r>
      <w:r w:rsidRPr="002F10F1">
        <w:rPr>
          <w:color w:val="000000" w:themeColor="text1"/>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Pr="002F10F1">
        <w:rPr>
          <w:color w:val="000000" w:themeColor="text1"/>
        </w:rPr>
        <w:t xml:space="preserve">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8. </w:t>
      </w:r>
      <w:proofErr w:type="gramStart"/>
      <w:r w:rsidRPr="002F10F1">
        <w:rPr>
          <w:color w:val="000000" w:themeColor="text1"/>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w:t>
      </w:r>
      <w:proofErr w:type="gramEnd"/>
      <w:r w:rsidRPr="002F10F1">
        <w:rPr>
          <w:color w:val="000000" w:themeColor="text1"/>
        </w:rPr>
        <w:t>, орган исполнительной власти субъекта Российской Федерации или орган местного самоуправления: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 в срок не более чем три рабочих дня со дня поступления этого уведомления при отсутствии оснований для его возврата, предусмотренных</w:t>
      </w:r>
      <w:r w:rsidR="005A3CCA" w:rsidRPr="002F10F1">
        <w:rPr>
          <w:color w:val="000000" w:themeColor="text1"/>
        </w:rPr>
        <w:t xml:space="preserve"> частью 6 </w:t>
      </w:r>
      <w:r w:rsidRPr="002F10F1">
        <w:rPr>
          <w:color w:val="000000" w:themeColor="text1"/>
        </w:rPr>
        <w:t>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w:t>
      </w:r>
      <w:proofErr w:type="gramEnd"/>
      <w:r w:rsidRPr="002F10F1">
        <w:rPr>
          <w:color w:val="000000" w:themeColor="text1"/>
        </w:rPr>
        <w:t xml:space="preserve"> дома в орган исполнительной власти субъекта Российской Федерации, уполномоченный в области охраны объектов культурного наследия;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2F10F1">
        <w:rPr>
          <w:color w:val="000000" w:themeColor="text1"/>
        </w:rPr>
        <w:t>о строительства, установленным П</w:t>
      </w:r>
      <w:r w:rsidRPr="002F10F1">
        <w:rPr>
          <w:color w:val="000000" w:themeColor="text1"/>
        </w:rPr>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2F10F1">
        <w:rPr>
          <w:color w:val="000000" w:themeColor="text1"/>
        </w:rPr>
        <w:t>Градостроительным кодексом</w:t>
      </w:r>
      <w:r w:rsidR="00BD786C" w:rsidRPr="002F10F1">
        <w:rPr>
          <w:color w:val="000000" w:themeColor="text1"/>
        </w:rPr>
        <w:t xml:space="preserve"> РФ</w:t>
      </w:r>
      <w:r w:rsidRPr="002F10F1">
        <w:rPr>
          <w:color w:val="000000" w:themeColor="text1"/>
        </w:rPr>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w:t>
      </w:r>
      <w:proofErr w:type="gramEnd"/>
      <w:r w:rsidRPr="002F10F1">
        <w:rPr>
          <w:color w:val="000000" w:themeColor="text1"/>
        </w:rPr>
        <w:t xml:space="preserve"> или садового дома в соответствии с разрешенным использованием земельного участка и ограничениями, установленными в соответствии с</w:t>
      </w:r>
      <w:r w:rsidR="005A3CCA" w:rsidRPr="002F10F1">
        <w:rPr>
          <w:color w:val="000000" w:themeColor="text1"/>
        </w:rPr>
        <w:t xml:space="preserve"> земельным </w:t>
      </w:r>
      <w:r w:rsidRPr="002F10F1">
        <w:rPr>
          <w:color w:val="000000" w:themeColor="text1"/>
        </w:rPr>
        <w:t>и иным законодательством Российской Федерации и действующими на дату поступления этого уведомления;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w:t>
      </w:r>
      <w:r w:rsidR="005A3CCA" w:rsidRPr="002F10F1">
        <w:rPr>
          <w:color w:val="000000" w:themeColor="text1"/>
        </w:rPr>
        <w:t xml:space="preserve"> пунктом 2 части 7 </w:t>
      </w:r>
      <w:r w:rsidRPr="002F10F1">
        <w:rPr>
          <w:color w:val="000000" w:themeColor="text1"/>
        </w:rPr>
        <w:t xml:space="preserve">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w:t>
      </w:r>
      <w:r w:rsidRPr="002F10F1">
        <w:rPr>
          <w:color w:val="000000" w:themeColor="text1"/>
        </w:rPr>
        <w:lastRenderedPageBreak/>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sidRPr="002F10F1">
        <w:rPr>
          <w:color w:val="000000" w:themeColor="text1"/>
        </w:rPr>
        <w:t xml:space="preserve">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9. </w:t>
      </w:r>
      <w:proofErr w:type="gramStart"/>
      <w:r w:rsidRPr="002F10F1">
        <w:rPr>
          <w:color w:val="000000" w:themeColor="text1"/>
        </w:rPr>
        <w:t>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w:t>
      </w:r>
      <w:r w:rsidR="005A3CCA" w:rsidRPr="002F10F1">
        <w:rPr>
          <w:color w:val="000000" w:themeColor="text1"/>
        </w:rPr>
        <w:t xml:space="preserve"> пунктом 4 части 3 </w:t>
      </w:r>
      <w:r w:rsidRPr="002F10F1">
        <w:rPr>
          <w:color w:val="000000" w:themeColor="text1"/>
        </w:rPr>
        <w:t>настоящей статьи описания внешнего облика объекта индивидуального жилищного</w:t>
      </w:r>
      <w:proofErr w:type="gramEnd"/>
      <w:r w:rsidRPr="002F10F1">
        <w:rPr>
          <w:color w:val="000000" w:themeColor="text1"/>
        </w:rPr>
        <w:t xml:space="preserve"> </w:t>
      </w:r>
      <w:proofErr w:type="gramStart"/>
      <w:r w:rsidRPr="002F10F1">
        <w:rPr>
          <w:color w:val="000000" w:themeColor="text1"/>
        </w:rPr>
        <w:t>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proofErr w:type="gramEnd"/>
      <w:r w:rsidRPr="002F10F1">
        <w:rPr>
          <w:color w:val="000000" w:themeColor="text1"/>
        </w:rPr>
        <w:t xml:space="preserve"> </w:t>
      </w:r>
      <w:proofErr w:type="gramStart"/>
      <w:r w:rsidRPr="002F10F1">
        <w:rPr>
          <w:color w:val="000000" w:themeColor="text1"/>
        </w:rPr>
        <w:t>архитектурным решениям</w:t>
      </w:r>
      <w:proofErr w:type="gramEnd"/>
      <w:r w:rsidRPr="002F10F1">
        <w:rPr>
          <w:color w:val="000000" w:themeColor="text1"/>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sidRPr="002F10F1">
        <w:rPr>
          <w:color w:val="000000" w:themeColor="text1"/>
        </w:rPr>
        <w:t xml:space="preserve">В случае </w:t>
      </w:r>
      <w:r w:rsidR="00372853" w:rsidRPr="002F10F1">
        <w:rPr>
          <w:color w:val="000000" w:themeColor="text1"/>
        </w:rPr>
        <w:t>не направления</w:t>
      </w:r>
      <w:r w:rsidRPr="002F10F1">
        <w:rPr>
          <w:color w:val="000000" w:themeColor="text1"/>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w:t>
      </w:r>
      <w:r w:rsidR="005A3CCA" w:rsidRPr="002F10F1">
        <w:rPr>
          <w:color w:val="000000" w:themeColor="text1"/>
        </w:rPr>
        <w:t>Уведомление</w:t>
      </w:r>
      <w:r w:rsidRPr="002F10F1">
        <w:rPr>
          <w:color w:val="000000" w:themeColor="text1"/>
        </w:rPr>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w:t>
      </w:r>
      <w:r w:rsidR="00B87990" w:rsidRPr="002F10F1">
        <w:rPr>
          <w:color w:val="000000" w:themeColor="text1"/>
        </w:rPr>
        <w:t>о строительства, установленным П</w:t>
      </w:r>
      <w:r w:rsidRPr="002F10F1">
        <w:rPr>
          <w:color w:val="000000" w:themeColor="text1"/>
        </w:rPr>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2F10F1">
        <w:rPr>
          <w:color w:val="000000" w:themeColor="text1"/>
        </w:rPr>
        <w:t>Градостроительным кодексом</w:t>
      </w:r>
      <w:r w:rsidRPr="002F10F1">
        <w:rPr>
          <w:color w:val="000000" w:themeColor="text1"/>
        </w:rPr>
        <w:t>, другими федеральными законами и действующим на дату поступления уведомления о планируемом строительстве;</w:t>
      </w:r>
      <w:proofErr w:type="gramEnd"/>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размещение </w:t>
      </w:r>
      <w:proofErr w:type="gramStart"/>
      <w:r w:rsidRPr="002F10F1">
        <w:rPr>
          <w:color w:val="000000" w:themeColor="text1"/>
        </w:rPr>
        <w:t>указанных</w:t>
      </w:r>
      <w:proofErr w:type="gramEnd"/>
      <w:r w:rsidRPr="002F10F1">
        <w:rPr>
          <w:color w:val="000000" w:themeColor="text1"/>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w:t>
      </w:r>
      <w:r w:rsidR="005A3CCA" w:rsidRPr="002F10F1">
        <w:rPr>
          <w:color w:val="000000" w:themeColor="text1"/>
        </w:rPr>
        <w:t xml:space="preserve"> земельным </w:t>
      </w:r>
      <w:r w:rsidRPr="002F10F1">
        <w:rPr>
          <w:color w:val="000000" w:themeColor="text1"/>
        </w:rPr>
        <w:t>и иным законодательством Российской Федерации и действующими на дату поступления уведомления о планируемом строительстве;</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lastRenderedPageBreak/>
        <w:t>4) в срок, указанный в</w:t>
      </w:r>
      <w:r w:rsidR="005A3CCA" w:rsidRPr="002F10F1">
        <w:rPr>
          <w:color w:val="000000" w:themeColor="text1"/>
        </w:rPr>
        <w:t xml:space="preserve"> части 9 </w:t>
      </w:r>
      <w:r w:rsidRPr="002F10F1">
        <w:rPr>
          <w:color w:val="000000" w:themeColor="text1"/>
        </w:rPr>
        <w:t>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sidRPr="002F10F1">
        <w:rPr>
          <w:color w:val="000000" w:themeColor="text1"/>
        </w:rPr>
        <w:t xml:space="preserve"> исторического поселения федерального или регионального значения.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11. </w:t>
      </w:r>
      <w:proofErr w:type="gramStart"/>
      <w:r w:rsidRPr="002F10F1">
        <w:rPr>
          <w:color w:val="000000" w:themeColor="text1"/>
        </w:rPr>
        <w:t>В</w:t>
      </w:r>
      <w:r w:rsidR="005A3CCA" w:rsidRPr="002F10F1">
        <w:rPr>
          <w:color w:val="000000" w:themeColor="text1"/>
        </w:rPr>
        <w:t xml:space="preserve"> уведомлении </w:t>
      </w:r>
      <w:r w:rsidRPr="002F10F1">
        <w:rPr>
          <w:color w:val="000000" w:themeColor="text1"/>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w:t>
      </w:r>
      <w:r w:rsidR="00B87990" w:rsidRPr="002F10F1">
        <w:rPr>
          <w:color w:val="000000" w:themeColor="text1"/>
        </w:rPr>
        <w:t>ительства, которые установлены П</w:t>
      </w:r>
      <w:r w:rsidRPr="002F10F1">
        <w:rPr>
          <w:color w:val="000000" w:themeColor="text1"/>
        </w:rPr>
        <w:t>равилами, документацией по планировке территории, или</w:t>
      </w:r>
      <w:proofErr w:type="gramEnd"/>
      <w:r w:rsidRPr="002F10F1">
        <w:rPr>
          <w:color w:val="000000" w:themeColor="text1"/>
        </w:rPr>
        <w:t xml:space="preserve"> </w:t>
      </w:r>
      <w:proofErr w:type="gramStart"/>
      <w:r w:rsidRPr="002F10F1">
        <w:rPr>
          <w:color w:val="000000" w:themeColor="text1"/>
        </w:rPr>
        <w:t xml:space="preserve">обязательных требований к параметрам объектов капитального строительства, которые установлены </w:t>
      </w:r>
      <w:r w:rsidR="000D368D" w:rsidRPr="002F10F1">
        <w:rPr>
          <w:color w:val="000000" w:themeColor="text1"/>
        </w:rPr>
        <w:t>Градостроительным кодексом</w:t>
      </w:r>
      <w:r w:rsidRPr="002F10F1">
        <w:rPr>
          <w:color w:val="000000" w:themeColor="text1"/>
        </w:rPr>
        <w:t>,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w:t>
      </w:r>
      <w:proofErr w:type="gramEnd"/>
      <w:r w:rsidRPr="002F10F1">
        <w:rPr>
          <w:color w:val="000000" w:themeColor="text1"/>
        </w:rPr>
        <w:t xml:space="preserve">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roofErr w:type="gramStart"/>
      <w:r w:rsidRPr="002F10F1">
        <w:rPr>
          <w:color w:val="000000" w:themeColor="text1"/>
        </w:rPr>
        <w:t>В случае направления застройщику такого уведомления по основанию, предусмотренному</w:t>
      </w:r>
      <w:r w:rsidR="005A3CCA" w:rsidRPr="002F10F1">
        <w:rPr>
          <w:color w:val="000000" w:themeColor="text1"/>
        </w:rPr>
        <w:t xml:space="preserve"> пунктом 4 части 10 </w:t>
      </w:r>
      <w:r w:rsidRPr="002F10F1">
        <w:rPr>
          <w:color w:val="000000" w:themeColor="text1"/>
        </w:rPr>
        <w:t>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w:t>
      </w:r>
      <w:proofErr w:type="gramEnd"/>
      <w:r w:rsidRPr="002F10F1">
        <w:rPr>
          <w:color w:val="000000" w:themeColor="text1"/>
        </w:rPr>
        <w:t xml:space="preserve"> регионального значения.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12. </w:t>
      </w:r>
      <w:proofErr w:type="gramStart"/>
      <w:r w:rsidRPr="002F10F1">
        <w:rPr>
          <w:color w:val="000000" w:themeColor="text1"/>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w:t>
      </w:r>
      <w:r w:rsidR="005A3CCA" w:rsidRPr="002F10F1">
        <w:rPr>
          <w:color w:val="000000" w:themeColor="text1"/>
        </w:rPr>
        <w:t xml:space="preserve"> части 7 или пункте 3 части 8 </w:t>
      </w:r>
      <w:r w:rsidRPr="002F10F1">
        <w:rPr>
          <w:color w:val="000000" w:themeColor="text1"/>
        </w:rPr>
        <w:t>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w:t>
      </w:r>
      <w:proofErr w:type="gramEnd"/>
      <w:r w:rsidRPr="002F10F1">
        <w:rPr>
          <w:color w:val="000000" w:themeColor="text1"/>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w:t>
      </w:r>
      <w:r w:rsidR="005A3CCA" w:rsidRPr="002F10F1">
        <w:rPr>
          <w:color w:val="000000" w:themeColor="text1"/>
        </w:rPr>
        <w:t xml:space="preserve"> пунктом 1 части 10 </w:t>
      </w:r>
      <w:r w:rsidRPr="002F10F1">
        <w:rPr>
          <w:color w:val="000000" w:themeColor="text1"/>
        </w:rPr>
        <w:t>настоящей статьи;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w:t>
      </w:r>
      <w:r w:rsidRPr="002F10F1">
        <w:rPr>
          <w:color w:val="000000" w:themeColor="text1"/>
        </w:rPr>
        <w:lastRenderedPageBreak/>
        <w:t>муниципальный земельный контроль, в случае направления указанного уведомления по основанию, предусмотренному</w:t>
      </w:r>
      <w:r w:rsidR="005A3CCA" w:rsidRPr="002F10F1">
        <w:rPr>
          <w:color w:val="000000" w:themeColor="text1"/>
        </w:rPr>
        <w:t xml:space="preserve"> пунктом 2 или 3 части 10 </w:t>
      </w:r>
      <w:r w:rsidRPr="002F10F1">
        <w:rPr>
          <w:color w:val="000000" w:themeColor="text1"/>
        </w:rPr>
        <w:t>настоящей статьи;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w:t>
      </w:r>
      <w:r w:rsidR="005A3CCA" w:rsidRPr="002F10F1">
        <w:rPr>
          <w:color w:val="000000" w:themeColor="text1"/>
        </w:rPr>
        <w:t xml:space="preserve"> пунктом 4 части 10</w:t>
      </w:r>
      <w:r w:rsidRPr="002F10F1">
        <w:rPr>
          <w:color w:val="000000" w:themeColor="text1"/>
        </w:rPr>
        <w:t> настоящей статьи.</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13. </w:t>
      </w:r>
      <w:proofErr w:type="gramStart"/>
      <w:r w:rsidRPr="002F10F1">
        <w:rPr>
          <w:color w:val="000000" w:themeColor="text1"/>
        </w:rPr>
        <w:t xml:space="preserve">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2F10F1">
        <w:rPr>
          <w:color w:val="000000" w:themeColor="text1"/>
        </w:rPr>
        <w:t>ненаправление</w:t>
      </w:r>
      <w:proofErr w:type="spellEnd"/>
      <w:r w:rsidRPr="002F10F1">
        <w:rPr>
          <w:color w:val="000000" w:themeColor="text1"/>
        </w:rPr>
        <w:t xml:space="preserve"> указанными органами в</w:t>
      </w:r>
      <w:proofErr w:type="gramEnd"/>
      <w:r w:rsidRPr="002F10F1">
        <w:rPr>
          <w:color w:val="000000" w:themeColor="text1"/>
        </w:rPr>
        <w:t xml:space="preserve"> </w:t>
      </w:r>
      <w:proofErr w:type="gramStart"/>
      <w:r w:rsidRPr="002F10F1">
        <w:rPr>
          <w:color w:val="000000" w:themeColor="text1"/>
        </w:rPr>
        <w:t>срок, предусмотренный</w:t>
      </w:r>
      <w:r w:rsidR="005A3CCA" w:rsidRPr="002F10F1">
        <w:rPr>
          <w:color w:val="000000" w:themeColor="text1"/>
        </w:rPr>
        <w:t xml:space="preserve"> частью 7 или пунктом 3 части 8</w:t>
      </w:r>
      <w:r w:rsidR="00764A60" w:rsidRPr="002F10F1">
        <w:rPr>
          <w:color w:val="000000" w:themeColor="text1"/>
        </w:rPr>
        <w:t xml:space="preserve"> </w:t>
      </w:r>
      <w:r w:rsidRPr="002F10F1">
        <w:rPr>
          <w:color w:val="000000" w:themeColor="text1"/>
        </w:rPr>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w:t>
      </w:r>
      <w:proofErr w:type="gramEnd"/>
      <w:r w:rsidRPr="002F10F1">
        <w:rPr>
          <w:color w:val="000000" w:themeColor="text1"/>
        </w:rPr>
        <w:t xml:space="preserve">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w:t>
      </w:r>
      <w:r w:rsidR="00764A60" w:rsidRPr="002F10F1">
        <w:rPr>
          <w:color w:val="000000" w:themeColor="text1"/>
        </w:rPr>
        <w:t xml:space="preserve"> частью 1 </w:t>
      </w:r>
      <w:r w:rsidRPr="002F10F1">
        <w:rPr>
          <w:color w:val="000000" w:themeColor="text1"/>
        </w:rPr>
        <w:t>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w:t>
      </w:r>
      <w:r w:rsidR="00764A60" w:rsidRPr="002F10F1">
        <w:rPr>
          <w:color w:val="000000" w:themeColor="text1"/>
        </w:rPr>
        <w:t xml:space="preserve"> пунктами 1-3 части 21.1 статьи 51 Градостроительного кодекса</w:t>
      </w:r>
      <w:r w:rsidRPr="002F10F1">
        <w:rPr>
          <w:color w:val="000000" w:themeColor="text1"/>
        </w:rPr>
        <w:t>. При этом направление нового уведомления о планируемом строительстве не требуется.</w:t>
      </w:r>
    </w:p>
    <w:p w:rsidR="006334C7" w:rsidRPr="002F10F1" w:rsidRDefault="006334C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14. </w:t>
      </w:r>
      <w:proofErr w:type="gramStart"/>
      <w:r w:rsidRPr="002F10F1">
        <w:rPr>
          <w:color w:val="000000" w:themeColor="text1"/>
        </w:rPr>
        <w:t>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w:t>
      </w:r>
      <w:r w:rsidR="00F00757" w:rsidRPr="002F10F1">
        <w:rPr>
          <w:color w:val="000000" w:themeColor="text1"/>
        </w:rPr>
        <w:t xml:space="preserve"> части 1 </w:t>
      </w:r>
      <w:r w:rsidRPr="002F10F1">
        <w:rPr>
          <w:color w:val="000000" w:themeColor="text1"/>
        </w:rPr>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w:t>
      </w:r>
      <w:proofErr w:type="gramEnd"/>
      <w:r w:rsidRPr="002F10F1">
        <w:rPr>
          <w:color w:val="000000" w:themeColor="text1"/>
        </w:rPr>
        <w:t xml:space="preserve"> Рассмотрение указанного уведомления осуществляется в соответствии с</w:t>
      </w:r>
      <w:r w:rsidR="00F00757" w:rsidRPr="002F10F1">
        <w:rPr>
          <w:color w:val="000000" w:themeColor="text1"/>
        </w:rPr>
        <w:t xml:space="preserve"> частями 4-13 </w:t>
      </w:r>
      <w:r w:rsidRPr="002F10F1">
        <w:rPr>
          <w:color w:val="000000" w:themeColor="text1"/>
        </w:rPr>
        <w:t>настоящей статьи. </w:t>
      </w:r>
      <w:r w:rsidR="00F00757" w:rsidRPr="002F10F1">
        <w:rPr>
          <w:color w:val="000000" w:themeColor="text1"/>
        </w:rPr>
        <w:t xml:space="preserve">Форма </w:t>
      </w:r>
      <w:r w:rsidRPr="002F10F1">
        <w:rPr>
          <w:color w:val="000000" w:themeColor="text1"/>
        </w:rPr>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2F10F1" w:rsidRDefault="006334C7" w:rsidP="001F1B44">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15. </w:t>
      </w:r>
      <w:proofErr w:type="gramStart"/>
      <w:r w:rsidRPr="002F10F1">
        <w:rPr>
          <w:color w:val="000000" w:themeColor="text1"/>
        </w:rPr>
        <w:t xml:space="preserve">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r w:rsidR="00372853" w:rsidRPr="002F10F1">
        <w:rPr>
          <w:color w:val="000000" w:themeColor="text1"/>
        </w:rPr>
        <w:t>не направления</w:t>
      </w:r>
      <w:proofErr w:type="gramEnd"/>
      <w:r w:rsidRPr="002F10F1">
        <w:rPr>
          <w:color w:val="000000" w:themeColor="text1"/>
        </w:rPr>
        <w:t xml:space="preserve"> </w:t>
      </w:r>
      <w:proofErr w:type="gramStart"/>
      <w:r w:rsidRPr="002F10F1">
        <w:rPr>
          <w:color w:val="000000" w:themeColor="text1"/>
        </w:rPr>
        <w:t>указанными органами в срок, предусмотренный</w:t>
      </w:r>
      <w:r w:rsidR="00F00757" w:rsidRPr="002F10F1">
        <w:rPr>
          <w:color w:val="000000" w:themeColor="text1"/>
        </w:rPr>
        <w:t xml:space="preserve"> частью 7 или пунктом 3 части 8 </w:t>
      </w:r>
      <w:r w:rsidRPr="002F10F1">
        <w:rPr>
          <w:color w:val="000000" w:themeColor="text1"/>
        </w:rPr>
        <w:t xml:space="preserve">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2F10F1">
        <w:rPr>
          <w:color w:val="000000" w:themeColor="text1"/>
        </w:rPr>
        <w:lastRenderedPageBreak/>
        <w:t>убытки, причиненные застройщику сносом или приведением в соответствие с установленными требованиями объекта индивидуального</w:t>
      </w:r>
      <w:proofErr w:type="gramEnd"/>
      <w:r w:rsidRPr="002F10F1">
        <w:rPr>
          <w:color w:val="000000" w:themeColor="text1"/>
        </w:rPr>
        <w:t xml:space="preserve"> </w:t>
      </w:r>
      <w:proofErr w:type="gramStart"/>
      <w:r w:rsidRPr="002F10F1">
        <w:rPr>
          <w:color w:val="000000" w:themeColor="text1"/>
        </w:rPr>
        <w:t>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w:t>
      </w:r>
      <w:r w:rsidR="00B87990" w:rsidRPr="002F10F1">
        <w:rPr>
          <w:color w:val="000000" w:themeColor="text1"/>
        </w:rPr>
        <w:t>о строительства, установленным П</w:t>
      </w:r>
      <w:r w:rsidRPr="002F10F1">
        <w:rPr>
          <w:color w:val="000000" w:themeColor="text1"/>
        </w:rPr>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2F10F1">
        <w:rPr>
          <w:color w:val="000000" w:themeColor="text1"/>
        </w:rPr>
        <w:t>Градостроительным</w:t>
      </w:r>
      <w:proofErr w:type="gramEnd"/>
      <w:r w:rsidR="000D368D" w:rsidRPr="002F10F1">
        <w:rPr>
          <w:color w:val="000000" w:themeColor="text1"/>
        </w:rPr>
        <w:t xml:space="preserve"> </w:t>
      </w:r>
      <w:proofErr w:type="gramStart"/>
      <w:r w:rsidR="000D368D" w:rsidRPr="002F10F1">
        <w:rPr>
          <w:color w:val="000000" w:themeColor="text1"/>
        </w:rPr>
        <w:t>кодексом</w:t>
      </w:r>
      <w:r w:rsidRPr="002F10F1">
        <w:rPr>
          <w:color w:val="000000" w:themeColor="text1"/>
        </w:rPr>
        <w:t>,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w:t>
      </w:r>
      <w:r w:rsidR="00F00757" w:rsidRPr="002F10F1">
        <w:rPr>
          <w:color w:val="000000" w:themeColor="text1"/>
        </w:rPr>
        <w:t xml:space="preserve"> земельным </w:t>
      </w:r>
      <w:r w:rsidRPr="002F10F1">
        <w:rPr>
          <w:color w:val="000000" w:themeColor="text1"/>
        </w:rPr>
        <w:t>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w:t>
      </w:r>
      <w:proofErr w:type="gramEnd"/>
      <w:r w:rsidRPr="002F10F1">
        <w:rPr>
          <w:color w:val="000000" w:themeColor="text1"/>
        </w:rPr>
        <w:t xml:space="preserve"> </w:t>
      </w:r>
      <w:proofErr w:type="gramStart"/>
      <w:r w:rsidRPr="002F10F1">
        <w:rPr>
          <w:color w:val="000000" w:themeColor="text1"/>
        </w:rPr>
        <w:t>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w:t>
      </w:r>
      <w:proofErr w:type="gramEnd"/>
      <w:r w:rsidRPr="002F10F1">
        <w:rPr>
          <w:color w:val="000000" w:themeColor="text1"/>
        </w:rPr>
        <w:t xml:space="preserve">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sidR="001F1B44" w:rsidRPr="002F10F1">
        <w:rPr>
          <w:color w:val="000000" w:themeColor="text1"/>
        </w:rPr>
        <w:t>вого дома на земельном участке.</w:t>
      </w:r>
    </w:p>
    <w:p w:rsidR="000B5BF1" w:rsidRPr="002F10F1" w:rsidRDefault="000B5BF1" w:rsidP="001F1B44">
      <w:pPr>
        <w:pStyle w:val="s1"/>
        <w:shd w:val="clear" w:color="auto" w:fill="FFFFFF"/>
        <w:spacing w:before="0" w:beforeAutospacing="0" w:after="0" w:afterAutospacing="0"/>
        <w:ind w:firstLine="709"/>
        <w:jc w:val="both"/>
        <w:rPr>
          <w:color w:val="000000" w:themeColor="text1"/>
        </w:rPr>
      </w:pPr>
    </w:p>
    <w:p w:rsidR="00003A38" w:rsidRPr="002F10F1" w:rsidRDefault="00F84DA6" w:rsidP="00242620">
      <w:pPr>
        <w:pStyle w:val="7"/>
        <w:ind w:firstLine="0"/>
        <w:rPr>
          <w:color w:val="000000" w:themeColor="text1"/>
          <w:sz w:val="24"/>
          <w:szCs w:val="24"/>
        </w:rPr>
      </w:pPr>
      <w:bookmarkStart w:id="45" w:name="_Toc131767006"/>
      <w:r w:rsidRPr="002F10F1">
        <w:rPr>
          <w:color w:val="000000" w:themeColor="text1"/>
          <w:sz w:val="24"/>
          <w:szCs w:val="24"/>
        </w:rPr>
        <w:t>Статья</w:t>
      </w:r>
      <w:r w:rsidR="00003A38" w:rsidRPr="002F10F1">
        <w:rPr>
          <w:color w:val="000000" w:themeColor="text1"/>
          <w:sz w:val="24"/>
          <w:szCs w:val="24"/>
        </w:rPr>
        <w:t xml:space="preserve"> 3</w:t>
      </w:r>
      <w:r w:rsidR="00DB333D" w:rsidRPr="002F10F1">
        <w:rPr>
          <w:color w:val="000000" w:themeColor="text1"/>
          <w:sz w:val="24"/>
          <w:szCs w:val="24"/>
        </w:rPr>
        <w:t>0</w:t>
      </w:r>
      <w:r w:rsidR="00003A38" w:rsidRPr="002F10F1">
        <w:rPr>
          <w:color w:val="000000" w:themeColor="text1"/>
          <w:sz w:val="24"/>
          <w:szCs w:val="24"/>
        </w:rPr>
        <w:t>. Выдача разрешения на ввод объекта в эксплуатацию</w:t>
      </w:r>
      <w:bookmarkEnd w:id="45"/>
    </w:p>
    <w:p w:rsidR="00077468" w:rsidRPr="002F10F1" w:rsidRDefault="00077468" w:rsidP="003030E3">
      <w:pPr>
        <w:keepLines w:val="0"/>
        <w:widowControl w:val="0"/>
        <w:overflowPunct/>
        <w:spacing w:line="240" w:lineRule="auto"/>
        <w:ind w:firstLine="709"/>
        <w:jc w:val="center"/>
        <w:rPr>
          <w:color w:val="000000" w:themeColor="text1"/>
          <w:sz w:val="24"/>
          <w:szCs w:val="24"/>
        </w:rPr>
      </w:pP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w:t>
      </w:r>
      <w:r w:rsidR="004719D7" w:rsidRPr="002F10F1">
        <w:rPr>
          <w:color w:val="000000" w:themeColor="text1"/>
        </w:rPr>
        <w:t xml:space="preserve"> </w:t>
      </w:r>
      <w:proofErr w:type="gramStart"/>
      <w:r w:rsidR="004719D7" w:rsidRPr="002F10F1">
        <w:rPr>
          <w:color w:val="000000" w:themeColor="text1"/>
        </w:rPr>
        <w:t>Разрешение</w:t>
      </w:r>
      <w:r w:rsidRPr="002F10F1">
        <w:rPr>
          <w:color w:val="000000" w:themeColor="text1"/>
        </w:rPr>
        <w:t>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004719D7" w:rsidRPr="002F10F1">
        <w:rPr>
          <w:color w:val="000000" w:themeColor="text1"/>
        </w:rPr>
        <w:t xml:space="preserve">градостроительного </w:t>
      </w:r>
      <w:r w:rsidRPr="002F10F1">
        <w:rPr>
          <w:color w:val="000000" w:themeColor="text1"/>
        </w:rPr>
        <w:t>плана земельного участка, разрешенному использованию земельного</w:t>
      </w:r>
      <w:proofErr w:type="gramEnd"/>
      <w:r w:rsidRPr="002F10F1">
        <w:rPr>
          <w:color w:val="000000" w:themeColor="text1"/>
        </w:rPr>
        <w:t xml:space="preserve"> </w:t>
      </w:r>
      <w:proofErr w:type="gramStart"/>
      <w:r w:rsidRPr="002F10F1">
        <w:rPr>
          <w:color w:val="000000" w:themeColor="text1"/>
        </w:rPr>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sidR="004719D7" w:rsidRPr="002F10F1">
        <w:rPr>
          <w:color w:val="000000" w:themeColor="text1"/>
        </w:rPr>
        <w:t xml:space="preserve"> земельным </w:t>
      </w:r>
      <w:r w:rsidRPr="002F10F1">
        <w:rPr>
          <w:color w:val="000000" w:themeColor="text1"/>
        </w:rPr>
        <w:t>и иным законодательством Российской Федерации.</w:t>
      </w:r>
    </w:p>
    <w:p w:rsidR="009A2DE1" w:rsidRPr="002F10F1" w:rsidRDefault="009A2DE1" w:rsidP="009A2DE1">
      <w:pPr>
        <w:pStyle w:val="s1"/>
        <w:spacing w:before="0" w:beforeAutospacing="0" w:after="0" w:afterAutospacing="0"/>
        <w:ind w:firstLine="709"/>
        <w:jc w:val="both"/>
        <w:rPr>
          <w:color w:val="000000" w:themeColor="text1"/>
        </w:rPr>
      </w:pPr>
      <w:r w:rsidRPr="002F10F1">
        <w:rPr>
          <w:color w:val="000000" w:themeColor="text1"/>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lastRenderedPageBreak/>
        <w:t xml:space="preserve">2.1. </w:t>
      </w:r>
      <w:proofErr w:type="gramStart"/>
      <w:r w:rsidRPr="002F10F1">
        <w:rPr>
          <w:color w:val="000000" w:themeColor="text1"/>
        </w:rPr>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w:t>
      </w:r>
      <w:r w:rsidR="004719D7" w:rsidRPr="002F10F1">
        <w:rPr>
          <w:color w:val="000000" w:themeColor="text1"/>
        </w:rPr>
        <w:t xml:space="preserve"> частью 12 статьи 51 и частью 3.3 статьи 52 Градостроительного кодекса</w:t>
      </w:r>
      <w:r w:rsidRPr="002F10F1">
        <w:rPr>
          <w:color w:val="000000" w:themeColor="text1"/>
        </w:rPr>
        <w:t>.</w:t>
      </w:r>
      <w:proofErr w:type="gramEnd"/>
    </w:p>
    <w:p w:rsidR="009A2DE1" w:rsidRPr="002F10F1" w:rsidRDefault="009A2DE1" w:rsidP="009A2DE1">
      <w:pPr>
        <w:pStyle w:val="s1"/>
        <w:spacing w:before="0" w:beforeAutospacing="0" w:after="0" w:afterAutospacing="0"/>
        <w:ind w:firstLine="709"/>
        <w:jc w:val="both"/>
        <w:rPr>
          <w:color w:val="000000" w:themeColor="text1"/>
        </w:rPr>
      </w:pPr>
      <w:r w:rsidRPr="002F10F1">
        <w:rPr>
          <w:color w:val="000000" w:themeColor="text1"/>
        </w:rPr>
        <w:t xml:space="preserve">2.2. </w:t>
      </w:r>
      <w:proofErr w:type="gramStart"/>
      <w:r w:rsidRPr="002F10F1">
        <w:rPr>
          <w:color w:val="000000" w:themeColor="text1"/>
        </w:rPr>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roofErr w:type="gramEnd"/>
    </w:p>
    <w:p w:rsidR="009A2DE1" w:rsidRPr="002F10F1" w:rsidRDefault="009A2DE1" w:rsidP="009A2DE1">
      <w:pPr>
        <w:pStyle w:val="s1"/>
        <w:spacing w:before="0" w:beforeAutospacing="0" w:after="0" w:afterAutospacing="0"/>
        <w:ind w:firstLine="709"/>
        <w:jc w:val="both"/>
        <w:rPr>
          <w:color w:val="000000" w:themeColor="text1"/>
        </w:rPr>
      </w:pPr>
      <w:bookmarkStart w:id="46" w:name="Par3001"/>
      <w:bookmarkEnd w:id="46"/>
      <w:r w:rsidRPr="002F10F1">
        <w:rPr>
          <w:color w:val="000000" w:themeColor="text1"/>
        </w:rPr>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2F10F1">
          <w:rPr>
            <w:color w:val="000000" w:themeColor="text1"/>
          </w:rPr>
          <w:t>частями 4</w:t>
        </w:r>
      </w:hyperlink>
      <w:r w:rsidRPr="002F10F1">
        <w:rPr>
          <w:color w:val="000000" w:themeColor="text1"/>
        </w:rPr>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2F10F1">
          <w:rPr>
            <w:color w:val="000000" w:themeColor="text1"/>
          </w:rPr>
          <w:t>6 статьи 51</w:t>
        </w:r>
      </w:hyperlink>
      <w:r w:rsidRPr="002F10F1">
        <w:rPr>
          <w:color w:val="000000" w:themeColor="text1"/>
        </w:rPr>
        <w:t xml:space="preserve"> </w:t>
      </w:r>
      <w:r w:rsidR="005D4FE9" w:rsidRPr="002F10F1">
        <w:rPr>
          <w:color w:val="000000" w:themeColor="text1"/>
        </w:rPr>
        <w:t xml:space="preserve">Градостроительного кодекса </w:t>
      </w:r>
      <w:r w:rsidRPr="002F10F1">
        <w:rPr>
          <w:color w:val="000000" w:themeColor="text1"/>
        </w:rPr>
        <w:t>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9A2DE1" w:rsidRPr="002F10F1" w:rsidRDefault="009A2DE1" w:rsidP="009A2DE1">
      <w:pPr>
        <w:pStyle w:val="s1"/>
        <w:spacing w:before="0" w:beforeAutospacing="0" w:after="0" w:afterAutospacing="0"/>
        <w:ind w:firstLine="709"/>
        <w:jc w:val="both"/>
        <w:rPr>
          <w:color w:val="000000" w:themeColor="text1"/>
        </w:rPr>
      </w:pPr>
      <w:r w:rsidRPr="002F10F1">
        <w:rPr>
          <w:color w:val="000000" w:themeColor="text1"/>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2F10F1">
          <w:rPr>
            <w:color w:val="000000" w:themeColor="text1"/>
          </w:rPr>
          <w:t>частями 4</w:t>
        </w:r>
      </w:hyperlink>
      <w:r w:rsidRPr="002F10F1">
        <w:rPr>
          <w:color w:val="000000" w:themeColor="text1"/>
        </w:rPr>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2F10F1">
          <w:rPr>
            <w:color w:val="000000" w:themeColor="text1"/>
          </w:rPr>
          <w:t>6 статьи 51</w:t>
        </w:r>
      </w:hyperlink>
      <w:r w:rsidRPr="002F10F1">
        <w:rPr>
          <w:color w:val="000000" w:themeColor="text1"/>
        </w:rPr>
        <w:t xml:space="preserve"> </w:t>
      </w:r>
      <w:r w:rsidR="005D4FE9" w:rsidRPr="002F10F1">
        <w:rPr>
          <w:color w:val="000000" w:themeColor="text1"/>
        </w:rPr>
        <w:t xml:space="preserve">Градостроительного кодекса </w:t>
      </w:r>
      <w:r w:rsidRPr="002F10F1">
        <w:rPr>
          <w:color w:val="000000" w:themeColor="text1"/>
        </w:rPr>
        <w:t>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9A2DE1" w:rsidRPr="002F10F1" w:rsidRDefault="009A2DE1" w:rsidP="009A2DE1">
      <w:pPr>
        <w:pStyle w:val="s1"/>
        <w:spacing w:before="0" w:beforeAutospacing="0" w:after="0" w:afterAutospacing="0"/>
        <w:ind w:firstLine="709"/>
        <w:jc w:val="both"/>
        <w:rPr>
          <w:color w:val="000000" w:themeColor="text1"/>
        </w:rPr>
      </w:pPr>
      <w:r w:rsidRPr="002F10F1">
        <w:rPr>
          <w:color w:val="000000" w:themeColor="text1"/>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2F10F1" w:rsidRDefault="009A2DE1" w:rsidP="009A2DE1">
      <w:pPr>
        <w:pStyle w:val="s1"/>
        <w:spacing w:before="0" w:beforeAutospacing="0" w:after="0" w:afterAutospacing="0"/>
        <w:ind w:firstLine="709"/>
        <w:jc w:val="both"/>
        <w:rPr>
          <w:color w:val="000000" w:themeColor="text1"/>
        </w:rPr>
      </w:pPr>
      <w:bookmarkStart w:id="47" w:name="Par3004"/>
      <w:bookmarkEnd w:id="47"/>
      <w:r w:rsidRPr="002F10F1">
        <w:rPr>
          <w:color w:val="000000" w:themeColor="text1"/>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A2DE1" w:rsidRPr="002F10F1" w:rsidRDefault="009A2DE1" w:rsidP="009A2DE1">
      <w:pPr>
        <w:pStyle w:val="s1"/>
        <w:spacing w:before="0" w:beforeAutospacing="0" w:after="0" w:afterAutospacing="0"/>
        <w:ind w:firstLine="709"/>
        <w:jc w:val="both"/>
        <w:rPr>
          <w:color w:val="000000" w:themeColor="text1"/>
        </w:rPr>
      </w:pPr>
      <w:proofErr w:type="gramStart"/>
      <w:r w:rsidRPr="002F10F1">
        <w:rPr>
          <w:color w:val="000000" w:themeColor="text1"/>
        </w:rPr>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2F10F1">
          <w:rPr>
            <w:color w:val="000000" w:themeColor="text1"/>
          </w:rPr>
          <w:t>пунктах 1</w:t>
        </w:r>
      </w:hyperlink>
      <w:r w:rsidRPr="002F10F1">
        <w:rPr>
          <w:color w:val="000000" w:themeColor="text1"/>
        </w:rPr>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2F10F1">
          <w:rPr>
            <w:color w:val="000000" w:themeColor="text1"/>
          </w:rPr>
          <w:t>4</w:t>
        </w:r>
      </w:hyperlink>
      <w:r w:rsidRPr="002F10F1">
        <w:rPr>
          <w:color w:val="000000" w:themeColor="text1"/>
        </w:rPr>
        <w:t xml:space="preserve"> настоящей части, с использованием единой информационной системы жилищного строительства, предусмотренной Федеральным </w:t>
      </w:r>
      <w:hyperlink r:id="rId11" w:history="1">
        <w:r w:rsidRPr="002F10F1">
          <w:rPr>
            <w:color w:val="000000" w:themeColor="text1"/>
          </w:rPr>
          <w:t>законом</w:t>
        </w:r>
      </w:hyperlink>
      <w:r w:rsidRPr="002F10F1">
        <w:rPr>
          <w:color w:val="000000" w:themeColor="text1"/>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w:t>
      </w:r>
      <w:proofErr w:type="gramEnd"/>
      <w:r w:rsidRPr="002F10F1">
        <w:rPr>
          <w:color w:val="000000" w:themeColor="text1"/>
        </w:rPr>
        <w:t xml:space="preserve">, если </w:t>
      </w:r>
      <w:proofErr w:type="gramStart"/>
      <w:r w:rsidRPr="002F10F1">
        <w:rPr>
          <w:color w:val="000000" w:themeColor="text1"/>
        </w:rPr>
        <w:t>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w:t>
      </w:r>
      <w:proofErr w:type="gramEnd"/>
      <w:r w:rsidRPr="002F10F1">
        <w:rPr>
          <w:color w:val="000000" w:themeColor="text1"/>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3. Для принятия решения о выдаче разрешения на ввод объекта в эксплуатацию необходимы следующие документы:</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2) </w:t>
      </w:r>
      <w:r w:rsidR="00D54D28" w:rsidRPr="002F10F1">
        <w:rPr>
          <w:color w:val="000000" w:themeColor="text1"/>
        </w:rPr>
        <w:t xml:space="preserve">градостроительный </w:t>
      </w:r>
      <w:r w:rsidRPr="002F10F1">
        <w:rPr>
          <w:color w:val="000000" w:themeColor="text1"/>
        </w:rPr>
        <w:t xml:space="preserve">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w:t>
      </w:r>
      <w:r w:rsidRPr="002F10F1">
        <w:rPr>
          <w:color w:val="000000" w:themeColor="text1"/>
        </w:rPr>
        <w:lastRenderedPageBreak/>
        <w:t>разрешения на ввод в эксплуатацию линейного объекта, для размещения которого не требуется</w:t>
      </w:r>
      <w:proofErr w:type="gramEnd"/>
      <w:r w:rsidRPr="002F10F1">
        <w:rPr>
          <w:color w:val="000000" w:themeColor="text1"/>
        </w:rPr>
        <w:t xml:space="preserve"> образование земельного участка;</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3) разрешение на строительство;</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64F32" w:rsidRPr="002F10F1" w:rsidRDefault="00D54D28" w:rsidP="003030E3">
      <w:pPr>
        <w:pStyle w:val="s1"/>
        <w:spacing w:before="0" w:beforeAutospacing="0" w:after="0" w:afterAutospacing="0"/>
        <w:ind w:firstLine="709"/>
        <w:jc w:val="both"/>
        <w:rPr>
          <w:rStyle w:val="blk"/>
          <w:color w:val="000000" w:themeColor="text1"/>
        </w:rPr>
      </w:pPr>
      <w:proofErr w:type="gramStart"/>
      <w:r w:rsidRPr="002F10F1">
        <w:rPr>
          <w:color w:val="000000" w:themeColor="text1"/>
        </w:rPr>
        <w:t>5</w:t>
      </w:r>
      <w:r w:rsidR="00064F32" w:rsidRPr="002F10F1">
        <w:rPr>
          <w:color w:val="000000" w:themeColor="text1"/>
        </w:rPr>
        <w:t>)</w:t>
      </w:r>
      <w:r w:rsidR="00F745EB" w:rsidRPr="002F10F1">
        <w:rPr>
          <w:color w:val="000000" w:themeColor="text1"/>
        </w:rPr>
        <w:t xml:space="preserve"> </w:t>
      </w:r>
      <w:r w:rsidR="00631617" w:rsidRPr="002F10F1">
        <w:rPr>
          <w:rStyle w:val="blk"/>
          <w:color w:val="000000" w:themeColor="text1"/>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w:t>
      </w:r>
      <w:r w:rsidR="00860A6B" w:rsidRPr="002F10F1">
        <w:rPr>
          <w:rStyle w:val="blk"/>
          <w:color w:val="000000" w:themeColor="text1"/>
        </w:rPr>
        <w:t>Градостроительного кодекса</w:t>
      </w:r>
      <w:r w:rsidR="00631617" w:rsidRPr="002F10F1">
        <w:rPr>
          <w:rStyle w:val="blk"/>
          <w:color w:val="000000" w:themeColor="text1"/>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w:t>
      </w:r>
      <w:proofErr w:type="gramEnd"/>
      <w:r w:rsidR="00631617" w:rsidRPr="002F10F1">
        <w:rPr>
          <w:rStyle w:val="blk"/>
          <w:color w:val="000000" w:themeColor="text1"/>
        </w:rPr>
        <w:t xml:space="preserve">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64F32" w:rsidRPr="002F10F1" w:rsidRDefault="00D54D28" w:rsidP="003030E3">
      <w:pPr>
        <w:pStyle w:val="s1"/>
        <w:spacing w:before="0" w:beforeAutospacing="0" w:after="0" w:afterAutospacing="0"/>
        <w:ind w:firstLine="709"/>
        <w:jc w:val="both"/>
        <w:rPr>
          <w:color w:val="000000" w:themeColor="text1"/>
        </w:rPr>
      </w:pPr>
      <w:proofErr w:type="gramStart"/>
      <w:r w:rsidRPr="002F10F1">
        <w:rPr>
          <w:color w:val="000000" w:themeColor="text1"/>
        </w:rPr>
        <w:t>7</w:t>
      </w:r>
      <w:r w:rsidR="00064F32" w:rsidRPr="002F10F1">
        <w:rPr>
          <w:color w:val="000000" w:themeColor="text1"/>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5D4FE9" w:rsidRPr="002F10F1" w:rsidRDefault="005D4FE9" w:rsidP="005D4FE9">
      <w:pPr>
        <w:pStyle w:val="s1"/>
        <w:spacing w:before="0" w:beforeAutospacing="0" w:after="0" w:afterAutospacing="0"/>
        <w:ind w:firstLine="709"/>
        <w:jc w:val="both"/>
        <w:rPr>
          <w:color w:val="000000" w:themeColor="text1"/>
        </w:rPr>
      </w:pPr>
      <w:proofErr w:type="gramStart"/>
      <w:r w:rsidRPr="002F10F1">
        <w:rPr>
          <w:color w:val="000000" w:themeColor="text1"/>
        </w:rP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Pr="002F10F1">
          <w:rPr>
            <w:color w:val="000000" w:themeColor="text1"/>
          </w:rPr>
          <w:t>частью 1 статьи 54</w:t>
        </w:r>
      </w:hyperlink>
      <w:r w:rsidRPr="002F10F1">
        <w:rPr>
          <w:color w:val="000000" w:themeColor="text1"/>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Pr="002F10F1">
          <w:rPr>
            <w:color w:val="000000" w:themeColor="text1"/>
          </w:rPr>
          <w:t>пункте 1 части 5 статьи 49</w:t>
        </w:r>
      </w:hyperlink>
      <w:r w:rsidRPr="002F10F1">
        <w:rPr>
          <w:color w:val="000000" w:themeColor="text1"/>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2F10F1">
        <w:rPr>
          <w:color w:val="000000" w:themeColor="text1"/>
        </w:rPr>
        <w:t xml:space="preserve"> </w:t>
      </w:r>
      <w:proofErr w:type="gramStart"/>
      <w:r w:rsidRPr="002F10F1">
        <w:rPr>
          <w:color w:val="000000" w:themeColor="text1"/>
        </w:rPr>
        <w:t xml:space="preserve">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Pr="002F10F1">
          <w:rPr>
            <w:color w:val="000000" w:themeColor="text1"/>
          </w:rPr>
          <w:t>частью 1.3 статьи 52</w:t>
        </w:r>
      </w:hyperlink>
      <w:r w:rsidRPr="002F10F1">
        <w:rPr>
          <w:color w:val="000000" w:themeColor="text1"/>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Pr="002F10F1">
          <w:rPr>
            <w:color w:val="000000" w:themeColor="text1"/>
          </w:rPr>
          <w:t>частью 5 статьи 54</w:t>
        </w:r>
      </w:hyperlink>
      <w:r w:rsidRPr="002F10F1">
        <w:rPr>
          <w:color w:val="000000" w:themeColor="text1"/>
        </w:rPr>
        <w:t xml:space="preserve"> Градостроительного Кодекса Российской Федерации;</w:t>
      </w:r>
      <w:proofErr w:type="gramEnd"/>
    </w:p>
    <w:p w:rsidR="00064F32" w:rsidRPr="002F10F1" w:rsidRDefault="00D54D28" w:rsidP="003030E3">
      <w:pPr>
        <w:pStyle w:val="s1"/>
        <w:spacing w:before="0" w:beforeAutospacing="0" w:after="0" w:afterAutospacing="0"/>
        <w:ind w:firstLine="709"/>
        <w:jc w:val="both"/>
        <w:rPr>
          <w:color w:val="000000" w:themeColor="text1"/>
        </w:rPr>
      </w:pPr>
      <w:r w:rsidRPr="002F10F1">
        <w:rPr>
          <w:color w:val="000000" w:themeColor="text1"/>
        </w:rPr>
        <w:t>9</w:t>
      </w:r>
      <w:r w:rsidR="00064F32" w:rsidRPr="002F10F1">
        <w:rPr>
          <w:color w:val="000000" w:themeColor="text1"/>
        </w:rPr>
        <w:t xml:space="preserve">) документ, подтверждающий заключение </w:t>
      </w:r>
      <w:proofErr w:type="gramStart"/>
      <w:r w:rsidR="00064F32" w:rsidRPr="002F10F1">
        <w:rPr>
          <w:color w:val="000000" w:themeColor="text1"/>
        </w:rPr>
        <w:t>договора обязательного страхования гражданской ответственности владельца опасного объекта</w:t>
      </w:r>
      <w:proofErr w:type="gramEnd"/>
      <w:r w:rsidR="00064F32" w:rsidRPr="002F10F1">
        <w:rPr>
          <w:color w:val="000000" w:themeColor="text1"/>
        </w:rPr>
        <w:t xml:space="preserve"> за причинение вреда в результате аварии на опасном объекте в соответствии с</w:t>
      </w:r>
      <w:r w:rsidRPr="002F10F1">
        <w:rPr>
          <w:color w:val="000000" w:themeColor="text1"/>
        </w:rPr>
        <w:t xml:space="preserve"> законодательством </w:t>
      </w:r>
      <w:r w:rsidR="00064F32" w:rsidRPr="002F10F1">
        <w:rPr>
          <w:color w:val="000000" w:themeColor="text1"/>
        </w:rPr>
        <w:t>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1</w:t>
      </w:r>
      <w:r w:rsidR="00D54D28" w:rsidRPr="002F10F1">
        <w:rPr>
          <w:color w:val="000000" w:themeColor="text1"/>
        </w:rPr>
        <w:t>0</w:t>
      </w:r>
      <w:r w:rsidRPr="002F10F1">
        <w:rPr>
          <w:color w:val="000000" w:themeColor="text1"/>
        </w:rPr>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w:t>
      </w:r>
      <w:r w:rsidR="00D54D28" w:rsidRPr="002F10F1">
        <w:rPr>
          <w:color w:val="000000" w:themeColor="text1"/>
        </w:rPr>
        <w:t xml:space="preserve"> Федеральным законом </w:t>
      </w:r>
      <w:r w:rsidRPr="002F10F1">
        <w:rPr>
          <w:color w:val="000000" w:themeColor="text1"/>
        </w:rPr>
        <w:t>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lastRenderedPageBreak/>
        <w:t>1</w:t>
      </w:r>
      <w:r w:rsidR="00D54D28" w:rsidRPr="002F10F1">
        <w:rPr>
          <w:color w:val="000000" w:themeColor="text1"/>
        </w:rPr>
        <w:t>1</w:t>
      </w:r>
      <w:r w:rsidRPr="002F10F1">
        <w:rPr>
          <w:color w:val="000000" w:themeColor="text1"/>
        </w:rPr>
        <w:t>) технический план объекта капитального строительства, подготовленный в соответствии с</w:t>
      </w:r>
      <w:r w:rsidR="00D54D28" w:rsidRPr="002F10F1">
        <w:rPr>
          <w:color w:val="000000" w:themeColor="text1"/>
        </w:rPr>
        <w:t xml:space="preserve"> Федеральным законом </w:t>
      </w:r>
      <w:r w:rsidRPr="002F10F1">
        <w:rPr>
          <w:color w:val="000000" w:themeColor="text1"/>
        </w:rPr>
        <w:t>от 13 июля 2015 года N 218-ФЗ "О государственной регистрации недвижимости";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3.1. </w:t>
      </w:r>
      <w:proofErr w:type="gramStart"/>
      <w:r w:rsidRPr="002F10F1">
        <w:rPr>
          <w:color w:val="000000" w:themeColor="text1"/>
        </w:rPr>
        <w:t>Указанные в</w:t>
      </w:r>
      <w:r w:rsidR="001F1F2E" w:rsidRPr="002F10F1">
        <w:rPr>
          <w:color w:val="000000" w:themeColor="text1"/>
        </w:rPr>
        <w:t xml:space="preserve"> пунктах 5 и 8 части 3 </w:t>
      </w:r>
      <w:r w:rsidRPr="002F10F1">
        <w:rPr>
          <w:color w:val="000000" w:themeColor="text1"/>
        </w:rPr>
        <w:t>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w:t>
      </w:r>
      <w:proofErr w:type="gramEnd"/>
      <w:r w:rsidRPr="002F10F1">
        <w:rPr>
          <w:color w:val="000000" w:themeColor="text1"/>
        </w:rPr>
        <w:t xml:space="preserve">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w:t>
      </w:r>
      <w:r w:rsidR="001F1F2E" w:rsidRPr="002F10F1">
        <w:rPr>
          <w:color w:val="000000" w:themeColor="text1"/>
        </w:rPr>
        <w:t xml:space="preserve"> законодательством </w:t>
      </w:r>
      <w:r w:rsidRPr="002F10F1">
        <w:rPr>
          <w:color w:val="000000" w:themeColor="text1"/>
        </w:rPr>
        <w:t>об энергосбережении и о повышении энергетической эффективности.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3.2. </w:t>
      </w:r>
      <w:proofErr w:type="gramStart"/>
      <w:r w:rsidRPr="002F10F1">
        <w:rPr>
          <w:color w:val="000000" w:themeColor="text1"/>
        </w:rPr>
        <w:t>Документы (их копии или сведения, содержащиеся в них), указанные в</w:t>
      </w:r>
      <w:r w:rsidR="001F1F2E" w:rsidRPr="002F10F1">
        <w:rPr>
          <w:color w:val="000000" w:themeColor="text1"/>
        </w:rPr>
        <w:t xml:space="preserve"> пунктах 1, 2, 3 и 8 части 3 </w:t>
      </w:r>
      <w:r w:rsidRPr="002F10F1">
        <w:rPr>
          <w:color w:val="000000" w:themeColor="text1"/>
        </w:rPr>
        <w:t>настоящей статьи, запрашиваются органами, указанными в</w:t>
      </w:r>
      <w:r w:rsidR="001F1F2E" w:rsidRPr="002F10F1">
        <w:rPr>
          <w:color w:val="000000" w:themeColor="text1"/>
        </w:rPr>
        <w:t xml:space="preserve"> части 2 </w:t>
      </w:r>
      <w:r w:rsidRPr="002F10F1">
        <w:rPr>
          <w:color w:val="000000" w:themeColor="text1"/>
        </w:rPr>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3.3. Документы, указанные в</w:t>
      </w:r>
      <w:r w:rsidR="001F1F2E" w:rsidRPr="002F10F1">
        <w:rPr>
          <w:color w:val="000000" w:themeColor="text1"/>
        </w:rPr>
        <w:t xml:space="preserve"> пунктах 1, 4, 5, 6, и 7 части 3 </w:t>
      </w:r>
      <w:r w:rsidRPr="002F10F1">
        <w:rPr>
          <w:color w:val="000000" w:themeColor="text1"/>
        </w:rPr>
        <w:t xml:space="preserve">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Pr="002F10F1">
        <w:rPr>
          <w:color w:val="000000" w:themeColor="text1"/>
        </w:rPr>
        <w:t>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w:t>
      </w:r>
      <w:r w:rsidR="001F1F2E" w:rsidRPr="002F10F1">
        <w:rPr>
          <w:color w:val="000000" w:themeColor="text1"/>
        </w:rPr>
        <w:t xml:space="preserve"> части 2 </w:t>
      </w:r>
      <w:r w:rsidRPr="002F10F1">
        <w:rPr>
          <w:color w:val="000000" w:themeColor="text1"/>
        </w:rPr>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3.4. </w:t>
      </w:r>
      <w:proofErr w:type="gramStart"/>
      <w:r w:rsidRPr="002F10F1">
        <w:rPr>
          <w:color w:val="000000" w:themeColor="text1"/>
        </w:rPr>
        <w:t>По межведомственным запросам органов, указанных в</w:t>
      </w:r>
      <w:r w:rsidR="001F1F2E" w:rsidRPr="002F10F1">
        <w:rPr>
          <w:color w:val="000000" w:themeColor="text1"/>
        </w:rPr>
        <w:t xml:space="preserve"> части 2 </w:t>
      </w:r>
      <w:r w:rsidRPr="002F10F1">
        <w:rPr>
          <w:color w:val="000000" w:themeColor="text1"/>
        </w:rPr>
        <w:t>настоящей статьи, документы (их копии или сведения, содержащиеся в них), предусмотренные</w:t>
      </w:r>
      <w:r w:rsidR="001F1F2E" w:rsidRPr="002F10F1">
        <w:rPr>
          <w:color w:val="000000" w:themeColor="text1"/>
        </w:rPr>
        <w:t xml:space="preserve"> частью 3 </w:t>
      </w:r>
      <w:r w:rsidRPr="002F10F1">
        <w:rPr>
          <w:color w:val="000000" w:themeColor="text1"/>
        </w:rPr>
        <w:t>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3.5. В случае</w:t>
      </w:r>
      <w:proofErr w:type="gramStart"/>
      <w:r w:rsidRPr="002F10F1">
        <w:rPr>
          <w:color w:val="000000" w:themeColor="text1"/>
        </w:rPr>
        <w:t>,</w:t>
      </w:r>
      <w:proofErr w:type="gramEnd"/>
      <w:r w:rsidRPr="002F10F1">
        <w:rPr>
          <w:color w:val="000000" w:themeColor="text1"/>
        </w:rPr>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w:t>
      </w:r>
      <w:r w:rsidR="001F1F2E" w:rsidRPr="002F10F1">
        <w:rPr>
          <w:color w:val="000000" w:themeColor="text1"/>
        </w:rPr>
        <w:t xml:space="preserve"> пунктах 4, 5-11 части 3 </w:t>
      </w:r>
      <w:r w:rsidRPr="002F10F1">
        <w:rPr>
          <w:color w:val="000000" w:themeColor="text1"/>
        </w:rPr>
        <w:t xml:space="preserve">настоящей статьи, оформляются в части, относящейся к соответствующему этапу строительства, реконструкции объекта капитального строительства. </w:t>
      </w:r>
      <w:proofErr w:type="gramStart"/>
      <w:r w:rsidRPr="002F10F1">
        <w:rPr>
          <w:color w:val="000000" w:themeColor="text1"/>
        </w:rPr>
        <w:t>В указанном случае в заявлении о выдаче разрешения на ввод объекта в эксплуатацию</w:t>
      </w:r>
      <w:proofErr w:type="gramEnd"/>
      <w:r w:rsidRPr="002F10F1">
        <w:rPr>
          <w:color w:val="000000" w:themeColor="text1"/>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4. </w:t>
      </w:r>
      <w:proofErr w:type="gramStart"/>
      <w:r w:rsidRPr="002F10F1">
        <w:rPr>
          <w:color w:val="000000" w:themeColor="text1"/>
        </w:rPr>
        <w:t>Правительством Российской Федерации могут устанавливаться помимо предусмотренных</w:t>
      </w:r>
      <w:r w:rsidR="001F1F2E" w:rsidRPr="002F10F1">
        <w:rPr>
          <w:color w:val="000000" w:themeColor="text1"/>
        </w:rPr>
        <w:t xml:space="preserve"> частью 3 </w:t>
      </w:r>
      <w:r w:rsidRPr="002F10F1">
        <w:rPr>
          <w:color w:val="000000" w:themeColor="text1"/>
        </w:rPr>
        <w:t xml:space="preserve">настоящей статьи иные документы, необходимые для получения </w:t>
      </w:r>
      <w:r w:rsidRPr="002F10F1">
        <w:rPr>
          <w:color w:val="000000" w:themeColor="text1"/>
        </w:rPr>
        <w:lastRenderedPageBreak/>
        <w:t>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4.1. Для получения разрешения на ввод объекта в эксплуатацию разрешается требовать только указанные в</w:t>
      </w:r>
      <w:r w:rsidR="001F1F2E" w:rsidRPr="002F10F1">
        <w:rPr>
          <w:color w:val="000000" w:themeColor="text1"/>
        </w:rPr>
        <w:t xml:space="preserve"> частях 3 и 4 </w:t>
      </w:r>
      <w:r w:rsidRPr="002F10F1">
        <w:rPr>
          <w:color w:val="000000" w:themeColor="text1"/>
        </w:rPr>
        <w:t>настоящей статьи документы. Документы, предусмотренные</w:t>
      </w:r>
      <w:r w:rsidR="001F1F2E" w:rsidRPr="002F10F1">
        <w:rPr>
          <w:color w:val="000000" w:themeColor="text1"/>
        </w:rPr>
        <w:t xml:space="preserve"> частями 3 и 4 </w:t>
      </w:r>
      <w:r w:rsidRPr="002F10F1">
        <w:rPr>
          <w:color w:val="000000" w:themeColor="text1"/>
        </w:rPr>
        <w:t>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w:t>
      </w:r>
      <w:r w:rsidR="001F1F2E" w:rsidRPr="002F10F1">
        <w:rPr>
          <w:color w:val="000000" w:themeColor="text1"/>
        </w:rPr>
        <w:t xml:space="preserve"> электронной подписью</w:t>
      </w:r>
      <w:r w:rsidRPr="002F10F1">
        <w:rPr>
          <w:color w:val="000000" w:themeColor="text1"/>
        </w:rPr>
        <w:t xml:space="preserve">, в случае, если это указано в заявлении о выдаче разрешения на ввод объекта в эксплуатацию. </w:t>
      </w:r>
      <w:proofErr w:type="gramStart"/>
      <w:r w:rsidRPr="002F10F1">
        <w:rPr>
          <w:color w:val="000000" w:themeColor="text1"/>
        </w:rPr>
        <w:t>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w:t>
      </w:r>
      <w:r w:rsidR="001F1F2E" w:rsidRPr="002F10F1">
        <w:rPr>
          <w:color w:val="000000" w:themeColor="text1"/>
        </w:rPr>
        <w:t xml:space="preserve"> случаи</w:t>
      </w:r>
      <w:r w:rsidRPr="002F10F1">
        <w:rPr>
          <w:color w:val="000000" w:themeColor="text1"/>
        </w:rPr>
        <w:t>,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w:t>
      </w:r>
      <w:proofErr w:type="gramEnd"/>
      <w:r w:rsidRPr="002F10F1">
        <w:rPr>
          <w:color w:val="000000" w:themeColor="text1"/>
        </w:rPr>
        <w:t> </w:t>
      </w:r>
      <w:proofErr w:type="gramStart"/>
      <w:r w:rsidR="001F1F2E" w:rsidRPr="002F10F1">
        <w:rPr>
          <w:color w:val="000000" w:themeColor="text1"/>
        </w:rPr>
        <w:t xml:space="preserve">Порядок </w:t>
      </w:r>
      <w:r w:rsidRPr="002F10F1">
        <w:rPr>
          <w:color w:val="000000" w:themeColor="text1"/>
        </w:rPr>
        <w:t>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w:t>
      </w:r>
      <w:r w:rsidR="001F1F2E" w:rsidRPr="002F10F1">
        <w:rPr>
          <w:color w:val="000000" w:themeColor="text1"/>
        </w:rPr>
        <w:t xml:space="preserve"> части 3 </w:t>
      </w:r>
      <w:r w:rsidRPr="002F10F1">
        <w:rPr>
          <w:color w:val="000000" w:themeColor="text1"/>
        </w:rPr>
        <w:t>настоящей статьи, осмотр объекта капитального строительства и выдать заявителю разрешение на ввод объекта</w:t>
      </w:r>
      <w:proofErr w:type="gramEnd"/>
      <w:r w:rsidRPr="002F10F1">
        <w:rPr>
          <w:color w:val="000000" w:themeColor="text1"/>
        </w:rPr>
        <w:t xml:space="preserve"> в эксплуатацию или отказать в выдаче такого разрешения с указанием причин отказа. </w:t>
      </w:r>
      <w:proofErr w:type="gramStart"/>
      <w:r w:rsidRPr="002F10F1">
        <w:rPr>
          <w:color w:val="000000" w:themeColor="text1"/>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C41DD" w:rsidRPr="002F10F1">
        <w:rPr>
          <w:color w:val="000000" w:themeColor="text1"/>
        </w:rPr>
        <w:t xml:space="preserve"> градостроительного </w:t>
      </w:r>
      <w:r w:rsidRPr="002F10F1">
        <w:rPr>
          <w:color w:val="000000" w:themeColor="text1"/>
        </w:rPr>
        <w:t>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proofErr w:type="gramEnd"/>
      <w:r w:rsidRPr="002F10F1">
        <w:rPr>
          <w:color w:val="000000" w:themeColor="text1"/>
        </w:rPr>
        <w:t xml:space="preserve"> </w:t>
      </w:r>
      <w:proofErr w:type="gramStart"/>
      <w:r w:rsidRPr="002F10F1">
        <w:rPr>
          <w:color w:val="000000" w:themeColor="text1"/>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w:t>
      </w:r>
      <w:r w:rsidR="001F1F2E" w:rsidRPr="002F10F1">
        <w:rPr>
          <w:color w:val="000000" w:themeColor="text1"/>
        </w:rPr>
        <w:t xml:space="preserve"> земельным </w:t>
      </w:r>
      <w:r w:rsidRPr="002F10F1">
        <w:rPr>
          <w:color w:val="000000" w:themeColor="text1"/>
        </w:rPr>
        <w:t>и иным законодательством Российской Федерации, требованиям проектной документации, в том числе требованиям энергетической</w:t>
      </w:r>
      <w:proofErr w:type="gramEnd"/>
      <w:r w:rsidRPr="002F10F1">
        <w:rPr>
          <w:color w:val="000000" w:themeColor="text1"/>
        </w:rPr>
        <w:t xml:space="preserve"> эффективности и требованиям оснащенности объекта капитального строительства приборами учета используемых энергетических ресурсов. В случае</w:t>
      </w:r>
      <w:proofErr w:type="gramStart"/>
      <w:r w:rsidRPr="002F10F1">
        <w:rPr>
          <w:color w:val="000000" w:themeColor="text1"/>
        </w:rPr>
        <w:t>,</w:t>
      </w:r>
      <w:proofErr w:type="gramEnd"/>
      <w:r w:rsidRPr="002F10F1">
        <w:rPr>
          <w:color w:val="000000" w:themeColor="text1"/>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w:t>
      </w:r>
      <w:r w:rsidR="00AD4693" w:rsidRPr="002F10F1">
        <w:rPr>
          <w:color w:val="000000" w:themeColor="text1"/>
        </w:rPr>
        <w:t xml:space="preserve"> частью 1 статьи 54 Градостроительного кодекса</w:t>
      </w:r>
      <w:r w:rsidRPr="002F10F1">
        <w:rPr>
          <w:color w:val="000000" w:themeColor="text1"/>
        </w:rPr>
        <w:t>, осмотр такого объекта органом, выдавшим разрешение на строительство, не проводится.</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 xml:space="preserve">5.1. </w:t>
      </w:r>
      <w:r w:rsidR="00242620" w:rsidRPr="002F10F1">
        <w:rPr>
          <w:color w:val="000000" w:themeColor="text1"/>
        </w:rPr>
        <w:t>В случае</w:t>
      </w:r>
      <w:proofErr w:type="gramStart"/>
      <w:r w:rsidR="00242620" w:rsidRPr="002F10F1">
        <w:rPr>
          <w:color w:val="000000" w:themeColor="text1"/>
        </w:rPr>
        <w:t>,</w:t>
      </w:r>
      <w:proofErr w:type="gramEnd"/>
      <w:r w:rsidR="00242620" w:rsidRPr="002F10F1">
        <w:rPr>
          <w:color w:val="000000" w:themeColor="text1"/>
        </w:rPr>
        <w:t xml:space="preserve">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w:t>
      </w:r>
      <w:r w:rsidR="00242620" w:rsidRPr="002F10F1">
        <w:rPr>
          <w:color w:val="000000" w:themeColor="text1"/>
        </w:rPr>
        <w:lastRenderedPageBreak/>
        <w:t>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2F10F1">
        <w:rPr>
          <w:color w:val="000000" w:themeColor="text1"/>
        </w:rPr>
        <w:t>.</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2F10F1">
          <w:rPr>
            <w:color w:val="000000" w:themeColor="text1"/>
          </w:rPr>
          <w:t>части 5.1</w:t>
        </w:r>
      </w:hyperlink>
      <w:r w:rsidRPr="002F10F1">
        <w:rPr>
          <w:color w:val="000000" w:themeColor="text1"/>
        </w:rPr>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2F10F1">
          <w:rPr>
            <w:color w:val="000000" w:themeColor="text1"/>
          </w:rPr>
          <w:t>частью 3</w:t>
        </w:r>
      </w:hyperlink>
      <w:r w:rsidRPr="002F10F1">
        <w:rPr>
          <w:color w:val="000000" w:themeColor="text1"/>
        </w:rPr>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2F10F1">
          <w:rPr>
            <w:color w:val="000000" w:themeColor="text1"/>
          </w:rPr>
          <w:t>частью 5.1</w:t>
        </w:r>
      </w:hyperlink>
      <w:r w:rsidRPr="002F10F1">
        <w:rPr>
          <w:color w:val="000000" w:themeColor="text1"/>
        </w:rPr>
        <w:t xml:space="preserve"> настоящей статьи.</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 xml:space="preserve">5.3. </w:t>
      </w:r>
      <w:proofErr w:type="gramStart"/>
      <w:r w:rsidRPr="002F10F1">
        <w:rPr>
          <w:color w:val="000000" w:themeColor="text1"/>
        </w:rPr>
        <w:t>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w:t>
      </w:r>
      <w:proofErr w:type="gramEnd"/>
      <w:r w:rsidRPr="002F10F1">
        <w:rPr>
          <w:color w:val="000000" w:themeColor="text1"/>
        </w:rPr>
        <w:t>,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 отсутствие документов, указанных в</w:t>
      </w:r>
      <w:r w:rsidR="00AD4693" w:rsidRPr="002F10F1">
        <w:rPr>
          <w:color w:val="000000" w:themeColor="text1"/>
        </w:rPr>
        <w:t xml:space="preserve"> частях 3 и 4 </w:t>
      </w:r>
      <w:r w:rsidRPr="002F10F1">
        <w:rPr>
          <w:color w:val="000000" w:themeColor="text1"/>
        </w:rPr>
        <w:t>настоящей статьи;</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D4693" w:rsidRPr="002F10F1">
        <w:rPr>
          <w:color w:val="000000" w:themeColor="text1"/>
        </w:rPr>
        <w:t xml:space="preserve"> градостроительного </w:t>
      </w:r>
      <w:r w:rsidRPr="002F10F1">
        <w:rPr>
          <w:color w:val="000000" w:themeColor="text1"/>
        </w:rPr>
        <w:t>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2F10F1">
        <w:rPr>
          <w:color w:val="000000" w:themeColor="text1"/>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 </w:t>
      </w:r>
      <w:r w:rsidR="00631617" w:rsidRPr="002F10F1">
        <w:rPr>
          <w:rStyle w:val="blk"/>
          <w:color w:val="000000" w:themeColor="text1"/>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00631617" w:rsidRPr="002F10F1">
        <w:rPr>
          <w:rStyle w:val="blk"/>
          <w:color w:val="000000" w:themeColor="text1"/>
        </w:rPr>
        <w:t>случаев изменения площади объекта капитального строительства</w:t>
      </w:r>
      <w:proofErr w:type="gramEnd"/>
      <w:r w:rsidR="00631617" w:rsidRPr="002F10F1">
        <w:rPr>
          <w:rStyle w:val="blk"/>
          <w:color w:val="000000" w:themeColor="text1"/>
        </w:rPr>
        <w:t xml:space="preserve"> в соответствии с частью 6.2 настоящей статьи;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4) </w:t>
      </w:r>
      <w:r w:rsidR="00631617" w:rsidRPr="002F10F1">
        <w:rPr>
          <w:rStyle w:val="blk"/>
          <w:color w:val="000000" w:themeColor="text1"/>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00631617" w:rsidRPr="002F10F1">
        <w:rPr>
          <w:rStyle w:val="blk"/>
          <w:color w:val="000000" w:themeColor="text1"/>
        </w:rPr>
        <w:t>случаев изменения площади объекта капитального строительства</w:t>
      </w:r>
      <w:proofErr w:type="gramEnd"/>
      <w:r w:rsidR="00631617" w:rsidRPr="002F10F1">
        <w:rPr>
          <w:rStyle w:val="blk"/>
          <w:color w:val="000000" w:themeColor="text1"/>
        </w:rPr>
        <w:t xml:space="preserve"> в соответствии с частью 6.2 настоящей статьи;</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w:t>
      </w:r>
      <w:r w:rsidR="00AD4693" w:rsidRPr="002F10F1">
        <w:rPr>
          <w:color w:val="000000" w:themeColor="text1"/>
        </w:rPr>
        <w:t xml:space="preserve"> земельным </w:t>
      </w:r>
      <w:r w:rsidRPr="002F10F1">
        <w:rPr>
          <w:color w:val="000000" w:themeColor="text1"/>
        </w:rPr>
        <w:t>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w:t>
      </w:r>
      <w:r w:rsidR="00AD4693" w:rsidRPr="002F10F1">
        <w:rPr>
          <w:color w:val="000000" w:themeColor="text1"/>
        </w:rPr>
        <w:t xml:space="preserve"> пунктом 9 части 7 статьи 51 </w:t>
      </w:r>
      <w:r w:rsidR="000D368D" w:rsidRPr="002F10F1">
        <w:rPr>
          <w:color w:val="000000" w:themeColor="text1"/>
        </w:rPr>
        <w:t>Градостроительного</w:t>
      </w:r>
      <w:proofErr w:type="gramEnd"/>
      <w:r w:rsidR="000D368D" w:rsidRPr="002F10F1">
        <w:rPr>
          <w:color w:val="000000" w:themeColor="text1"/>
        </w:rPr>
        <w:t xml:space="preserve"> кодекса</w:t>
      </w:r>
      <w:r w:rsidRPr="002F10F1">
        <w:rPr>
          <w:color w:val="000000" w:themeColor="text1"/>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lastRenderedPageBreak/>
        <w:t>6.1. Неполучение (несвоевременное получение) документов, запрошенных в соответствии с</w:t>
      </w:r>
      <w:r w:rsidR="00AD4693" w:rsidRPr="002F10F1">
        <w:rPr>
          <w:color w:val="000000" w:themeColor="text1"/>
        </w:rPr>
        <w:t xml:space="preserve"> частями 3.2 и 3.3 </w:t>
      </w:r>
      <w:r w:rsidRPr="002F10F1">
        <w:rPr>
          <w:color w:val="000000" w:themeColor="text1"/>
        </w:rPr>
        <w:t>настоящей статьи, не может являться основанием для отказа в выдаче разрешения на ввод объекта в эксплуатацию.</w:t>
      </w:r>
    </w:p>
    <w:p w:rsidR="005D4FE9" w:rsidRPr="002F10F1" w:rsidRDefault="005D4FE9" w:rsidP="005D4FE9">
      <w:pPr>
        <w:pStyle w:val="s1"/>
        <w:spacing w:before="0" w:beforeAutospacing="0" w:after="0" w:afterAutospacing="0"/>
        <w:ind w:firstLine="709"/>
        <w:jc w:val="both"/>
        <w:rPr>
          <w:color w:val="000000" w:themeColor="text1"/>
        </w:rPr>
      </w:pPr>
      <w:r w:rsidRPr="002F10F1">
        <w:rPr>
          <w:color w:val="000000" w:themeColor="text1"/>
        </w:rPr>
        <w:t xml:space="preserve">6.2. </w:t>
      </w:r>
      <w:proofErr w:type="gramStart"/>
      <w:r w:rsidRPr="002F10F1">
        <w:rPr>
          <w:color w:val="000000" w:themeColor="text1"/>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w:t>
      </w:r>
      <w:proofErr w:type="gramEnd"/>
      <w:r w:rsidRPr="002F10F1">
        <w:rPr>
          <w:color w:val="000000" w:themeColor="text1"/>
        </w:rPr>
        <w:t xml:space="preserve"> количества этажей, помещений (при наличии) и </w:t>
      </w:r>
      <w:proofErr w:type="spellStart"/>
      <w:r w:rsidRPr="002F10F1">
        <w:rPr>
          <w:color w:val="000000" w:themeColor="text1"/>
        </w:rPr>
        <w:t>машино-мест</w:t>
      </w:r>
      <w:proofErr w:type="spellEnd"/>
      <w:r w:rsidRPr="002F10F1">
        <w:rPr>
          <w:color w:val="000000" w:themeColor="text1"/>
        </w:rPr>
        <w:t xml:space="preserve">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7</w:t>
      </w:r>
      <w:r w:rsidR="00064F32" w:rsidRPr="002F10F1">
        <w:rPr>
          <w:color w:val="000000" w:themeColor="text1"/>
        </w:rPr>
        <w:t>. Отказ в выдаче разрешения на ввод объекта в эксплуатацию может быть оспорен в судебном порядке.</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8</w:t>
      </w:r>
      <w:r w:rsidR="00064F32" w:rsidRPr="002F10F1">
        <w:rPr>
          <w:color w:val="000000" w:themeColor="text1"/>
        </w:rPr>
        <w:t xml:space="preserve">. </w:t>
      </w:r>
      <w:proofErr w:type="gramStart"/>
      <w:r w:rsidR="00064F32" w:rsidRPr="002F10F1">
        <w:rPr>
          <w:color w:val="000000" w:themeColor="text1"/>
        </w:rPr>
        <w:t>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w:t>
      </w:r>
      <w:proofErr w:type="gramEnd"/>
      <w:r w:rsidR="00064F32" w:rsidRPr="002F10F1">
        <w:rPr>
          <w:color w:val="000000" w:themeColor="text1"/>
        </w:rPr>
        <w:t xml:space="preserve">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AC41DD" w:rsidRPr="002F10F1">
        <w:rPr>
          <w:color w:val="000000" w:themeColor="text1"/>
        </w:rPr>
        <w:t xml:space="preserve"> градостроительной </w:t>
      </w:r>
      <w:r w:rsidR="00064F32" w:rsidRPr="002F10F1">
        <w:rPr>
          <w:color w:val="000000" w:themeColor="text1"/>
        </w:rPr>
        <w:t>деятельности.</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8</w:t>
      </w:r>
      <w:r w:rsidR="00064F32" w:rsidRPr="002F10F1">
        <w:rPr>
          <w:color w:val="000000" w:themeColor="text1"/>
        </w:rPr>
        <w:t xml:space="preserve">.1. </w:t>
      </w:r>
      <w:proofErr w:type="gramStart"/>
      <w:r w:rsidR="00064F32" w:rsidRPr="002F10F1">
        <w:rPr>
          <w:color w:val="000000" w:themeColor="text1"/>
        </w:rPr>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w:t>
      </w:r>
      <w:proofErr w:type="gramEnd"/>
      <w:r w:rsidR="00064F32" w:rsidRPr="002F10F1">
        <w:rPr>
          <w:color w:val="000000" w:themeColor="text1"/>
        </w:rPr>
        <w:t xml:space="preserve"> межведомственного электронного взаимодействия) передачу в уполномоченные на размещение в государственных информационных системах обеспечения</w:t>
      </w:r>
      <w:r w:rsidR="00AC41DD" w:rsidRPr="002F10F1">
        <w:rPr>
          <w:color w:val="000000" w:themeColor="text1"/>
        </w:rPr>
        <w:t xml:space="preserve"> градостроительной  </w:t>
      </w:r>
      <w:r w:rsidR="00064F32" w:rsidRPr="002F10F1">
        <w:rPr>
          <w:color w:val="000000" w:themeColor="text1"/>
        </w:rPr>
        <w:t>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w:t>
      </w:r>
      <w:r w:rsidRPr="002F10F1">
        <w:rPr>
          <w:color w:val="000000" w:themeColor="text1"/>
        </w:rPr>
        <w:t xml:space="preserve"> пунктах 3, 9-9.2, 11 и 12 части 5 статьи 56 Градостроительного кодекса</w:t>
      </w:r>
      <w:r w:rsidR="00064F32" w:rsidRPr="002F10F1">
        <w:rPr>
          <w:color w:val="000000" w:themeColor="text1"/>
        </w:rPr>
        <w:t>.</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9</w:t>
      </w:r>
      <w:r w:rsidR="00064F32" w:rsidRPr="002F10F1">
        <w:rPr>
          <w:color w:val="000000" w:themeColor="text1"/>
        </w:rPr>
        <w:t xml:space="preserve">.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00064F32" w:rsidRPr="002F10F1">
        <w:rPr>
          <w:color w:val="000000" w:themeColor="text1"/>
        </w:rPr>
        <w:t>изменений</w:t>
      </w:r>
      <w:proofErr w:type="gramEnd"/>
      <w:r w:rsidR="00064F32" w:rsidRPr="002F10F1">
        <w:rPr>
          <w:color w:val="000000" w:themeColor="text1"/>
        </w:rPr>
        <w:t xml:space="preserve"> в документы государственного учета реконструированного объекта капитального строительства.</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9</w:t>
      </w:r>
      <w:r w:rsidR="00064F32" w:rsidRPr="002F10F1">
        <w:rPr>
          <w:color w:val="000000" w:themeColor="text1"/>
        </w:rPr>
        <w:t>.1.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w:t>
      </w:r>
      <w:r w:rsidRPr="002F10F1">
        <w:rPr>
          <w:color w:val="000000" w:themeColor="text1"/>
        </w:rPr>
        <w:t xml:space="preserve"> Федеральным законом </w:t>
      </w:r>
      <w:r w:rsidR="00064F32" w:rsidRPr="002F10F1">
        <w:rPr>
          <w:color w:val="000000" w:themeColor="text1"/>
        </w:rPr>
        <w:t>от 13 июля 2015 года N 218-ФЗ "О государственной регистрации недвижимости".</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10</w:t>
      </w:r>
      <w:r w:rsidR="00064F32" w:rsidRPr="002F10F1">
        <w:rPr>
          <w:color w:val="000000" w:themeColor="text1"/>
        </w:rPr>
        <w:t xml:space="preserve">.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00064F32" w:rsidRPr="002F10F1">
        <w:rPr>
          <w:color w:val="000000" w:themeColor="text1"/>
        </w:rPr>
        <w:t>Состав таких сведений должен соответствовать установленным в соответствии с</w:t>
      </w:r>
      <w:r w:rsidRPr="002F10F1">
        <w:rPr>
          <w:color w:val="000000" w:themeColor="text1"/>
        </w:rPr>
        <w:t xml:space="preserve"> Федеральным законом </w:t>
      </w:r>
      <w:r w:rsidR="00064F32" w:rsidRPr="002F10F1">
        <w:rPr>
          <w:color w:val="000000" w:themeColor="text1"/>
        </w:rPr>
        <w:t xml:space="preserve">от 13 июля 2015 года N 218-ФЗ "О </w:t>
      </w:r>
      <w:r w:rsidR="00064F32" w:rsidRPr="002F10F1">
        <w:rPr>
          <w:color w:val="000000" w:themeColor="text1"/>
        </w:rPr>
        <w:lastRenderedPageBreak/>
        <w:t>государственной регистрации недвижимости" требованиям к составу сведений в графической и текстовой частях технического плана.</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w:t>
      </w:r>
      <w:r w:rsidR="00AD4693" w:rsidRPr="002F10F1">
        <w:rPr>
          <w:color w:val="000000" w:themeColor="text1"/>
        </w:rPr>
        <w:t>0</w:t>
      </w:r>
      <w:r w:rsidRPr="002F10F1">
        <w:rPr>
          <w:color w:val="000000" w:themeColor="text1"/>
        </w:rPr>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10</w:t>
      </w:r>
      <w:r w:rsidR="00064F32" w:rsidRPr="002F10F1">
        <w:rPr>
          <w:color w:val="000000" w:themeColor="text1"/>
        </w:rPr>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w:t>
      </w:r>
      <w:r w:rsidRPr="002F10F1">
        <w:rPr>
          <w:color w:val="000000" w:themeColor="text1"/>
        </w:rPr>
        <w:t xml:space="preserve"> законодательством </w:t>
      </w:r>
      <w:r w:rsidR="00064F32" w:rsidRPr="002F10F1">
        <w:rPr>
          <w:color w:val="000000" w:themeColor="text1"/>
        </w:rPr>
        <w:t>Российской Федерации об охране объектов культурного наследия.</w:t>
      </w:r>
    </w:p>
    <w:p w:rsidR="00064F32" w:rsidRPr="002F10F1" w:rsidRDefault="00AD4693" w:rsidP="003030E3">
      <w:pPr>
        <w:pStyle w:val="s1"/>
        <w:spacing w:before="0" w:beforeAutospacing="0" w:after="0" w:afterAutospacing="0"/>
        <w:ind w:firstLine="709"/>
        <w:jc w:val="both"/>
        <w:rPr>
          <w:color w:val="000000" w:themeColor="text1"/>
        </w:rPr>
      </w:pPr>
      <w:r w:rsidRPr="002F10F1">
        <w:rPr>
          <w:color w:val="000000" w:themeColor="text1"/>
        </w:rPr>
        <w:t xml:space="preserve">11. Форма </w:t>
      </w:r>
      <w:r w:rsidR="00064F32" w:rsidRPr="002F10F1">
        <w:rPr>
          <w:color w:val="000000" w:themeColor="text1"/>
        </w:rPr>
        <w:t>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w:t>
      </w:r>
      <w:r w:rsidR="00AD4693" w:rsidRPr="002F10F1">
        <w:rPr>
          <w:color w:val="000000" w:themeColor="text1"/>
        </w:rPr>
        <w:t>2</w:t>
      </w:r>
      <w:r w:rsidRPr="002F10F1">
        <w:rPr>
          <w:color w:val="000000" w:themeColor="text1"/>
        </w:rPr>
        <w:t xml:space="preserve">. </w:t>
      </w:r>
      <w:proofErr w:type="gramStart"/>
      <w:r w:rsidRPr="002F10F1">
        <w:rPr>
          <w:color w:val="000000" w:themeColor="text1"/>
        </w:rPr>
        <w:t>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w:t>
      </w:r>
      <w:r w:rsidR="00AD4693" w:rsidRPr="002F10F1">
        <w:rPr>
          <w:color w:val="000000" w:themeColor="text1"/>
        </w:rPr>
        <w:t xml:space="preserve"> пункте 5.1 статьи 6 Градостроительного кодекса</w:t>
      </w:r>
      <w:r w:rsidRPr="002F10F1">
        <w:rPr>
          <w:color w:val="000000" w:themeColor="text1"/>
        </w:rPr>
        <w:t>, или в орган исполнительной власти субъекта Российской</w:t>
      </w:r>
      <w:proofErr w:type="gramEnd"/>
      <w:r w:rsidRPr="002F10F1">
        <w:rPr>
          <w:color w:val="000000" w:themeColor="text1"/>
        </w:rPr>
        <w:t xml:space="preserve">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64F32" w:rsidRPr="002F10F1" w:rsidRDefault="006F3332" w:rsidP="003030E3">
      <w:pPr>
        <w:pStyle w:val="s1"/>
        <w:spacing w:before="0" w:beforeAutospacing="0" w:after="0" w:afterAutospacing="0"/>
        <w:ind w:firstLine="709"/>
        <w:jc w:val="both"/>
        <w:rPr>
          <w:color w:val="000000" w:themeColor="text1"/>
        </w:rPr>
      </w:pPr>
      <w:r w:rsidRPr="002F10F1">
        <w:rPr>
          <w:color w:val="000000" w:themeColor="text1"/>
        </w:rPr>
        <w:t>13</w:t>
      </w:r>
      <w:r w:rsidR="00064F32" w:rsidRPr="002F10F1">
        <w:rPr>
          <w:color w:val="000000" w:themeColor="text1"/>
        </w:rPr>
        <w:t xml:space="preserve">. </w:t>
      </w:r>
      <w:proofErr w:type="gramStart"/>
      <w:r w:rsidR="00064F32" w:rsidRPr="002F10F1">
        <w:rPr>
          <w:color w:val="000000" w:themeColor="text1"/>
        </w:rPr>
        <w:t>В случаях, предусмотренных</w:t>
      </w:r>
      <w:r w:rsidRPr="002F10F1">
        <w:rPr>
          <w:color w:val="000000" w:themeColor="text1"/>
        </w:rPr>
        <w:t xml:space="preserve"> пунктом 9 части 7 статьи 51 Градостроительного кодекса</w:t>
      </w:r>
      <w:r w:rsidR="00064F32" w:rsidRPr="002F10F1">
        <w:rPr>
          <w:color w:val="000000" w:themeColor="text1"/>
        </w:rPr>
        <w:t>,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w:t>
      </w:r>
      <w:proofErr w:type="gramEnd"/>
      <w:r w:rsidR="00064F32" w:rsidRPr="002F10F1">
        <w:rPr>
          <w:color w:val="000000" w:themeColor="text1"/>
        </w:rPr>
        <w:t xml:space="preserve"> </w:t>
      </w:r>
      <w:proofErr w:type="gramStart"/>
      <w:r w:rsidR="00064F32" w:rsidRPr="002F10F1">
        <w:rPr>
          <w:color w:val="000000" w:themeColor="text1"/>
        </w:rPr>
        <w:t>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roofErr w:type="gramEnd"/>
    </w:p>
    <w:p w:rsidR="00064F32" w:rsidRPr="002F10F1" w:rsidRDefault="006F3332" w:rsidP="003030E3">
      <w:pPr>
        <w:pStyle w:val="s1"/>
        <w:spacing w:before="0" w:beforeAutospacing="0" w:after="0" w:afterAutospacing="0"/>
        <w:ind w:firstLine="709"/>
        <w:jc w:val="both"/>
        <w:rPr>
          <w:color w:val="000000" w:themeColor="text1"/>
        </w:rPr>
      </w:pPr>
      <w:r w:rsidRPr="002F10F1">
        <w:rPr>
          <w:color w:val="000000" w:themeColor="text1"/>
        </w:rPr>
        <w:t>14</w:t>
      </w:r>
      <w:r w:rsidR="00064F32" w:rsidRPr="002F10F1">
        <w:rPr>
          <w:color w:val="000000" w:themeColor="text1"/>
        </w:rPr>
        <w:t>. Разрешение на ввод объекта в эксплуатацию не требуется в случае, если в соответствии с</w:t>
      </w:r>
      <w:r w:rsidRPr="002F10F1">
        <w:rPr>
          <w:color w:val="000000" w:themeColor="text1"/>
        </w:rPr>
        <w:t xml:space="preserve"> частью 17 стать</w:t>
      </w:r>
      <w:r w:rsidR="000D368D" w:rsidRPr="002F10F1">
        <w:rPr>
          <w:color w:val="000000" w:themeColor="text1"/>
        </w:rPr>
        <w:t xml:space="preserve">и 51 Градостроительного кодекса </w:t>
      </w:r>
      <w:r w:rsidR="00064F32" w:rsidRPr="002F10F1">
        <w:rPr>
          <w:color w:val="000000" w:themeColor="text1"/>
        </w:rPr>
        <w:t>для строительства или реконструкции объекта не требуется выдача разрешения на строительство.</w:t>
      </w:r>
    </w:p>
    <w:p w:rsidR="00064F32" w:rsidRPr="002F10F1" w:rsidRDefault="006F3332" w:rsidP="003030E3">
      <w:pPr>
        <w:pStyle w:val="s1"/>
        <w:spacing w:before="0" w:beforeAutospacing="0" w:after="0" w:afterAutospacing="0"/>
        <w:ind w:firstLine="709"/>
        <w:jc w:val="both"/>
        <w:rPr>
          <w:color w:val="000000" w:themeColor="text1"/>
        </w:rPr>
      </w:pPr>
      <w:r w:rsidRPr="002F10F1">
        <w:rPr>
          <w:color w:val="000000" w:themeColor="text1"/>
        </w:rPr>
        <w:t>15</w:t>
      </w:r>
      <w:r w:rsidR="00064F32" w:rsidRPr="002F10F1">
        <w:rPr>
          <w:color w:val="000000" w:themeColor="text1"/>
        </w:rPr>
        <w:t xml:space="preserve">. </w:t>
      </w:r>
      <w:proofErr w:type="gramStart"/>
      <w:r w:rsidR="00064F32" w:rsidRPr="002F10F1">
        <w:rPr>
          <w:color w:val="000000" w:themeColor="text1"/>
        </w:rPr>
        <w:t>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roofErr w:type="gramEnd"/>
      <w:r w:rsidR="00064F32" w:rsidRPr="002F10F1">
        <w:rPr>
          <w:color w:val="000000" w:themeColor="text1"/>
        </w:rPr>
        <w:t xml:space="preserve">,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roofErr w:type="gramStart"/>
      <w:r w:rsidR="00064F32" w:rsidRPr="002F10F1">
        <w:rPr>
          <w:color w:val="000000" w:themeColor="text1"/>
        </w:rPr>
        <w:t>Уведомление об окончании строительства должно содержать сведения, предусмотренные</w:t>
      </w:r>
      <w:r w:rsidRPr="002F10F1">
        <w:rPr>
          <w:color w:val="000000" w:themeColor="text1"/>
        </w:rPr>
        <w:t xml:space="preserve"> пунктами 1-5, 7 и 8 части 1 статьи 51.1 Градостроительного кодекса</w:t>
      </w:r>
      <w:r w:rsidR="00064F32" w:rsidRPr="002F10F1">
        <w:rPr>
          <w:color w:val="000000" w:themeColor="text1"/>
        </w:rPr>
        <w:t xml:space="preserve">, а также сведения </w:t>
      </w:r>
      <w:r w:rsidR="006B20D9" w:rsidRPr="002F10F1">
        <w:rPr>
          <w:color w:val="000000" w:themeColor="text1"/>
        </w:rPr>
        <w:t xml:space="preserve">о </w:t>
      </w:r>
      <w:r w:rsidR="006B20D9" w:rsidRPr="002F10F1">
        <w:rPr>
          <w:color w:val="000000" w:themeColor="text1"/>
        </w:rPr>
        <w:lastRenderedPageBreak/>
        <w:t>параметрах,</w:t>
      </w:r>
      <w:r w:rsidR="00064F32" w:rsidRPr="002F10F1">
        <w:rPr>
          <w:color w:val="000000" w:themeColor="text1"/>
        </w:rPr>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w:t>
      </w:r>
      <w:r w:rsidRPr="002F10F1">
        <w:rPr>
          <w:color w:val="000000" w:themeColor="text1"/>
        </w:rPr>
        <w:t xml:space="preserve"> пунктом 5 части 18 </w:t>
      </w:r>
      <w:r w:rsidR="00064F32" w:rsidRPr="002F10F1">
        <w:rPr>
          <w:color w:val="000000" w:themeColor="text1"/>
        </w:rPr>
        <w:t>настоящей статьи.</w:t>
      </w:r>
      <w:proofErr w:type="gramEnd"/>
      <w:r w:rsidR="00064F32" w:rsidRPr="002F10F1">
        <w:rPr>
          <w:color w:val="000000" w:themeColor="text1"/>
        </w:rPr>
        <w:t xml:space="preserve"> К уведомлению об окончании строительства прилагаются:</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 документы, предусмотренные</w:t>
      </w:r>
      <w:r w:rsidR="006F3332" w:rsidRPr="002F10F1">
        <w:rPr>
          <w:color w:val="000000" w:themeColor="text1"/>
        </w:rPr>
        <w:t xml:space="preserve"> пунктами 2 и 3 части 3 статьи 51.1 Градостроительного кодекса</w:t>
      </w:r>
      <w:r w:rsidRPr="002F10F1">
        <w:rPr>
          <w:color w:val="000000" w:themeColor="text1"/>
        </w:rPr>
        <w:t>;</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2) технический план объекта индивидуального жилищного строительства или садового дома;</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2F10F1">
        <w:rPr>
          <w:color w:val="000000" w:themeColor="text1"/>
        </w:rPr>
        <w:t>со</w:t>
      </w:r>
      <w:proofErr w:type="gramEnd"/>
      <w:r w:rsidRPr="002F10F1">
        <w:rPr>
          <w:color w:val="000000" w:themeColor="text1"/>
        </w:rPr>
        <w:t xml:space="preserve"> множественностью лиц на стороне арендатора.</w:t>
      </w:r>
    </w:p>
    <w:p w:rsidR="00064F32" w:rsidRPr="002F10F1" w:rsidRDefault="006F3332" w:rsidP="003030E3">
      <w:pPr>
        <w:pStyle w:val="s1"/>
        <w:spacing w:before="0" w:beforeAutospacing="0" w:after="0" w:afterAutospacing="0"/>
        <w:ind w:firstLine="709"/>
        <w:jc w:val="both"/>
        <w:rPr>
          <w:color w:val="000000" w:themeColor="text1"/>
        </w:rPr>
      </w:pPr>
      <w:r w:rsidRPr="002F10F1">
        <w:rPr>
          <w:color w:val="000000" w:themeColor="text1"/>
        </w:rPr>
        <w:t>16</w:t>
      </w:r>
      <w:r w:rsidR="00064F32" w:rsidRPr="002F10F1">
        <w:rPr>
          <w:color w:val="000000" w:themeColor="text1"/>
        </w:rPr>
        <w:t xml:space="preserve">. </w:t>
      </w:r>
      <w:proofErr w:type="gramStart"/>
      <w:r w:rsidR="00064F32" w:rsidRPr="002F10F1">
        <w:rPr>
          <w:color w:val="000000" w:themeColor="text1"/>
        </w:rPr>
        <w:t>В случае отсутствия в уведомлении об окончании строительства сведений, предусмотренных</w:t>
      </w:r>
      <w:r w:rsidRPr="002F10F1">
        <w:rPr>
          <w:color w:val="000000" w:themeColor="text1"/>
        </w:rPr>
        <w:t xml:space="preserve"> абзацем первым части 15 </w:t>
      </w:r>
      <w:r w:rsidR="00064F32" w:rsidRPr="002F10F1">
        <w:rPr>
          <w:color w:val="000000" w:themeColor="text1"/>
        </w:rPr>
        <w:t>настоящей статьи, или отсутствия документов, прилагаемых к нему и предусмотренных</w:t>
      </w:r>
      <w:r w:rsidRPr="002F10F1">
        <w:rPr>
          <w:color w:val="000000" w:themeColor="text1"/>
        </w:rPr>
        <w:t xml:space="preserve"> пунктами 1-3 части 15 </w:t>
      </w:r>
      <w:r w:rsidR="00064F32" w:rsidRPr="002F10F1">
        <w:rPr>
          <w:color w:val="000000" w:themeColor="text1"/>
        </w:rPr>
        <w:t>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w:t>
      </w:r>
      <w:proofErr w:type="gramEnd"/>
      <w:r w:rsidR="00064F32" w:rsidRPr="002F10F1">
        <w:rPr>
          <w:color w:val="000000" w:themeColor="text1"/>
        </w:rPr>
        <w:t xml:space="preserve"> </w:t>
      </w:r>
      <w:proofErr w:type="gramStart"/>
      <w:r w:rsidR="00064F32" w:rsidRPr="002F10F1">
        <w:rPr>
          <w:color w:val="000000" w:themeColor="text1"/>
        </w:rPr>
        <w:t>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w:t>
      </w:r>
      <w:r w:rsidRPr="002F10F1">
        <w:rPr>
          <w:color w:val="000000" w:themeColor="text1"/>
        </w:rPr>
        <w:t xml:space="preserve"> частью 6 статьи 51.1 Градостроительного кодекса</w:t>
      </w:r>
      <w:r w:rsidR="00064F32" w:rsidRPr="002F10F1">
        <w:rPr>
          <w:color w:val="000000" w:themeColor="text1"/>
        </w:rPr>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w:t>
      </w:r>
      <w:proofErr w:type="gramEnd"/>
      <w:r w:rsidR="00064F32" w:rsidRPr="002F10F1">
        <w:rPr>
          <w:color w:val="000000" w:themeColor="text1"/>
        </w:rPr>
        <w:t xml:space="preserve">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064F32" w:rsidRPr="002F10F1" w:rsidRDefault="001175CB" w:rsidP="003030E3">
      <w:pPr>
        <w:pStyle w:val="s1"/>
        <w:spacing w:before="0" w:beforeAutospacing="0" w:after="0" w:afterAutospacing="0"/>
        <w:ind w:firstLine="709"/>
        <w:jc w:val="both"/>
        <w:rPr>
          <w:color w:val="000000" w:themeColor="text1"/>
        </w:rPr>
      </w:pPr>
      <w:r w:rsidRPr="002F10F1">
        <w:rPr>
          <w:color w:val="000000" w:themeColor="text1"/>
        </w:rPr>
        <w:t>17</w:t>
      </w:r>
      <w:r w:rsidR="00064F32" w:rsidRPr="002F10F1">
        <w:rPr>
          <w:color w:val="000000" w:themeColor="text1"/>
        </w:rPr>
        <w:t>. </w:t>
      </w:r>
      <w:r w:rsidRPr="002F10F1">
        <w:rPr>
          <w:color w:val="000000" w:themeColor="text1"/>
        </w:rPr>
        <w:t xml:space="preserve">Форма </w:t>
      </w:r>
      <w:r w:rsidR="00064F32" w:rsidRPr="002F10F1">
        <w:rPr>
          <w:color w:val="000000" w:themeColor="text1"/>
        </w:rPr>
        <w:t>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2F10F1" w:rsidRDefault="001175CB" w:rsidP="003030E3">
      <w:pPr>
        <w:pStyle w:val="s1"/>
        <w:spacing w:before="0" w:beforeAutospacing="0" w:after="0" w:afterAutospacing="0"/>
        <w:ind w:firstLine="709"/>
        <w:jc w:val="both"/>
        <w:rPr>
          <w:color w:val="000000" w:themeColor="text1"/>
        </w:rPr>
      </w:pPr>
      <w:r w:rsidRPr="002F10F1">
        <w:rPr>
          <w:color w:val="000000" w:themeColor="text1"/>
        </w:rPr>
        <w:t>18</w:t>
      </w:r>
      <w:r w:rsidR="00064F32" w:rsidRPr="002F10F1">
        <w:rPr>
          <w:color w:val="000000" w:themeColor="text1"/>
        </w:rPr>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w:t>
      </w:r>
      <w:r w:rsidR="00B87990" w:rsidRPr="002F10F1">
        <w:rPr>
          <w:color w:val="000000" w:themeColor="text1"/>
        </w:rPr>
        <w:t>ановленным П</w:t>
      </w:r>
      <w:r w:rsidRPr="002F10F1">
        <w:rPr>
          <w:color w:val="000000" w:themeColor="text1"/>
        </w:rPr>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2F10F1">
        <w:rPr>
          <w:color w:val="000000" w:themeColor="text1"/>
        </w:rPr>
        <w:t>Градостроительным кодексом</w:t>
      </w:r>
      <w:r w:rsidRPr="002F10F1">
        <w:rPr>
          <w:color w:val="000000" w:themeColor="text1"/>
        </w:rPr>
        <w:t>, другими федеральными законами (в том числе</w:t>
      </w:r>
      <w:proofErr w:type="gramEnd"/>
      <w:r w:rsidRPr="002F10F1">
        <w:rPr>
          <w:color w:val="000000" w:themeColor="text1"/>
        </w:rPr>
        <w:t xml:space="preserve"> в случае</w:t>
      </w:r>
      <w:proofErr w:type="gramStart"/>
      <w:r w:rsidRPr="002F10F1">
        <w:rPr>
          <w:color w:val="000000" w:themeColor="text1"/>
        </w:rPr>
        <w:t>,</w:t>
      </w:r>
      <w:proofErr w:type="gramEnd"/>
      <w:r w:rsidRPr="002F10F1">
        <w:rPr>
          <w:color w:val="000000" w:themeColor="text1"/>
        </w:rPr>
        <w:t xml:space="preserve">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w:t>
      </w:r>
      <w:r w:rsidRPr="002F10F1">
        <w:rPr>
          <w:color w:val="000000" w:themeColor="text1"/>
        </w:rPr>
        <w:lastRenderedPageBreak/>
        <w:t xml:space="preserve">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w:t>
      </w:r>
      <w:proofErr w:type="gramStart"/>
      <w:r w:rsidRPr="002F10F1">
        <w:rPr>
          <w:color w:val="000000" w:themeColor="text1"/>
        </w:rPr>
        <w:t>строительстве</w:t>
      </w:r>
      <w:proofErr w:type="gramEnd"/>
      <w:r w:rsidRPr="002F10F1">
        <w:rPr>
          <w:color w:val="000000" w:themeColor="text1"/>
        </w:rPr>
        <w:t>). В случае</w:t>
      </w:r>
      <w:proofErr w:type="gramStart"/>
      <w:r w:rsidRPr="002F10F1">
        <w:rPr>
          <w:color w:val="000000" w:themeColor="text1"/>
        </w:rPr>
        <w:t>,</w:t>
      </w:r>
      <w:proofErr w:type="gramEnd"/>
      <w:r w:rsidRPr="002F10F1">
        <w:rPr>
          <w:color w:val="000000" w:themeColor="text1"/>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2F10F1">
        <w:rPr>
          <w:color w:val="000000" w:themeColor="text1"/>
        </w:rPr>
        <w:t>действующим</w:t>
      </w:r>
      <w:proofErr w:type="gramEnd"/>
      <w:r w:rsidRPr="002F10F1">
        <w:rPr>
          <w:color w:val="000000" w:themeColor="text1"/>
        </w:rPr>
        <w:t xml:space="preserve"> на дату поступления уведомления об окончании строительства;</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w:t>
      </w:r>
      <w:r w:rsidR="001175CB" w:rsidRPr="002F10F1">
        <w:rPr>
          <w:color w:val="000000" w:themeColor="text1"/>
        </w:rPr>
        <w:t xml:space="preserve"> пунктом 3 части 8 статьи 51.1 Градостроительного кодекса</w:t>
      </w:r>
      <w:r w:rsidRPr="002F10F1">
        <w:rPr>
          <w:color w:val="000000" w:themeColor="text1"/>
        </w:rPr>
        <w:t>, не направлялось уведомление о несоответствии указанных в уведомлении о планируемом</w:t>
      </w:r>
      <w:proofErr w:type="gramEnd"/>
      <w:r w:rsidRPr="002F10F1">
        <w:rPr>
          <w:color w:val="000000" w:themeColor="text1"/>
        </w:rPr>
        <w:t xml:space="preserve"> </w:t>
      </w:r>
      <w:proofErr w:type="gramStart"/>
      <w:r w:rsidRPr="002F10F1">
        <w:rPr>
          <w:color w:val="000000" w:themeColor="text1"/>
        </w:rPr>
        <w:t>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2F10F1">
        <w:rPr>
          <w:color w:val="000000" w:themeColor="text1"/>
        </w:rPr>
        <w:t xml:space="preserve"> пункте 4 части 10 статьи 51.1 Градостроительного кодекса</w:t>
      </w:r>
      <w:r w:rsidRPr="002F10F1">
        <w:rPr>
          <w:color w:val="000000" w:themeColor="text1"/>
        </w:rPr>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w:t>
      </w:r>
      <w:proofErr w:type="gramEnd"/>
      <w:r w:rsidRPr="002F10F1">
        <w:rPr>
          <w:color w:val="000000" w:themeColor="text1"/>
        </w:rPr>
        <w:t xml:space="preserve"> </w:t>
      </w:r>
      <w:proofErr w:type="gramStart"/>
      <w:r w:rsidRPr="002F10F1">
        <w:rPr>
          <w:color w:val="000000" w:themeColor="text1"/>
        </w:rPr>
        <w:t>границах</w:t>
      </w:r>
      <w:proofErr w:type="gramEnd"/>
      <w:r w:rsidRPr="002F10F1">
        <w:rPr>
          <w:color w:val="000000" w:themeColor="text1"/>
        </w:rPr>
        <w:t xml:space="preserve"> исторического поселения федерального или регионального значения;</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w:t>
      </w:r>
      <w:r w:rsidR="001175CB" w:rsidRPr="002F10F1">
        <w:rPr>
          <w:color w:val="000000" w:themeColor="text1"/>
        </w:rPr>
        <w:t xml:space="preserve"> земельным </w:t>
      </w:r>
      <w:r w:rsidRPr="002F10F1">
        <w:rPr>
          <w:color w:val="000000" w:themeColor="text1"/>
        </w:rPr>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2F10F1">
        <w:rPr>
          <w:color w:val="000000" w:themeColor="text1"/>
        </w:rPr>
        <w:t xml:space="preserve"> и такой объект капитального строительства не введен в эксплуатацию;</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5) направляет застройщику способом, указанным в</w:t>
      </w:r>
      <w:r w:rsidR="001175CB" w:rsidRPr="002F10F1">
        <w:rPr>
          <w:color w:val="000000" w:themeColor="text1"/>
        </w:rPr>
        <w:t xml:space="preserve"> уведомлении </w:t>
      </w:r>
      <w:r w:rsidRPr="002F10F1">
        <w:rPr>
          <w:color w:val="000000" w:themeColor="text1"/>
        </w:rPr>
        <w:t>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001175CB" w:rsidRPr="002F10F1">
        <w:rPr>
          <w:color w:val="000000" w:themeColor="text1"/>
        </w:rPr>
        <w:t xml:space="preserve">градостроительной </w:t>
      </w:r>
      <w:r w:rsidRPr="002F10F1">
        <w:rPr>
          <w:color w:val="000000" w:themeColor="text1"/>
        </w:rPr>
        <w:t>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2F10F1">
        <w:rPr>
          <w:color w:val="000000" w:themeColor="text1"/>
        </w:rPr>
        <w:t xml:space="preserve"> градостроительной </w:t>
      </w:r>
      <w:r w:rsidRPr="002F10F1">
        <w:rPr>
          <w:color w:val="000000" w:themeColor="text1"/>
        </w:rPr>
        <w:t>деятельности с указанием всех оснований для направления такого уведомления.</w:t>
      </w:r>
      <w:proofErr w:type="gramEnd"/>
      <w:r w:rsidRPr="002F10F1">
        <w:rPr>
          <w:color w:val="000000" w:themeColor="text1"/>
        </w:rPr>
        <w:t xml:space="preserve"> </w:t>
      </w:r>
      <w:proofErr w:type="gramStart"/>
      <w:r w:rsidRPr="002F10F1">
        <w:rPr>
          <w:color w:val="000000" w:themeColor="text1"/>
        </w:rPr>
        <w:t>Формы</w:t>
      </w:r>
      <w:r w:rsidR="001175CB" w:rsidRPr="002F10F1">
        <w:rPr>
          <w:color w:val="000000" w:themeColor="text1"/>
        </w:rPr>
        <w:t xml:space="preserve"> уведомления </w:t>
      </w:r>
      <w:r w:rsidRPr="002F10F1">
        <w:rPr>
          <w:color w:val="000000" w:themeColor="text1"/>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2F10F1">
        <w:rPr>
          <w:color w:val="000000" w:themeColor="text1"/>
        </w:rPr>
        <w:t xml:space="preserve"> градостроительной </w:t>
      </w:r>
      <w:r w:rsidRPr="002F10F1">
        <w:rPr>
          <w:color w:val="000000" w:themeColor="text1"/>
        </w:rPr>
        <w:t>деятельности,</w:t>
      </w:r>
      <w:r w:rsidR="001175CB" w:rsidRPr="002F10F1">
        <w:rPr>
          <w:color w:val="000000" w:themeColor="text1"/>
        </w:rPr>
        <w:t xml:space="preserve"> уведомления </w:t>
      </w:r>
      <w:r w:rsidRPr="002F10F1">
        <w:rPr>
          <w:color w:val="000000" w:themeColor="text1"/>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2F10F1">
        <w:rPr>
          <w:color w:val="000000" w:themeColor="text1"/>
        </w:rPr>
        <w:t xml:space="preserve"> градостроительной  </w:t>
      </w:r>
      <w:r w:rsidRPr="002F10F1">
        <w:rPr>
          <w:color w:val="000000" w:themeColor="text1"/>
        </w:rPr>
        <w:t xml:space="preserve">деятельности утверждаются федеральным органом </w:t>
      </w:r>
      <w:r w:rsidRPr="002F10F1">
        <w:rPr>
          <w:color w:val="000000" w:themeColor="text1"/>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064F32" w:rsidRPr="002F10F1" w:rsidRDefault="001175CB" w:rsidP="003030E3">
      <w:pPr>
        <w:pStyle w:val="s1"/>
        <w:spacing w:before="0" w:beforeAutospacing="0" w:after="0" w:afterAutospacing="0"/>
        <w:ind w:firstLine="709"/>
        <w:jc w:val="both"/>
        <w:rPr>
          <w:color w:val="000000" w:themeColor="text1"/>
        </w:rPr>
      </w:pPr>
      <w:r w:rsidRPr="002F10F1">
        <w:rPr>
          <w:color w:val="000000" w:themeColor="text1"/>
        </w:rPr>
        <w:t>19</w:t>
      </w:r>
      <w:r w:rsidR="00064F32" w:rsidRPr="002F10F1">
        <w:rPr>
          <w:color w:val="000000" w:themeColor="text1"/>
        </w:rPr>
        <w:t xml:space="preserve">. </w:t>
      </w:r>
      <w:proofErr w:type="gramStart"/>
      <w:r w:rsidR="00064F32" w:rsidRPr="002F10F1">
        <w:rPr>
          <w:color w:val="000000" w:themeColor="text1"/>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2F10F1">
        <w:rPr>
          <w:color w:val="000000" w:themeColor="text1"/>
        </w:rPr>
        <w:t xml:space="preserve"> градостроительной </w:t>
      </w:r>
      <w:r w:rsidR="00064F32" w:rsidRPr="002F10F1">
        <w:rPr>
          <w:color w:val="000000" w:themeColor="text1"/>
        </w:rPr>
        <w:t>деятельности направляется только в следующих случаях:</w:t>
      </w:r>
      <w:proofErr w:type="gramEnd"/>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sidR="001175CB" w:rsidRPr="002F10F1">
        <w:rPr>
          <w:color w:val="000000" w:themeColor="text1"/>
        </w:rPr>
        <w:t xml:space="preserve"> пункте 1 части 18 </w:t>
      </w:r>
      <w:r w:rsidRPr="002F10F1">
        <w:rPr>
          <w:color w:val="000000" w:themeColor="text1"/>
        </w:rPr>
        <w:t>настоящей статьи предельным параметрам разрешенного строительства, реконструкции объектов капитального строительства, устан</w:t>
      </w:r>
      <w:r w:rsidR="00B87990" w:rsidRPr="002F10F1">
        <w:rPr>
          <w:color w:val="000000" w:themeColor="text1"/>
        </w:rPr>
        <w:t>овленным П</w:t>
      </w:r>
      <w:r w:rsidRPr="002F10F1">
        <w:rPr>
          <w:color w:val="000000" w:themeColor="text1"/>
        </w:rPr>
        <w:t>равилами, документацией по планировке территории, или обязательным требованиям к параметрам объектов капитального строительства, установленным</w:t>
      </w:r>
      <w:r w:rsidR="000D368D" w:rsidRPr="002F10F1">
        <w:rPr>
          <w:color w:val="000000" w:themeColor="text1"/>
        </w:rPr>
        <w:t xml:space="preserve"> Градостроительным кодексом</w:t>
      </w:r>
      <w:r w:rsidRPr="002F10F1">
        <w:rPr>
          <w:color w:val="000000" w:themeColor="text1"/>
        </w:rPr>
        <w:t>, другими федеральными законами;</w:t>
      </w:r>
      <w:proofErr w:type="gramEnd"/>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2F10F1">
        <w:rPr>
          <w:color w:val="000000" w:themeColor="text1"/>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2F10F1">
        <w:rPr>
          <w:color w:val="000000" w:themeColor="text1"/>
        </w:rPr>
        <w:t xml:space="preserve"> пункте 4 части 10 статьи 51.1 Градостроительного кодекса</w:t>
      </w:r>
      <w:r w:rsidRPr="002F10F1">
        <w:rPr>
          <w:color w:val="000000" w:themeColor="text1"/>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 xml:space="preserve">3) вид </w:t>
      </w:r>
      <w:r w:rsidR="00944DB0" w:rsidRPr="002F10F1">
        <w:rPr>
          <w:color w:val="000000" w:themeColor="text1"/>
        </w:rPr>
        <w:t>разрешенного использования,</w:t>
      </w:r>
      <w:r w:rsidRPr="002F10F1">
        <w:rPr>
          <w:color w:val="000000" w:themeColor="text1"/>
        </w:rPr>
        <w:t xml:space="preserve"> построенного или </w:t>
      </w:r>
      <w:r w:rsidR="00944DB0" w:rsidRPr="002F10F1">
        <w:rPr>
          <w:color w:val="000000" w:themeColor="text1"/>
        </w:rPr>
        <w:t>реконструированного объекта капитального строительства,</w:t>
      </w:r>
      <w:r w:rsidRPr="002F10F1">
        <w:rPr>
          <w:color w:val="000000" w:themeColor="text1"/>
        </w:rPr>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64F32" w:rsidRPr="002F10F1" w:rsidRDefault="00064F32" w:rsidP="003030E3">
      <w:pPr>
        <w:pStyle w:val="s1"/>
        <w:spacing w:before="0" w:beforeAutospacing="0" w:after="0" w:afterAutospacing="0"/>
        <w:ind w:firstLine="709"/>
        <w:jc w:val="both"/>
        <w:rPr>
          <w:color w:val="000000" w:themeColor="text1"/>
        </w:rPr>
      </w:pPr>
      <w:proofErr w:type="gramStart"/>
      <w:r w:rsidRPr="002F10F1">
        <w:rPr>
          <w:color w:val="000000" w:themeColor="text1"/>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sidR="001175CB" w:rsidRPr="002F10F1">
        <w:rPr>
          <w:color w:val="000000" w:themeColor="text1"/>
        </w:rPr>
        <w:t xml:space="preserve"> земельным </w:t>
      </w:r>
      <w:r w:rsidRPr="002F10F1">
        <w:rPr>
          <w:color w:val="000000" w:themeColor="text1"/>
        </w:rPr>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2F10F1">
        <w:rPr>
          <w:color w:val="000000" w:themeColor="text1"/>
        </w:rPr>
        <w:t>, и такой объект капитального строительства не введен в эксплуатацию.</w:t>
      </w:r>
    </w:p>
    <w:p w:rsidR="00064F32" w:rsidRPr="002F10F1" w:rsidRDefault="001175CB" w:rsidP="003030E3">
      <w:pPr>
        <w:pStyle w:val="s1"/>
        <w:spacing w:before="0" w:beforeAutospacing="0" w:after="0" w:afterAutospacing="0"/>
        <w:ind w:firstLine="709"/>
        <w:jc w:val="both"/>
        <w:rPr>
          <w:color w:val="000000" w:themeColor="text1"/>
        </w:rPr>
      </w:pPr>
      <w:r w:rsidRPr="002F10F1">
        <w:rPr>
          <w:color w:val="000000" w:themeColor="text1"/>
        </w:rPr>
        <w:t>20</w:t>
      </w:r>
      <w:r w:rsidR="00064F32" w:rsidRPr="002F10F1">
        <w:rPr>
          <w:color w:val="000000" w:themeColor="text1"/>
        </w:rPr>
        <w:t xml:space="preserve">. </w:t>
      </w:r>
      <w:proofErr w:type="gramStart"/>
      <w:r w:rsidR="00064F32" w:rsidRPr="002F10F1">
        <w:rPr>
          <w:color w:val="000000" w:themeColor="text1"/>
        </w:rPr>
        <w:t>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2F10F1">
        <w:rPr>
          <w:color w:val="000000" w:themeColor="text1"/>
        </w:rPr>
        <w:t xml:space="preserve"> градостроительной </w:t>
      </w:r>
      <w:r w:rsidR="00064F32" w:rsidRPr="002F10F1">
        <w:rPr>
          <w:color w:val="000000" w:themeColor="text1"/>
        </w:rPr>
        <w:t>деятельности направляется в срок, указанный в</w:t>
      </w:r>
      <w:r w:rsidRPr="002F10F1">
        <w:rPr>
          <w:color w:val="000000" w:themeColor="text1"/>
        </w:rPr>
        <w:t xml:space="preserve"> части 18 </w:t>
      </w:r>
      <w:r w:rsidR="00064F32" w:rsidRPr="002F10F1">
        <w:rPr>
          <w:color w:val="000000" w:themeColor="text1"/>
        </w:rPr>
        <w:t>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roofErr w:type="gramEnd"/>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w:t>
      </w:r>
      <w:r w:rsidR="001175CB" w:rsidRPr="002F10F1">
        <w:rPr>
          <w:color w:val="000000" w:themeColor="text1"/>
        </w:rPr>
        <w:t xml:space="preserve"> пунктом 1 или 2 части 19</w:t>
      </w:r>
      <w:r w:rsidR="00EF1070" w:rsidRPr="002F10F1">
        <w:rPr>
          <w:color w:val="000000" w:themeColor="text1"/>
        </w:rPr>
        <w:t xml:space="preserve"> </w:t>
      </w:r>
      <w:r w:rsidRPr="002F10F1">
        <w:rPr>
          <w:color w:val="000000" w:themeColor="text1"/>
        </w:rPr>
        <w:t>настоящей статьи;</w:t>
      </w:r>
    </w:p>
    <w:p w:rsidR="00064F32" w:rsidRPr="002F10F1" w:rsidRDefault="00064F32" w:rsidP="003030E3">
      <w:pPr>
        <w:pStyle w:val="s1"/>
        <w:spacing w:before="0" w:beforeAutospacing="0" w:after="0" w:afterAutospacing="0"/>
        <w:ind w:firstLine="709"/>
        <w:jc w:val="both"/>
        <w:rPr>
          <w:color w:val="000000" w:themeColor="text1"/>
        </w:rPr>
      </w:pPr>
      <w:r w:rsidRPr="002F10F1">
        <w:rPr>
          <w:color w:val="000000" w:themeColor="text1"/>
        </w:rPr>
        <w:lastRenderedPageBreak/>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w:t>
      </w:r>
      <w:r w:rsidR="00EF1070" w:rsidRPr="002F10F1">
        <w:rPr>
          <w:color w:val="000000" w:themeColor="text1"/>
        </w:rPr>
        <w:t xml:space="preserve"> пунктом 2 части 19 </w:t>
      </w:r>
      <w:r w:rsidRPr="002F10F1">
        <w:rPr>
          <w:color w:val="000000" w:themeColor="text1"/>
        </w:rPr>
        <w:t>настоящей статьи;</w:t>
      </w:r>
    </w:p>
    <w:p w:rsidR="00003A38" w:rsidRPr="002F10F1" w:rsidRDefault="00064F32" w:rsidP="001F1B44">
      <w:pPr>
        <w:pStyle w:val="s1"/>
        <w:spacing w:before="0" w:beforeAutospacing="0" w:after="0" w:afterAutospacing="0"/>
        <w:ind w:firstLine="709"/>
        <w:jc w:val="both"/>
        <w:rPr>
          <w:color w:val="000000" w:themeColor="text1"/>
        </w:rPr>
      </w:pPr>
      <w:r w:rsidRPr="002F10F1">
        <w:rPr>
          <w:color w:val="000000" w:themeColor="text1"/>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w:t>
      </w:r>
      <w:r w:rsidR="00EF1070" w:rsidRPr="002F10F1">
        <w:rPr>
          <w:color w:val="000000" w:themeColor="text1"/>
        </w:rPr>
        <w:t xml:space="preserve"> пунктом 3 или 4 части 19 </w:t>
      </w:r>
      <w:r w:rsidR="001F1B44" w:rsidRPr="002F10F1">
        <w:rPr>
          <w:color w:val="000000" w:themeColor="text1"/>
        </w:rPr>
        <w:t>настоящей статьи.</w:t>
      </w:r>
    </w:p>
    <w:p w:rsidR="00003A38" w:rsidRPr="002F10F1" w:rsidRDefault="00003A38" w:rsidP="003030E3">
      <w:pPr>
        <w:keepLines w:val="0"/>
        <w:widowControl w:val="0"/>
        <w:overflowPunct/>
        <w:spacing w:line="240" w:lineRule="auto"/>
        <w:ind w:firstLine="709"/>
        <w:rPr>
          <w:color w:val="000000" w:themeColor="text1"/>
          <w:sz w:val="24"/>
          <w:szCs w:val="24"/>
        </w:rPr>
      </w:pPr>
    </w:p>
    <w:p w:rsidR="00003A38" w:rsidRPr="002F10F1" w:rsidRDefault="00DB333D" w:rsidP="00060E2E">
      <w:pPr>
        <w:pStyle w:val="7"/>
        <w:ind w:firstLine="0"/>
        <w:rPr>
          <w:color w:val="000000" w:themeColor="text1"/>
          <w:sz w:val="24"/>
          <w:szCs w:val="24"/>
        </w:rPr>
      </w:pPr>
      <w:bookmarkStart w:id="48" w:name="_Toc131767007"/>
      <w:r w:rsidRPr="002F10F1">
        <w:rPr>
          <w:color w:val="000000" w:themeColor="text1"/>
          <w:sz w:val="24"/>
          <w:szCs w:val="24"/>
        </w:rPr>
        <w:t>Статья 31</w:t>
      </w:r>
      <w:r w:rsidR="00003A38" w:rsidRPr="002F10F1">
        <w:rPr>
          <w:color w:val="000000" w:themeColor="text1"/>
          <w:sz w:val="24"/>
          <w:szCs w:val="24"/>
        </w:rPr>
        <w:t>. Требования к эксплуатации зданий, сооружений</w:t>
      </w:r>
      <w:bookmarkEnd w:id="48"/>
    </w:p>
    <w:p w:rsidR="00077468" w:rsidRPr="002F10F1" w:rsidRDefault="00077468" w:rsidP="003030E3">
      <w:pPr>
        <w:keepLines w:val="0"/>
        <w:widowControl w:val="0"/>
        <w:shd w:val="clear" w:color="auto" w:fill="FFFFFF"/>
        <w:overflowPunct/>
        <w:spacing w:line="240" w:lineRule="auto"/>
        <w:ind w:firstLine="709"/>
        <w:jc w:val="center"/>
        <w:rPr>
          <w:bCs/>
          <w:color w:val="000000" w:themeColor="text1"/>
          <w:sz w:val="24"/>
          <w:szCs w:val="24"/>
        </w:rPr>
      </w:pP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Эксплуатация зданий, сооружений должна осуществляться в соответствии с их разрешенным использованием (назначением).</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В случае</w:t>
      </w:r>
      <w:proofErr w:type="gramStart"/>
      <w:r w:rsidRPr="002F10F1">
        <w:rPr>
          <w:color w:val="000000" w:themeColor="text1"/>
        </w:rPr>
        <w:t>,</w:t>
      </w:r>
      <w:proofErr w:type="gramEnd"/>
      <w:r w:rsidRPr="002F10F1">
        <w:rPr>
          <w:color w:val="000000" w:themeColor="text1"/>
        </w:rPr>
        <w:t xml:space="preserve">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w:t>
      </w:r>
      <w:proofErr w:type="gramStart"/>
      <w:r w:rsidRPr="002F10F1">
        <w:rPr>
          <w:color w:val="000000" w:themeColor="text1"/>
        </w:rPr>
        <w:t>,</w:t>
      </w:r>
      <w:proofErr w:type="gramEnd"/>
      <w:r w:rsidRPr="002F10F1">
        <w:rPr>
          <w:color w:val="000000" w:themeColor="text1"/>
        </w:rPr>
        <w:t xml:space="preserve"> если для строительства, реконструкции зданий, сооружений в соответствии с</w:t>
      </w:r>
      <w:r w:rsidR="000D368D" w:rsidRPr="002F10F1">
        <w:rPr>
          <w:color w:val="000000" w:themeColor="text1"/>
        </w:rPr>
        <w:t xml:space="preserve"> Градостроительным кодексом</w:t>
      </w:r>
      <w:r w:rsidRPr="002F10F1">
        <w:rPr>
          <w:color w:val="000000" w:themeColor="text1"/>
        </w:rPr>
        <w:t xml:space="preserve">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 </w:t>
      </w:r>
      <w:proofErr w:type="gramStart"/>
      <w:r w:rsidRPr="002F10F1">
        <w:rPr>
          <w:color w:val="000000" w:themeColor="text1"/>
        </w:rPr>
        <w:t>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w:t>
      </w:r>
      <w:proofErr w:type="gramEnd"/>
      <w:r w:rsidRPr="002F10F1">
        <w:rPr>
          <w:color w:val="000000" w:themeColor="text1"/>
        </w:rPr>
        <w:t xml:space="preserve"> регламентов, проектной документации.</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 xml:space="preserve">8.1. </w:t>
      </w:r>
      <w:r w:rsidR="00060E2E" w:rsidRPr="002F10F1">
        <w:rPr>
          <w:color w:val="000000" w:themeColor="text1"/>
        </w:rPr>
        <w:t>В случаях,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2F10F1">
        <w:rPr>
          <w:color w:val="000000" w:themeColor="text1"/>
        </w:rPr>
        <w:t>.</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Эксплуатационный контроль осуществляется лицом, ответственным за эксплуатацию здания, сооружения.</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r w:rsidR="00E540CD" w:rsidRPr="002F10F1">
        <w:rPr>
          <w:color w:val="000000" w:themeColor="text1"/>
        </w:rPr>
        <w:t>.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11. </w:t>
      </w:r>
      <w:proofErr w:type="gramStart"/>
      <w:r w:rsidRPr="002F10F1">
        <w:rPr>
          <w:color w:val="000000" w:themeColor="text1"/>
        </w:rPr>
        <w:t>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w:t>
      </w:r>
      <w:proofErr w:type="gramEnd"/>
      <w:r w:rsidRPr="002F10F1">
        <w:rPr>
          <w:color w:val="000000" w:themeColor="text1"/>
        </w:rPr>
        <w:t xml:space="preserve"> </w:t>
      </w:r>
      <w:proofErr w:type="gramStart"/>
      <w:r w:rsidRPr="002F10F1">
        <w:rPr>
          <w:color w:val="000000" w:themeColor="text1"/>
        </w:rPr>
        <w:t>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w:t>
      </w:r>
      <w:proofErr w:type="gramEnd"/>
      <w:r w:rsidRPr="002F10F1">
        <w:rPr>
          <w:color w:val="000000" w:themeColor="text1"/>
        </w:rPr>
        <w:t xml:space="preserve"> Порядок проведения данного осмотра устанавливается представительным органом поселения, городского округа.</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12. При эксплуатации зданий, сооружений государственный контроль (надзор) осуществляется в случаях, предусмотренных федеральными законами.</w:t>
      </w:r>
    </w:p>
    <w:p w:rsidR="00F01954" w:rsidRPr="002F10F1" w:rsidRDefault="00F01954"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Градостроительного кодекса).</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p>
    <w:p w:rsidR="008B0826" w:rsidRPr="002F10F1" w:rsidRDefault="00DB333D" w:rsidP="00060E2E">
      <w:pPr>
        <w:pStyle w:val="7"/>
        <w:ind w:firstLine="0"/>
        <w:rPr>
          <w:color w:val="000000" w:themeColor="text1"/>
          <w:sz w:val="24"/>
          <w:szCs w:val="24"/>
        </w:rPr>
      </w:pPr>
      <w:bookmarkStart w:id="49" w:name="_Toc131767008"/>
      <w:r w:rsidRPr="002F10F1">
        <w:rPr>
          <w:color w:val="000000" w:themeColor="text1"/>
          <w:sz w:val="24"/>
          <w:szCs w:val="24"/>
        </w:rPr>
        <w:t>Статья 32</w:t>
      </w:r>
      <w:r w:rsidR="008B0826" w:rsidRPr="002F10F1">
        <w:rPr>
          <w:color w:val="000000" w:themeColor="text1"/>
          <w:sz w:val="24"/>
          <w:szCs w:val="24"/>
        </w:rPr>
        <w:t>. Градостроительный план земельного участка</w:t>
      </w:r>
      <w:bookmarkEnd w:id="49"/>
    </w:p>
    <w:p w:rsidR="008B0826" w:rsidRPr="002F10F1" w:rsidRDefault="008B0826" w:rsidP="003030E3">
      <w:pPr>
        <w:keepLines w:val="0"/>
        <w:widowControl w:val="0"/>
        <w:overflowPunct/>
        <w:spacing w:line="240" w:lineRule="auto"/>
        <w:ind w:firstLine="709"/>
        <w:jc w:val="center"/>
        <w:rPr>
          <w:color w:val="000000" w:themeColor="text1"/>
          <w:sz w:val="24"/>
          <w:szCs w:val="24"/>
        </w:rPr>
      </w:pP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1.1. В случае</w:t>
      </w:r>
      <w:proofErr w:type="gramStart"/>
      <w:r w:rsidRPr="002F10F1">
        <w:rPr>
          <w:color w:val="000000" w:themeColor="text1"/>
        </w:rPr>
        <w:t>,</w:t>
      </w:r>
      <w:proofErr w:type="gramEnd"/>
      <w:r w:rsidRPr="002F10F1">
        <w:rPr>
          <w:color w:val="000000" w:themeColor="text1"/>
        </w:rPr>
        <w:t xml:space="preserve">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w:t>
      </w:r>
      <w:r w:rsidRPr="002F10F1">
        <w:rPr>
          <w:color w:val="000000" w:themeColor="text1"/>
        </w:rPr>
        <w:lastRenderedPageBreak/>
        <w:t>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064B0" w:rsidRPr="002F10F1" w:rsidRDefault="004064B0" w:rsidP="004064B0">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w:t>
      </w:r>
      <w:proofErr w:type="gramStart"/>
      <w:r w:rsidRPr="002F10F1">
        <w:rPr>
          <w:color w:val="000000" w:themeColor="text1"/>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roofErr w:type="gramEnd"/>
      <w:r w:rsidRPr="002F10F1">
        <w:rPr>
          <w:color w:val="000000" w:themeColor="text1"/>
        </w:rPr>
        <w:t xml:space="preserve">), </w:t>
      </w:r>
      <w:proofErr w:type="gramStart"/>
      <w:r w:rsidRPr="002F10F1">
        <w:rPr>
          <w:color w:val="000000" w:themeColor="text1"/>
        </w:rPr>
        <w:t>предоставляемая</w:t>
      </w:r>
      <w:proofErr w:type="gramEnd"/>
      <w:r w:rsidRPr="002F10F1">
        <w:rPr>
          <w:color w:val="000000" w:themeColor="text1"/>
        </w:rPr>
        <w:t xml:space="preserve">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2F10F1">
          <w:rPr>
            <w:color w:val="000000" w:themeColor="text1"/>
          </w:rPr>
          <w:t>частью 7</w:t>
        </w:r>
      </w:hyperlink>
      <w:r w:rsidRPr="002F10F1">
        <w:rPr>
          <w:color w:val="000000" w:themeColor="text1"/>
        </w:rPr>
        <w:t xml:space="preserve"> настоящей статьи.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В градостроительном плане земельного участка содержится информация:</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roofErr w:type="gramEnd"/>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9) об ограничениях использования земельного участка, в том </w:t>
      </w:r>
      <w:proofErr w:type="gramStart"/>
      <w:r w:rsidRPr="002F10F1">
        <w:rPr>
          <w:color w:val="000000" w:themeColor="text1"/>
        </w:rPr>
        <w:t>числе</w:t>
      </w:r>
      <w:proofErr w:type="gramEnd"/>
      <w:r w:rsidRPr="002F10F1">
        <w:rPr>
          <w:color w:val="000000" w:themeColor="text1"/>
        </w:rPr>
        <w:t xml:space="preserve"> если земельный участок полностью или частично расположен в границах зон с особыми условиями использования территорий;</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11) о границах публичных сервитутов;</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12) о номере и (или) наименовании элемента планировочной структуры, в границах которого расположен земельный участок;</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14) о наличии или отсутствии в границах земельного участка объектов культурного наследия, о границах территорий таких объектов;</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8B0826" w:rsidRPr="002F10F1" w:rsidRDefault="007037E0"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17) о красных линиях;</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3.1. </w:t>
      </w:r>
      <w:proofErr w:type="gramStart"/>
      <w:r w:rsidRPr="002F10F1">
        <w:rPr>
          <w:color w:val="000000" w:themeColor="text1"/>
        </w:rPr>
        <w:t>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roofErr w:type="gramEnd"/>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t>4. В случае</w:t>
      </w:r>
      <w:proofErr w:type="gramStart"/>
      <w:r w:rsidRPr="002F10F1">
        <w:rPr>
          <w:color w:val="000000" w:themeColor="text1"/>
        </w:rPr>
        <w:t>,</w:t>
      </w:r>
      <w:proofErr w:type="gramEnd"/>
      <w:r w:rsidRPr="002F10F1">
        <w:rPr>
          <w:color w:val="000000" w:themeColor="text1"/>
        </w:rPr>
        <w:t xml:space="preserve">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w:t>
      </w:r>
      <w:proofErr w:type="gramStart"/>
      <w:r w:rsidRPr="002F10F1">
        <w:rPr>
          <w:color w:val="000000" w:themeColor="text1"/>
        </w:rPr>
        <w:t>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w:t>
      </w:r>
      <w:proofErr w:type="gramEnd"/>
      <w:r w:rsidRPr="002F10F1">
        <w:rPr>
          <w:color w:val="000000" w:themeColor="text1"/>
        </w:rPr>
        <w:t xml:space="preserve"> реализации такого решения юридическим лицом, определенным в </w:t>
      </w:r>
      <w:r w:rsidRPr="002F10F1">
        <w:rPr>
          <w:color w:val="000000" w:themeColor="text1"/>
        </w:rPr>
        <w:lastRenderedPageBreak/>
        <w:t>соответствии с настоящим Кодексом Российской Федерацией или субъектом Российской Федерации)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E540CD" w:rsidRPr="002F10F1" w:rsidRDefault="00E540CD" w:rsidP="00E540CD">
      <w:pPr>
        <w:pStyle w:val="s1"/>
        <w:shd w:val="clear" w:color="auto" w:fill="FFFFFF"/>
        <w:spacing w:before="0" w:beforeAutospacing="0" w:after="0" w:afterAutospacing="0"/>
        <w:ind w:firstLine="709"/>
        <w:jc w:val="both"/>
        <w:rPr>
          <w:color w:val="000000" w:themeColor="text1"/>
        </w:rPr>
      </w:pPr>
      <w:r w:rsidRPr="002F10F1">
        <w:rPr>
          <w:color w:val="000000" w:themeColor="text1"/>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064B0" w:rsidRPr="002F10F1" w:rsidRDefault="004064B0" w:rsidP="004064B0">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 При подготовке градостроительного плана земельного участка орган местного самоуправления в течение двух рабочих дней </w:t>
      </w:r>
      <w:proofErr w:type="gramStart"/>
      <w:r w:rsidRPr="002F10F1">
        <w:rPr>
          <w:color w:val="000000" w:themeColor="text1"/>
        </w:rPr>
        <w:t>с даты получения</w:t>
      </w:r>
      <w:proofErr w:type="gramEnd"/>
      <w:r w:rsidRPr="002F10F1">
        <w:rPr>
          <w:color w:val="000000" w:themeColor="text1"/>
        </w:rPr>
        <w:t xml:space="preserve">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2F10F1">
          <w:rPr>
            <w:color w:val="000000" w:themeColor="text1"/>
          </w:rPr>
          <w:t>пунктом 15 части 3</w:t>
        </w:r>
      </w:hyperlink>
      <w:r w:rsidRPr="002F10F1">
        <w:rPr>
          <w:color w:val="000000" w:themeColor="text1"/>
        </w:rPr>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4064B0" w:rsidRPr="002F10F1" w:rsidRDefault="004064B0" w:rsidP="004064B0">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7.1. </w:t>
      </w:r>
      <w:proofErr w:type="gramStart"/>
      <w:r w:rsidRPr="002F10F1">
        <w:rPr>
          <w:color w:val="000000" w:themeColor="text1"/>
        </w:rPr>
        <w:t xml:space="preserve">В случаях, предусмотренных Градостроительным кодексом или Земельным </w:t>
      </w:r>
      <w:hyperlink r:id="rId12" w:history="1">
        <w:r w:rsidRPr="002F10F1">
          <w:rPr>
            <w:color w:val="000000" w:themeColor="text1"/>
          </w:rPr>
          <w:t>кодексом</w:t>
        </w:r>
      </w:hyperlink>
      <w:r w:rsidRPr="002F10F1">
        <w:rPr>
          <w:color w:val="000000" w:themeColor="text1"/>
        </w:rPr>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2F10F1">
          <w:rPr>
            <w:color w:val="000000" w:themeColor="text1"/>
          </w:rPr>
          <w:t>частью 7</w:t>
        </w:r>
      </w:hyperlink>
      <w:r w:rsidRPr="002F10F1">
        <w:rPr>
          <w:color w:val="000000" w:themeColor="text1"/>
        </w:rPr>
        <w:t xml:space="preserve"> настоящей статьи, в целях, не связанных с подготовкой градостроительного плана земельного участка.</w:t>
      </w:r>
      <w:proofErr w:type="gramEnd"/>
      <w:r w:rsidRPr="002F10F1">
        <w:rPr>
          <w:color w:val="000000" w:themeColor="text1"/>
        </w:rPr>
        <w:t xml:space="preserve">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3" w:history="1">
        <w:r w:rsidRPr="002F10F1">
          <w:rPr>
            <w:color w:val="000000" w:themeColor="text1"/>
          </w:rPr>
          <w:t>кодексом</w:t>
        </w:r>
      </w:hyperlink>
      <w:r w:rsidRPr="002F10F1">
        <w:rPr>
          <w:color w:val="000000" w:themeColor="text1"/>
        </w:rPr>
        <w:t xml:space="preserve"> Российской Федерации, в составе данной информации </w:t>
      </w:r>
      <w:proofErr w:type="gramStart"/>
      <w:r w:rsidRPr="002F10F1">
        <w:rPr>
          <w:color w:val="000000" w:themeColor="text1"/>
        </w:rPr>
        <w:t>определяется</w:t>
      </w:r>
      <w:proofErr w:type="gramEnd"/>
      <w:r w:rsidRPr="002F10F1">
        <w:rPr>
          <w:color w:val="000000" w:themeColor="text1"/>
        </w:rPr>
        <w:t xml:space="preserve">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w:t>
      </w:r>
      <w:proofErr w:type="gramStart"/>
      <w:r w:rsidRPr="002F10F1">
        <w:rPr>
          <w:color w:val="000000" w:themeColor="text1"/>
        </w:rPr>
        <w:t xml:space="preserve">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w:t>
      </w:r>
      <w:r w:rsidRPr="002F10F1">
        <w:rPr>
          <w:color w:val="000000" w:themeColor="text1"/>
        </w:rPr>
        <w:lastRenderedPageBreak/>
        <w:t>инженерно-технического обеспечения.</w:t>
      </w:r>
      <w:proofErr w:type="gramEnd"/>
      <w:r w:rsidRPr="002F10F1">
        <w:rPr>
          <w:color w:val="000000" w:themeColor="text1"/>
        </w:rPr>
        <w:t xml:space="preserve">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2F10F1">
          <w:rPr>
            <w:color w:val="000000" w:themeColor="text1"/>
          </w:rPr>
          <w:t>пунктом 15 части 3</w:t>
        </w:r>
      </w:hyperlink>
      <w:r w:rsidRPr="002F10F1">
        <w:rPr>
          <w:color w:val="000000" w:themeColor="text1"/>
        </w:rPr>
        <w:t xml:space="preserve"> настоящей статьи.</w:t>
      </w:r>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документации по планировке территории (при наличии такой документации). </w:t>
      </w:r>
      <w:proofErr w:type="gramStart"/>
      <w:r w:rsidRPr="002F10F1">
        <w:rPr>
          <w:color w:val="000000" w:themeColor="text1"/>
        </w:rPr>
        <w:t>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roofErr w:type="gramEnd"/>
    </w:p>
    <w:p w:rsidR="008B0826" w:rsidRPr="002F10F1" w:rsidRDefault="008B082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4064B0" w:rsidRPr="002F10F1" w:rsidRDefault="004064B0" w:rsidP="004064B0">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2F10F1">
          <w:rPr>
            <w:color w:val="000000" w:themeColor="text1"/>
          </w:rPr>
          <w:t>пунктом 15 части 3</w:t>
        </w:r>
      </w:hyperlink>
      <w:r w:rsidRPr="002F10F1">
        <w:rPr>
          <w:color w:val="000000" w:themeColor="text1"/>
        </w:rPr>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4064B0" w:rsidRPr="002F10F1" w:rsidRDefault="004064B0" w:rsidP="004064B0">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2F10F1">
          <w:rPr>
            <w:color w:val="000000" w:themeColor="text1"/>
          </w:rPr>
          <w:t>частью 10</w:t>
        </w:r>
      </w:hyperlink>
      <w:r w:rsidRPr="002F10F1">
        <w:rPr>
          <w:color w:val="000000" w:themeColor="text1"/>
        </w:rPr>
        <w:t xml:space="preserve"> 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2F10F1">
          <w:rPr>
            <w:color w:val="000000" w:themeColor="text1"/>
          </w:rPr>
          <w:t>статьей 5.2</w:t>
        </w:r>
      </w:hyperlink>
      <w:r w:rsidR="00E540CD" w:rsidRPr="002F10F1">
        <w:rPr>
          <w:color w:val="000000" w:themeColor="text1"/>
        </w:rPr>
        <w:t xml:space="preserve"> Градостроительного</w:t>
      </w:r>
      <w:r w:rsidRPr="002F10F1">
        <w:rPr>
          <w:color w:val="000000" w:themeColor="text1"/>
        </w:rPr>
        <w:t xml:space="preserve">  Кодекса РФ, в указанном случае используется градостроительный план исходного земельного участка.</w:t>
      </w:r>
    </w:p>
    <w:p w:rsidR="00003A38" w:rsidRPr="002F10F1" w:rsidRDefault="00003A38" w:rsidP="003030E3">
      <w:pPr>
        <w:keepLines w:val="0"/>
        <w:widowControl w:val="0"/>
        <w:shd w:val="clear" w:color="auto" w:fill="FFFFFF"/>
        <w:overflowPunct/>
        <w:spacing w:line="240" w:lineRule="auto"/>
        <w:ind w:firstLine="709"/>
        <w:rPr>
          <w:bCs/>
          <w:color w:val="000000" w:themeColor="text1"/>
          <w:sz w:val="24"/>
          <w:szCs w:val="24"/>
        </w:rPr>
      </w:pPr>
    </w:p>
    <w:p w:rsidR="00003A38" w:rsidRPr="002F10F1" w:rsidRDefault="00AC41DD" w:rsidP="007F03A0">
      <w:pPr>
        <w:pStyle w:val="7"/>
        <w:ind w:firstLine="0"/>
        <w:rPr>
          <w:color w:val="000000" w:themeColor="text1"/>
          <w:sz w:val="24"/>
          <w:szCs w:val="24"/>
        </w:rPr>
      </w:pPr>
      <w:bookmarkStart w:id="50" w:name="_Toc131767009"/>
      <w:r w:rsidRPr="002F10F1">
        <w:rPr>
          <w:color w:val="000000" w:themeColor="text1"/>
          <w:sz w:val="24"/>
          <w:szCs w:val="24"/>
        </w:rPr>
        <w:t>Статья 33</w:t>
      </w:r>
      <w:r w:rsidR="00003A38" w:rsidRPr="002F10F1">
        <w:rPr>
          <w:color w:val="000000" w:themeColor="text1"/>
          <w:sz w:val="24"/>
          <w:szCs w:val="24"/>
        </w:rPr>
        <w:t xml:space="preserve">. Мониторинг за осуществлением застройки и муниципальный земельный </w:t>
      </w:r>
      <w:proofErr w:type="gramStart"/>
      <w:r w:rsidR="00003A38" w:rsidRPr="002F10F1">
        <w:rPr>
          <w:color w:val="000000" w:themeColor="text1"/>
          <w:sz w:val="24"/>
          <w:szCs w:val="24"/>
        </w:rPr>
        <w:t>контроль за</w:t>
      </w:r>
      <w:proofErr w:type="gramEnd"/>
      <w:r w:rsidR="00003A38" w:rsidRPr="002F10F1">
        <w:rPr>
          <w:color w:val="000000" w:themeColor="text1"/>
          <w:sz w:val="24"/>
          <w:szCs w:val="24"/>
        </w:rPr>
        <w:t xml:space="preserve"> использованием земель на территории поселения</w:t>
      </w:r>
      <w:bookmarkEnd w:id="50"/>
    </w:p>
    <w:p w:rsidR="00077468" w:rsidRPr="002F10F1" w:rsidRDefault="00077468" w:rsidP="003030E3">
      <w:pPr>
        <w:keepLines w:val="0"/>
        <w:widowControl w:val="0"/>
        <w:shd w:val="clear" w:color="auto" w:fill="FFFFFF"/>
        <w:overflowPunct/>
        <w:spacing w:line="240" w:lineRule="auto"/>
        <w:ind w:firstLine="709"/>
        <w:jc w:val="center"/>
        <w:rPr>
          <w:bCs/>
          <w:color w:val="000000" w:themeColor="text1"/>
          <w:sz w:val="24"/>
          <w:szCs w:val="24"/>
        </w:rPr>
      </w:pP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 xml:space="preserve">1. Уполномоченный орган администрации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2. Должностные лица, указанные в части 1 настоящей статьи, в целях осуществления контрольных мероприятий, вправе:</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 xml:space="preserve">1) производить с согласия правообладателей наружный и внутренний осмотр </w:t>
      </w:r>
      <w:r w:rsidRPr="002F10F1">
        <w:rPr>
          <w:color w:val="000000" w:themeColor="text1"/>
          <w:sz w:val="24"/>
          <w:szCs w:val="24"/>
        </w:rPr>
        <w:lastRenderedPageBreak/>
        <w:t>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2) обращаться в государственные органы и органы местного самоуправления с заявлениями об отмене принятых незаконных решений;</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r w:rsidRPr="002F10F1">
        <w:rPr>
          <w:color w:val="000000" w:themeColor="text1"/>
          <w:sz w:val="24"/>
          <w:szCs w:val="24"/>
        </w:rPr>
        <w:t xml:space="preserve">4. Муниципальный земельный </w:t>
      </w:r>
      <w:proofErr w:type="gramStart"/>
      <w:r w:rsidRPr="002F10F1">
        <w:rPr>
          <w:color w:val="000000" w:themeColor="text1"/>
          <w:sz w:val="24"/>
          <w:szCs w:val="24"/>
        </w:rPr>
        <w:t>контроль за</w:t>
      </w:r>
      <w:proofErr w:type="gramEnd"/>
      <w:r w:rsidRPr="002F10F1">
        <w:rPr>
          <w:color w:val="000000" w:themeColor="text1"/>
          <w:sz w:val="24"/>
          <w:szCs w:val="24"/>
        </w:rPr>
        <w:t xml:space="preserve"> использованием земель на территории поселения осуществляется администрацией муниципального образования </w:t>
      </w:r>
      <w:r w:rsidR="00E56B1D" w:rsidRPr="002F10F1">
        <w:rPr>
          <w:color w:val="000000" w:themeColor="text1"/>
          <w:sz w:val="24"/>
          <w:szCs w:val="24"/>
        </w:rPr>
        <w:t>Усть-Лабинский район</w:t>
      </w:r>
      <w:r w:rsidRPr="002F10F1">
        <w:rPr>
          <w:color w:val="000000" w:themeColor="text1"/>
          <w:sz w:val="24"/>
          <w:szCs w:val="24"/>
        </w:rPr>
        <w:t xml:space="preserve"> в соответствии с законодательством</w:t>
      </w:r>
      <w:r w:rsidR="00AC41DD" w:rsidRPr="002F10F1">
        <w:rPr>
          <w:color w:val="000000" w:themeColor="text1"/>
          <w:sz w:val="24"/>
          <w:szCs w:val="24"/>
        </w:rPr>
        <w:t xml:space="preserve"> Российской Федерации</w:t>
      </w:r>
      <w:r w:rsidRPr="002F10F1">
        <w:rPr>
          <w:color w:val="000000" w:themeColor="text1"/>
          <w:sz w:val="24"/>
          <w:szCs w:val="24"/>
        </w:rPr>
        <w:t xml:space="preserve"> и в порядке, определяемом регламентом по осуществлению муниципального земельного контроля.</w:t>
      </w:r>
    </w:p>
    <w:p w:rsidR="00003A38" w:rsidRPr="002F10F1" w:rsidRDefault="00003A38" w:rsidP="003030E3">
      <w:pPr>
        <w:keepLines w:val="0"/>
        <w:widowControl w:val="0"/>
        <w:shd w:val="clear" w:color="auto" w:fill="FFFFFF"/>
        <w:overflowPunct/>
        <w:spacing w:line="240" w:lineRule="auto"/>
        <w:ind w:firstLine="709"/>
        <w:rPr>
          <w:color w:val="000000" w:themeColor="text1"/>
          <w:sz w:val="24"/>
          <w:szCs w:val="24"/>
        </w:rPr>
      </w:pPr>
    </w:p>
    <w:p w:rsidR="00003A38" w:rsidRPr="002F10F1" w:rsidRDefault="00003A38" w:rsidP="007F03A0">
      <w:pPr>
        <w:pStyle w:val="7"/>
        <w:ind w:firstLine="0"/>
        <w:rPr>
          <w:color w:val="000000" w:themeColor="text1"/>
          <w:sz w:val="24"/>
          <w:szCs w:val="24"/>
        </w:rPr>
      </w:pPr>
      <w:bookmarkStart w:id="51" w:name="_Toc131767010"/>
      <w:r w:rsidRPr="002F10F1">
        <w:rPr>
          <w:color w:val="000000" w:themeColor="text1"/>
          <w:sz w:val="24"/>
          <w:szCs w:val="24"/>
        </w:rPr>
        <w:t>Статья 3</w:t>
      </w:r>
      <w:r w:rsidR="00DB333D" w:rsidRPr="002F10F1">
        <w:rPr>
          <w:color w:val="000000" w:themeColor="text1"/>
          <w:sz w:val="24"/>
          <w:szCs w:val="24"/>
        </w:rPr>
        <w:t>4</w:t>
      </w:r>
      <w:r w:rsidRPr="002F10F1">
        <w:rPr>
          <w:color w:val="000000" w:themeColor="text1"/>
          <w:sz w:val="24"/>
          <w:szCs w:val="24"/>
        </w:rPr>
        <w:t>. Ответственность за нарушения Правил</w:t>
      </w:r>
      <w:bookmarkEnd w:id="51"/>
    </w:p>
    <w:p w:rsidR="00077468" w:rsidRPr="002F10F1" w:rsidRDefault="00077468" w:rsidP="003030E3">
      <w:pPr>
        <w:keepLines w:val="0"/>
        <w:widowControl w:val="0"/>
        <w:shd w:val="clear" w:color="auto" w:fill="FFFFFF"/>
        <w:overflowPunct/>
        <w:spacing w:line="240" w:lineRule="auto"/>
        <w:ind w:firstLine="709"/>
        <w:jc w:val="center"/>
        <w:rPr>
          <w:bCs/>
          <w:color w:val="000000" w:themeColor="text1"/>
          <w:sz w:val="24"/>
          <w:szCs w:val="24"/>
        </w:rPr>
      </w:pPr>
    </w:p>
    <w:p w:rsidR="00003A38" w:rsidRPr="002F10F1" w:rsidRDefault="00003A38" w:rsidP="003030E3">
      <w:pPr>
        <w:keepLines w:val="0"/>
        <w:widowControl w:val="0"/>
        <w:overflowPunct/>
        <w:spacing w:line="240" w:lineRule="auto"/>
        <w:ind w:firstLine="709"/>
        <w:rPr>
          <w:color w:val="000000" w:themeColor="text1"/>
          <w:sz w:val="24"/>
          <w:szCs w:val="24"/>
        </w:rPr>
      </w:pPr>
      <w:r w:rsidRPr="002F10F1">
        <w:rPr>
          <w:color w:val="000000" w:themeColor="text1"/>
          <w:sz w:val="24"/>
          <w:szCs w:val="24"/>
        </w:rPr>
        <w:t xml:space="preserve">За нарушение настоящих Правил физические и юридические лица, а также должностные лица несут </w:t>
      </w:r>
      <w:r w:rsidR="00944DB0" w:rsidRPr="002F10F1">
        <w:rPr>
          <w:color w:val="000000" w:themeColor="text1"/>
          <w:sz w:val="24"/>
          <w:szCs w:val="24"/>
        </w:rPr>
        <w:t>ответственность,</w:t>
      </w:r>
      <w:r w:rsidRPr="002F10F1">
        <w:rPr>
          <w:color w:val="000000" w:themeColor="text1"/>
          <w:sz w:val="24"/>
          <w:szCs w:val="24"/>
        </w:rPr>
        <w:t xml:space="preserve"> предусмотренную Кодексом Российской Федерации от 30 декабря 2001 года №195-ФЗ «Об ад</w:t>
      </w:r>
      <w:r w:rsidR="00E24228" w:rsidRPr="002F10F1">
        <w:rPr>
          <w:color w:val="000000" w:themeColor="text1"/>
          <w:sz w:val="24"/>
          <w:szCs w:val="24"/>
        </w:rPr>
        <w:t>министративных правонарушениях».</w:t>
      </w:r>
    </w:p>
    <w:p w:rsidR="00CF3774" w:rsidRPr="002F10F1" w:rsidRDefault="00CF3774" w:rsidP="003030E3">
      <w:pPr>
        <w:keepLines w:val="0"/>
        <w:widowControl w:val="0"/>
        <w:overflowPunct/>
        <w:spacing w:line="240" w:lineRule="auto"/>
        <w:ind w:firstLine="709"/>
        <w:rPr>
          <w:color w:val="000000" w:themeColor="text1"/>
          <w:sz w:val="24"/>
          <w:szCs w:val="24"/>
        </w:rPr>
      </w:pPr>
    </w:p>
    <w:p w:rsidR="00CF3774" w:rsidRPr="002F10F1" w:rsidRDefault="00CF3774" w:rsidP="007F03A0">
      <w:pPr>
        <w:keepLines w:val="0"/>
        <w:widowControl w:val="0"/>
        <w:overflowPunct/>
        <w:spacing w:line="240" w:lineRule="auto"/>
        <w:ind w:hanging="142"/>
        <w:rPr>
          <w:color w:val="000000" w:themeColor="text1"/>
          <w:sz w:val="24"/>
          <w:szCs w:val="24"/>
        </w:rPr>
      </w:pPr>
    </w:p>
    <w:p w:rsidR="00723382" w:rsidRPr="002F10F1" w:rsidRDefault="00723382">
      <w:pPr>
        <w:keepLines w:val="0"/>
        <w:overflowPunct/>
        <w:autoSpaceDE/>
        <w:autoSpaceDN/>
        <w:adjustRightInd/>
        <w:spacing w:line="240" w:lineRule="auto"/>
        <w:ind w:firstLine="0"/>
        <w:jc w:val="left"/>
        <w:rPr>
          <w:color w:val="000000" w:themeColor="text1"/>
          <w:sz w:val="24"/>
          <w:szCs w:val="24"/>
        </w:rPr>
      </w:pPr>
    </w:p>
    <w:p w:rsidR="00723382" w:rsidRPr="002F10F1" w:rsidRDefault="00723382">
      <w:pPr>
        <w:keepLines w:val="0"/>
        <w:overflowPunct/>
        <w:autoSpaceDE/>
        <w:autoSpaceDN/>
        <w:adjustRightInd/>
        <w:spacing w:line="240" w:lineRule="auto"/>
        <w:ind w:firstLine="0"/>
        <w:jc w:val="left"/>
        <w:rPr>
          <w:color w:val="000000" w:themeColor="text1"/>
          <w:sz w:val="24"/>
          <w:szCs w:val="24"/>
        </w:rPr>
      </w:pPr>
    </w:p>
    <w:p w:rsidR="0081010E" w:rsidRPr="002F10F1" w:rsidRDefault="0081010E" w:rsidP="007F03A0">
      <w:pPr>
        <w:keepLines w:val="0"/>
        <w:widowControl w:val="0"/>
        <w:overflowPunct/>
        <w:spacing w:line="240" w:lineRule="auto"/>
        <w:ind w:hanging="142"/>
        <w:rPr>
          <w:color w:val="000000" w:themeColor="text1"/>
          <w:sz w:val="24"/>
          <w:szCs w:val="24"/>
        </w:rPr>
      </w:pPr>
    </w:p>
    <w:p w:rsidR="00723382" w:rsidRPr="002F10F1" w:rsidRDefault="00723382" w:rsidP="007F03A0">
      <w:pPr>
        <w:keepLines w:val="0"/>
        <w:widowControl w:val="0"/>
        <w:overflowPunct/>
        <w:spacing w:line="240" w:lineRule="auto"/>
        <w:ind w:hanging="142"/>
        <w:jc w:val="center"/>
        <w:outlineLvl w:val="0"/>
        <w:rPr>
          <w:b/>
          <w:bCs/>
          <w:color w:val="000000" w:themeColor="text1"/>
          <w:sz w:val="24"/>
          <w:szCs w:val="24"/>
          <w:lang w:eastAsia="en-US"/>
        </w:rPr>
        <w:sectPr w:rsidR="00723382" w:rsidRPr="002F10F1" w:rsidSect="00423DC2">
          <w:headerReference w:type="default" r:id="rId14"/>
          <w:footerReference w:type="default" r:id="rId15"/>
          <w:pgSz w:w="11906" w:h="16838"/>
          <w:pgMar w:top="1134" w:right="567" w:bottom="1134" w:left="1701" w:header="709" w:footer="709" w:gutter="0"/>
          <w:cols w:space="708"/>
          <w:titlePg/>
          <w:docGrid w:linePitch="381"/>
        </w:sectPr>
      </w:pPr>
    </w:p>
    <w:p w:rsidR="00DA2BC4" w:rsidRPr="002F10F1" w:rsidRDefault="00B76577" w:rsidP="007F03A0">
      <w:pPr>
        <w:keepLines w:val="0"/>
        <w:widowControl w:val="0"/>
        <w:overflowPunct/>
        <w:spacing w:line="240" w:lineRule="auto"/>
        <w:ind w:hanging="142"/>
        <w:jc w:val="center"/>
        <w:outlineLvl w:val="0"/>
        <w:rPr>
          <w:b/>
          <w:bCs/>
          <w:color w:val="000000" w:themeColor="text1"/>
          <w:sz w:val="24"/>
          <w:szCs w:val="24"/>
          <w:lang w:eastAsia="en-US"/>
        </w:rPr>
      </w:pPr>
      <w:bookmarkStart w:id="52" w:name="_Toc131767011"/>
      <w:r w:rsidRPr="002F10F1">
        <w:rPr>
          <w:b/>
          <w:bCs/>
          <w:color w:val="000000" w:themeColor="text1"/>
          <w:sz w:val="24"/>
          <w:szCs w:val="24"/>
          <w:lang w:eastAsia="en-US"/>
        </w:rPr>
        <w:lastRenderedPageBreak/>
        <w:t xml:space="preserve">ЧАСТЬ II. </w:t>
      </w:r>
      <w:r w:rsidR="00A863BB" w:rsidRPr="002F10F1">
        <w:rPr>
          <w:b/>
          <w:bCs/>
          <w:color w:val="000000" w:themeColor="text1"/>
          <w:sz w:val="24"/>
          <w:szCs w:val="24"/>
          <w:lang w:eastAsia="en-US"/>
        </w:rPr>
        <w:t>КАРТА ГРАДОСТРОИТЕЛЬНОГО</w:t>
      </w:r>
      <w:r w:rsidR="00DA2BC4" w:rsidRPr="002F10F1">
        <w:rPr>
          <w:b/>
          <w:bCs/>
          <w:color w:val="000000" w:themeColor="text1"/>
          <w:sz w:val="24"/>
          <w:szCs w:val="24"/>
          <w:lang w:eastAsia="en-US"/>
        </w:rPr>
        <w:t xml:space="preserve"> ЗОНИРОВАНИЯ</w:t>
      </w:r>
      <w:r w:rsidRPr="002F10F1">
        <w:rPr>
          <w:b/>
          <w:bCs/>
          <w:color w:val="000000" w:themeColor="text1"/>
          <w:sz w:val="24"/>
          <w:szCs w:val="24"/>
          <w:lang w:eastAsia="en-US"/>
        </w:rPr>
        <w:t xml:space="preserve"> ТЕРРИТОРИИ</w:t>
      </w:r>
      <w:bookmarkEnd w:id="52"/>
    </w:p>
    <w:p w:rsidR="00DA2BC4" w:rsidRPr="002F10F1" w:rsidRDefault="00DA2BC4" w:rsidP="007F03A0">
      <w:pPr>
        <w:keepLines w:val="0"/>
        <w:widowControl w:val="0"/>
        <w:shd w:val="clear" w:color="auto" w:fill="FFFFFF"/>
        <w:tabs>
          <w:tab w:val="left" w:pos="-5387"/>
        </w:tabs>
        <w:spacing w:line="240" w:lineRule="auto"/>
        <w:ind w:hanging="142"/>
        <w:rPr>
          <w:bCs/>
          <w:color w:val="000000" w:themeColor="text1"/>
          <w:sz w:val="24"/>
          <w:szCs w:val="24"/>
        </w:rPr>
      </w:pPr>
    </w:p>
    <w:p w:rsidR="00DA2BC4" w:rsidRPr="002F10F1" w:rsidRDefault="00DB333D" w:rsidP="007F03A0">
      <w:pPr>
        <w:pStyle w:val="7"/>
        <w:ind w:firstLine="0"/>
        <w:rPr>
          <w:color w:val="000000" w:themeColor="text1"/>
          <w:sz w:val="24"/>
          <w:szCs w:val="24"/>
        </w:rPr>
      </w:pPr>
      <w:bookmarkStart w:id="53" w:name="_Toc131767012"/>
      <w:r w:rsidRPr="002F10F1">
        <w:rPr>
          <w:color w:val="000000" w:themeColor="text1"/>
          <w:sz w:val="24"/>
          <w:szCs w:val="24"/>
        </w:rPr>
        <w:t>Статья 35</w:t>
      </w:r>
      <w:r w:rsidR="00DA2BC4" w:rsidRPr="002F10F1">
        <w:rPr>
          <w:color w:val="000000" w:themeColor="text1"/>
          <w:sz w:val="24"/>
          <w:szCs w:val="24"/>
        </w:rPr>
        <w:t xml:space="preserve">. </w:t>
      </w:r>
      <w:r w:rsidR="007715A7" w:rsidRPr="002F10F1">
        <w:rPr>
          <w:color w:val="000000" w:themeColor="text1"/>
          <w:sz w:val="24"/>
          <w:szCs w:val="24"/>
        </w:rPr>
        <w:t xml:space="preserve">Карта градостроительного зонирования территории </w:t>
      </w:r>
      <w:r w:rsidR="0081010E" w:rsidRPr="002F10F1">
        <w:rPr>
          <w:color w:val="000000" w:themeColor="text1"/>
          <w:sz w:val="24"/>
          <w:szCs w:val="24"/>
        </w:rPr>
        <w:t>Братского</w:t>
      </w:r>
      <w:r w:rsidR="00CF3774" w:rsidRPr="002F10F1">
        <w:rPr>
          <w:color w:val="000000" w:themeColor="text1"/>
          <w:sz w:val="24"/>
          <w:szCs w:val="24"/>
        </w:rPr>
        <w:t xml:space="preserve"> сельского поселения</w:t>
      </w:r>
      <w:bookmarkEnd w:id="53"/>
    </w:p>
    <w:p w:rsidR="00723382" w:rsidRPr="002F10F1" w:rsidRDefault="009B43AF" w:rsidP="00B76577">
      <w:pPr>
        <w:rPr>
          <w:color w:val="000000" w:themeColor="text1"/>
          <w:sz w:val="24"/>
          <w:szCs w:val="24"/>
        </w:rPr>
      </w:pPr>
      <w:r w:rsidRPr="002F10F1">
        <w:rPr>
          <w:noProof/>
          <w:color w:val="000000" w:themeColor="text1"/>
          <w:sz w:val="24"/>
          <w:szCs w:val="24"/>
        </w:rPr>
        <w:drawing>
          <wp:anchor distT="0" distB="0" distL="114300" distR="114300" simplePos="0" relativeHeight="251658240" behindDoc="0" locked="0" layoutInCell="1" allowOverlap="1">
            <wp:simplePos x="0" y="0"/>
            <wp:positionH relativeFrom="column">
              <wp:posOffset>908685</wp:posOffset>
            </wp:positionH>
            <wp:positionV relativeFrom="paragraph">
              <wp:posOffset>67945</wp:posOffset>
            </wp:positionV>
            <wp:extent cx="11534775" cy="9174025"/>
            <wp:effectExtent l="0" t="0" r="0" b="825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34775" cy="9174025"/>
                    </a:xfrm>
                    <a:prstGeom prst="rect">
                      <a:avLst/>
                    </a:prstGeom>
                    <a:noFill/>
                    <a:ln>
                      <a:noFill/>
                    </a:ln>
                  </pic:spPr>
                </pic:pic>
              </a:graphicData>
            </a:graphic>
          </wp:anchor>
        </w:drawing>
      </w:r>
    </w:p>
    <w:p w:rsidR="00723382" w:rsidRPr="002F10F1" w:rsidRDefault="00723382" w:rsidP="00B76577">
      <w:pPr>
        <w:rPr>
          <w:noProof/>
          <w:color w:val="000000" w:themeColor="text1"/>
          <w:sz w:val="24"/>
          <w:szCs w:val="24"/>
        </w:rPr>
      </w:pPr>
    </w:p>
    <w:p w:rsidR="00723382" w:rsidRPr="002F10F1" w:rsidRDefault="00723382" w:rsidP="00B76577">
      <w:pPr>
        <w:rPr>
          <w:color w:val="000000" w:themeColor="text1"/>
          <w:sz w:val="24"/>
          <w:szCs w:val="24"/>
        </w:rPr>
        <w:sectPr w:rsidR="00723382" w:rsidRPr="002F10F1" w:rsidSect="00723382">
          <w:pgSz w:w="23808" w:h="16840" w:orient="landscape" w:code="8"/>
          <w:pgMar w:top="993" w:right="1134" w:bottom="567" w:left="1134" w:header="709" w:footer="709" w:gutter="0"/>
          <w:cols w:space="708"/>
          <w:titlePg/>
          <w:docGrid w:linePitch="381"/>
        </w:sectPr>
      </w:pPr>
    </w:p>
    <w:p w:rsidR="00DA2BC4" w:rsidRPr="002F10F1" w:rsidRDefault="00DA2BC4" w:rsidP="00B76577">
      <w:pPr>
        <w:keepLines w:val="0"/>
        <w:widowControl w:val="0"/>
        <w:overflowPunct/>
        <w:spacing w:line="240" w:lineRule="auto"/>
        <w:ind w:firstLine="0"/>
        <w:jc w:val="center"/>
        <w:outlineLvl w:val="0"/>
        <w:rPr>
          <w:b/>
          <w:bCs/>
          <w:color w:val="000000" w:themeColor="text1"/>
          <w:sz w:val="24"/>
          <w:szCs w:val="24"/>
          <w:lang w:eastAsia="en-US"/>
        </w:rPr>
      </w:pPr>
      <w:bookmarkStart w:id="54" w:name="_Toc131767013"/>
      <w:r w:rsidRPr="002F10F1">
        <w:rPr>
          <w:b/>
          <w:bCs/>
          <w:color w:val="000000" w:themeColor="text1"/>
          <w:sz w:val="24"/>
          <w:szCs w:val="24"/>
          <w:lang w:eastAsia="en-US"/>
        </w:rPr>
        <w:lastRenderedPageBreak/>
        <w:t>ЧАСТЬ III. ГРАДОСТРОИТЕЛЬНЫЕ РЕГЛАМЕНТЫ</w:t>
      </w:r>
      <w:bookmarkEnd w:id="54"/>
      <w:r w:rsidRPr="002F10F1">
        <w:rPr>
          <w:bCs/>
          <w:color w:val="000000" w:themeColor="text1"/>
          <w:sz w:val="24"/>
          <w:szCs w:val="24"/>
          <w:u w:val="single"/>
        </w:rPr>
        <w:t xml:space="preserve"> </w:t>
      </w:r>
    </w:p>
    <w:p w:rsidR="00DA2BC4" w:rsidRPr="002F10F1" w:rsidRDefault="00DA2BC4" w:rsidP="003030E3">
      <w:pPr>
        <w:spacing w:line="240" w:lineRule="auto"/>
        <w:ind w:firstLine="709"/>
        <w:jc w:val="center"/>
        <w:rPr>
          <w:bCs/>
          <w:color w:val="000000" w:themeColor="text1"/>
          <w:sz w:val="24"/>
          <w:szCs w:val="24"/>
          <w:u w:val="single"/>
        </w:rPr>
      </w:pPr>
    </w:p>
    <w:p w:rsidR="00DA2BC4" w:rsidRPr="002F10F1" w:rsidRDefault="00DB333D" w:rsidP="0081010E">
      <w:pPr>
        <w:pStyle w:val="7"/>
        <w:ind w:firstLine="0"/>
        <w:rPr>
          <w:color w:val="000000" w:themeColor="text1"/>
          <w:sz w:val="24"/>
          <w:szCs w:val="24"/>
        </w:rPr>
      </w:pPr>
      <w:bookmarkStart w:id="55" w:name="_Toc131767014"/>
      <w:r w:rsidRPr="002F10F1">
        <w:rPr>
          <w:color w:val="000000" w:themeColor="text1"/>
          <w:sz w:val="24"/>
          <w:szCs w:val="24"/>
        </w:rPr>
        <w:t>Статья 36</w:t>
      </w:r>
      <w:r w:rsidR="00DA2BC4" w:rsidRPr="002F10F1">
        <w:rPr>
          <w:color w:val="000000" w:themeColor="text1"/>
          <w:sz w:val="24"/>
          <w:szCs w:val="24"/>
        </w:rPr>
        <w:t xml:space="preserve">. Виды территориальных зон, выделенных на карте градостроительного зонирования территории </w:t>
      </w:r>
      <w:r w:rsidR="00632456" w:rsidRPr="002F10F1">
        <w:rPr>
          <w:color w:val="000000" w:themeColor="text1"/>
          <w:sz w:val="24"/>
          <w:szCs w:val="24"/>
        </w:rPr>
        <w:t>Братского</w:t>
      </w:r>
      <w:r w:rsidR="00DA2BC4" w:rsidRPr="002F10F1">
        <w:rPr>
          <w:color w:val="000000" w:themeColor="text1"/>
          <w:sz w:val="24"/>
          <w:szCs w:val="24"/>
        </w:rPr>
        <w:t xml:space="preserve"> сельского поселения</w:t>
      </w:r>
      <w:bookmarkEnd w:id="55"/>
    </w:p>
    <w:p w:rsidR="00DA2BC4" w:rsidRPr="002F10F1" w:rsidRDefault="00DA2BC4" w:rsidP="003030E3">
      <w:pPr>
        <w:spacing w:line="240" w:lineRule="auto"/>
        <w:ind w:firstLine="709"/>
        <w:rPr>
          <w:bCs/>
          <w:color w:val="000000" w:themeColor="text1"/>
          <w:sz w:val="24"/>
          <w:szCs w:val="24"/>
        </w:rPr>
      </w:pPr>
    </w:p>
    <w:p w:rsidR="00401C30" w:rsidRPr="002F10F1" w:rsidRDefault="00401C30" w:rsidP="00401C30">
      <w:pPr>
        <w:spacing w:line="240" w:lineRule="auto"/>
        <w:rPr>
          <w:color w:val="000000" w:themeColor="text1"/>
          <w:sz w:val="24"/>
          <w:szCs w:val="24"/>
        </w:rPr>
      </w:pPr>
      <w:r w:rsidRPr="002F10F1">
        <w:rPr>
          <w:color w:val="000000" w:themeColor="text1"/>
          <w:sz w:val="24"/>
          <w:szCs w:val="24"/>
        </w:rPr>
        <w:t xml:space="preserve">Настоящими Правилами устанавливаются следующие виды территориальных зон на территории </w:t>
      </w:r>
      <w:r w:rsidR="00632456" w:rsidRPr="002F10F1">
        <w:rPr>
          <w:bCs/>
          <w:color w:val="000000" w:themeColor="text1"/>
          <w:sz w:val="24"/>
          <w:szCs w:val="24"/>
        </w:rPr>
        <w:t>Братского</w:t>
      </w:r>
      <w:r w:rsidRPr="002F10F1">
        <w:rPr>
          <w:bCs/>
          <w:color w:val="000000" w:themeColor="text1"/>
          <w:sz w:val="24"/>
          <w:szCs w:val="24"/>
        </w:rPr>
        <w:t xml:space="preserve"> сельского поселения</w:t>
      </w:r>
      <w:r w:rsidRPr="002F10F1">
        <w:rPr>
          <w:color w:val="000000" w:themeColor="text1"/>
          <w:sz w:val="24"/>
          <w:szCs w:val="24"/>
        </w:rPr>
        <w:t xml:space="preserve">: </w:t>
      </w:r>
    </w:p>
    <w:p w:rsidR="00401C30" w:rsidRPr="002F10F1" w:rsidRDefault="00401C30" w:rsidP="00401C30">
      <w:pPr>
        <w:spacing w:line="240" w:lineRule="auto"/>
        <w:rPr>
          <w:color w:val="000000" w:themeColor="text1"/>
          <w:sz w:val="24"/>
          <w:szCs w:val="24"/>
        </w:rPr>
      </w:pPr>
    </w:p>
    <w:tbl>
      <w:tblPr>
        <w:tblW w:w="9639" w:type="dxa"/>
        <w:tblInd w:w="108" w:type="dxa"/>
        <w:tblLayout w:type="fixed"/>
        <w:tblLook w:val="0000"/>
      </w:tblPr>
      <w:tblGrid>
        <w:gridCol w:w="1418"/>
        <w:gridCol w:w="8221"/>
      </w:tblGrid>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tcPr>
          <w:p w:rsidR="00401C30" w:rsidRPr="002F10F1" w:rsidRDefault="00401C30" w:rsidP="00632456">
            <w:pPr>
              <w:widowControl w:val="0"/>
              <w:snapToGrid w:val="0"/>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Кодовые обозначения территориальных зон</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401C30" w:rsidP="00A1450C">
            <w:pPr>
              <w:widowControl w:val="0"/>
              <w:snapToGrid w:val="0"/>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Наименование территориальных зон</w:t>
            </w:r>
          </w:p>
        </w:tc>
      </w:tr>
      <w:tr w:rsidR="00401C30" w:rsidRPr="002F10F1" w:rsidTr="003A12E9">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rsidR="00401C30" w:rsidRPr="002F10F1" w:rsidRDefault="00401C30" w:rsidP="003A12E9">
            <w:pPr>
              <w:widowControl w:val="0"/>
              <w:snapToGrid w:val="0"/>
              <w:spacing w:line="240" w:lineRule="auto"/>
              <w:ind w:firstLine="0"/>
              <w:jc w:val="center"/>
              <w:rPr>
                <w:caps/>
                <w:color w:val="000000" w:themeColor="text1"/>
                <w:sz w:val="24"/>
                <w:szCs w:val="24"/>
              </w:rPr>
            </w:pPr>
            <w:r w:rsidRPr="002F10F1">
              <w:rPr>
                <w:caps/>
                <w:color w:val="000000" w:themeColor="text1"/>
                <w:sz w:val="24"/>
                <w:szCs w:val="24"/>
              </w:rPr>
              <w:t>Жилые зоны:</w:t>
            </w:r>
          </w:p>
        </w:tc>
      </w:tr>
      <w:tr w:rsidR="00401C30" w:rsidRPr="002F10F1" w:rsidTr="003A12E9">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4E1BF4">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Ж</w:t>
            </w:r>
            <w:r w:rsidR="00632456" w:rsidRPr="002F10F1">
              <w:rPr>
                <w:rFonts w:eastAsia="SimSun"/>
                <w:color w:val="000000" w:themeColor="text1"/>
                <w:sz w:val="24"/>
                <w:szCs w:val="24"/>
                <w:lang w:eastAsia="zh-CN"/>
              </w:rPr>
              <w:t>-</w:t>
            </w:r>
            <w:r w:rsidRPr="002F10F1">
              <w:rPr>
                <w:rFonts w:eastAsia="SimSun"/>
                <w:color w:val="000000" w:themeColor="text1"/>
                <w:sz w:val="24"/>
                <w:szCs w:val="24"/>
                <w:lang w:eastAsia="zh-CN"/>
              </w:rPr>
              <w:t>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401C30" w:rsidP="003A12E9">
            <w:pPr>
              <w:snapToGrid w:val="0"/>
              <w:spacing w:line="240" w:lineRule="auto"/>
              <w:ind w:firstLine="0"/>
              <w:rPr>
                <w:rFonts w:eastAsia="SimSun"/>
                <w:bCs/>
                <w:color w:val="000000" w:themeColor="text1"/>
                <w:sz w:val="24"/>
                <w:szCs w:val="24"/>
                <w:lang w:eastAsia="zh-CN"/>
              </w:rPr>
            </w:pPr>
            <w:r w:rsidRPr="002F10F1">
              <w:rPr>
                <w:rFonts w:eastAsia="SimSun"/>
                <w:color w:val="000000" w:themeColor="text1"/>
                <w:sz w:val="24"/>
                <w:szCs w:val="24"/>
                <w:lang w:eastAsia="zh-CN"/>
              </w:rPr>
              <w:t>Зона застройки индивидуальными жилыми домами</w:t>
            </w:r>
          </w:p>
        </w:tc>
      </w:tr>
      <w:tr w:rsidR="00401C30" w:rsidRPr="002F10F1" w:rsidTr="003A12E9">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7917A1">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Ж</w:t>
            </w:r>
            <w:r w:rsidR="00632456" w:rsidRPr="002F10F1">
              <w:rPr>
                <w:rFonts w:eastAsia="SimSun"/>
                <w:color w:val="000000" w:themeColor="text1"/>
                <w:sz w:val="24"/>
                <w:szCs w:val="24"/>
                <w:lang w:eastAsia="zh-CN"/>
              </w:rPr>
              <w:t>-</w:t>
            </w:r>
            <w:r w:rsidR="007917A1" w:rsidRPr="002F10F1">
              <w:rPr>
                <w:rFonts w:eastAsia="SimSun"/>
                <w:color w:val="000000" w:themeColor="text1"/>
                <w:sz w:val="24"/>
                <w:szCs w:val="24"/>
                <w:lang w:eastAsia="zh-CN"/>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628E" w:rsidRPr="002F10F1" w:rsidRDefault="00401C30" w:rsidP="003A12E9">
            <w:pPr>
              <w:snapToGrid w:val="0"/>
              <w:spacing w:line="240" w:lineRule="auto"/>
              <w:ind w:firstLine="0"/>
              <w:rPr>
                <w:rFonts w:eastAsia="SimSun"/>
                <w:bCs/>
                <w:color w:val="000000" w:themeColor="text1"/>
                <w:sz w:val="24"/>
                <w:szCs w:val="24"/>
                <w:lang w:eastAsia="zh-CN"/>
              </w:rPr>
            </w:pPr>
            <w:r w:rsidRPr="002F10F1">
              <w:rPr>
                <w:rFonts w:eastAsia="SimSun"/>
                <w:color w:val="000000" w:themeColor="text1"/>
                <w:sz w:val="24"/>
                <w:szCs w:val="24"/>
                <w:lang w:eastAsia="zh-CN"/>
              </w:rPr>
              <w:t>Зона застройки</w:t>
            </w:r>
            <w:r w:rsidR="007917A1" w:rsidRPr="002F10F1">
              <w:rPr>
                <w:rFonts w:eastAsia="SimSun"/>
                <w:bCs/>
                <w:color w:val="000000" w:themeColor="text1"/>
                <w:sz w:val="24"/>
                <w:szCs w:val="24"/>
                <w:lang w:eastAsia="zh-CN"/>
              </w:rPr>
              <w:t xml:space="preserve"> малоэтажными жилыми домами</w:t>
            </w:r>
            <w:r w:rsidR="009A628E" w:rsidRPr="002F10F1">
              <w:rPr>
                <w:rFonts w:eastAsia="SimSun"/>
                <w:bCs/>
                <w:color w:val="000000" w:themeColor="text1"/>
                <w:sz w:val="24"/>
                <w:szCs w:val="24"/>
                <w:lang w:eastAsia="zh-CN"/>
              </w:rPr>
              <w:t xml:space="preserve"> </w:t>
            </w:r>
          </w:p>
          <w:p w:rsidR="00401C30" w:rsidRPr="002F10F1" w:rsidRDefault="009A628E" w:rsidP="003A12E9">
            <w:pPr>
              <w:snapToGrid w:val="0"/>
              <w:spacing w:line="240" w:lineRule="auto"/>
              <w:ind w:firstLine="0"/>
              <w:rPr>
                <w:rFonts w:eastAsia="SimSun"/>
                <w:bCs/>
                <w:color w:val="000000" w:themeColor="text1"/>
                <w:sz w:val="24"/>
                <w:szCs w:val="24"/>
                <w:lang w:eastAsia="zh-CN"/>
              </w:rPr>
            </w:pPr>
            <w:r w:rsidRPr="002F10F1">
              <w:rPr>
                <w:rFonts w:eastAsia="SimSun"/>
                <w:bCs/>
                <w:color w:val="000000" w:themeColor="text1"/>
                <w:sz w:val="24"/>
                <w:szCs w:val="24"/>
                <w:lang w:eastAsia="zh-CN"/>
              </w:rPr>
              <w:t>(домами блокированной застройки)</w:t>
            </w:r>
          </w:p>
        </w:tc>
      </w:tr>
      <w:tr w:rsidR="00401C30" w:rsidRPr="002F10F1" w:rsidTr="003A12E9">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2F10F1" w:rsidRDefault="00401C30"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aps/>
                <w:color w:val="000000" w:themeColor="text1"/>
                <w:sz w:val="24"/>
                <w:szCs w:val="24"/>
                <w:lang w:eastAsia="zh-CN"/>
              </w:rPr>
              <w:t>ОБЩЕСТВЕННО</w:t>
            </w:r>
            <w:r w:rsidR="003A12E9" w:rsidRPr="002F10F1">
              <w:rPr>
                <w:rFonts w:eastAsia="SimSun"/>
                <w:caps/>
                <w:color w:val="000000" w:themeColor="text1"/>
                <w:sz w:val="24"/>
                <w:szCs w:val="24"/>
                <w:lang w:eastAsia="zh-CN"/>
              </w:rPr>
              <w:t xml:space="preserve"> </w:t>
            </w:r>
            <w:r w:rsidRPr="002F10F1">
              <w:rPr>
                <w:rFonts w:eastAsia="SimSun"/>
                <w:caps/>
                <w:color w:val="000000" w:themeColor="text1"/>
                <w:sz w:val="24"/>
                <w:szCs w:val="24"/>
                <w:lang w:eastAsia="zh-CN"/>
              </w:rPr>
              <w:t>- ДЕЛОВЫЕ ЗОНЫ:</w:t>
            </w:r>
          </w:p>
        </w:tc>
      </w:tr>
      <w:tr w:rsidR="00401C30" w:rsidRPr="002F10F1" w:rsidTr="003A12E9">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ОД-1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7917A1" w:rsidP="003A12E9">
            <w:pPr>
              <w:widowControl w:val="0"/>
              <w:snapToGrid w:val="0"/>
              <w:spacing w:line="240" w:lineRule="auto"/>
              <w:ind w:firstLine="56"/>
              <w:rPr>
                <w:rFonts w:eastAsia="SimSun"/>
                <w:color w:val="000000" w:themeColor="text1"/>
                <w:sz w:val="24"/>
                <w:szCs w:val="24"/>
                <w:lang w:eastAsia="zh-CN"/>
              </w:rPr>
            </w:pPr>
            <w:r w:rsidRPr="002F10F1">
              <w:rPr>
                <w:rFonts w:eastAsia="SimSun"/>
                <w:color w:val="000000" w:themeColor="text1"/>
                <w:sz w:val="24"/>
                <w:szCs w:val="24"/>
                <w:lang w:eastAsia="zh-CN"/>
              </w:rPr>
              <w:t>Многофункциональная общественно-деловая зона</w:t>
            </w:r>
          </w:p>
        </w:tc>
      </w:tr>
      <w:tr w:rsidR="00401C30" w:rsidRPr="002F10F1" w:rsidTr="003A12E9">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ОД-2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BE14BD" w:rsidP="003A12E9">
            <w:pPr>
              <w:widowControl w:val="0"/>
              <w:snapToGrid w:val="0"/>
              <w:spacing w:line="240" w:lineRule="auto"/>
              <w:ind w:firstLine="56"/>
              <w:rPr>
                <w:rFonts w:eastAsia="SimSun"/>
                <w:color w:val="000000" w:themeColor="text1"/>
                <w:sz w:val="24"/>
                <w:szCs w:val="24"/>
                <w:lang w:eastAsia="zh-CN"/>
              </w:rPr>
            </w:pPr>
            <w:r w:rsidRPr="002F10F1">
              <w:rPr>
                <w:rFonts w:eastAsia="SimSun"/>
                <w:color w:val="000000" w:themeColor="text1"/>
                <w:sz w:val="24"/>
                <w:szCs w:val="24"/>
                <w:lang w:eastAsia="zh-CN"/>
              </w:rPr>
              <w:t>Зона специализированной общественно-деловой застройки</w:t>
            </w:r>
          </w:p>
        </w:tc>
      </w:tr>
      <w:tr w:rsidR="00401C30" w:rsidRPr="002F10F1" w:rsidTr="003A12E9">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rsidR="00796C98" w:rsidRPr="002F10F1" w:rsidRDefault="00401C30" w:rsidP="00A1450C">
            <w:pPr>
              <w:snapToGrid w:val="0"/>
              <w:spacing w:line="240" w:lineRule="auto"/>
              <w:ind w:firstLine="34"/>
              <w:jc w:val="center"/>
              <w:rPr>
                <w:rFonts w:eastAsia="SimSun"/>
                <w:bCs/>
                <w:caps/>
                <w:color w:val="000000" w:themeColor="text1"/>
                <w:sz w:val="24"/>
                <w:szCs w:val="24"/>
                <w:lang w:eastAsia="zh-CN"/>
              </w:rPr>
            </w:pPr>
            <w:r w:rsidRPr="002F10F1">
              <w:rPr>
                <w:rFonts w:eastAsia="SimSun"/>
                <w:bCs/>
                <w:caps/>
                <w:color w:val="000000" w:themeColor="text1"/>
                <w:sz w:val="24"/>
                <w:szCs w:val="24"/>
                <w:lang w:eastAsia="zh-CN"/>
              </w:rPr>
              <w:t>Производственные зоны</w:t>
            </w:r>
            <w:r w:rsidR="007917A1" w:rsidRPr="002F10F1">
              <w:rPr>
                <w:rFonts w:eastAsia="SimSun"/>
                <w:bCs/>
                <w:caps/>
                <w:color w:val="000000" w:themeColor="text1"/>
                <w:sz w:val="24"/>
                <w:szCs w:val="24"/>
                <w:lang w:eastAsia="zh-CN"/>
              </w:rPr>
              <w:t>, ЗОНЫ ИНЖЕНЕРНОЙ</w:t>
            </w:r>
          </w:p>
          <w:p w:rsidR="00401C30" w:rsidRPr="002F10F1" w:rsidRDefault="007917A1" w:rsidP="00A1450C">
            <w:pPr>
              <w:snapToGrid w:val="0"/>
              <w:spacing w:line="240" w:lineRule="auto"/>
              <w:ind w:firstLine="34"/>
              <w:jc w:val="center"/>
              <w:rPr>
                <w:rFonts w:eastAsia="SimSun"/>
                <w:color w:val="000000" w:themeColor="text1"/>
                <w:sz w:val="24"/>
                <w:szCs w:val="24"/>
                <w:lang w:eastAsia="zh-CN"/>
              </w:rPr>
            </w:pPr>
            <w:r w:rsidRPr="002F10F1">
              <w:rPr>
                <w:rFonts w:eastAsia="SimSun"/>
                <w:bCs/>
                <w:caps/>
                <w:color w:val="000000" w:themeColor="text1"/>
                <w:sz w:val="24"/>
                <w:szCs w:val="24"/>
                <w:lang w:eastAsia="zh-CN"/>
              </w:rPr>
              <w:t xml:space="preserve">И </w:t>
            </w:r>
            <w:proofErr w:type="gramStart"/>
            <w:r w:rsidRPr="002F10F1">
              <w:rPr>
                <w:rFonts w:eastAsia="SimSun"/>
                <w:bCs/>
                <w:caps/>
                <w:color w:val="000000" w:themeColor="text1"/>
                <w:sz w:val="24"/>
                <w:szCs w:val="24"/>
                <w:lang w:eastAsia="zh-CN"/>
              </w:rPr>
              <w:t>ТРАНСПОРТНОЙ</w:t>
            </w:r>
            <w:proofErr w:type="gramEnd"/>
            <w:r w:rsidRPr="002F10F1">
              <w:rPr>
                <w:rFonts w:eastAsia="SimSun"/>
                <w:bCs/>
                <w:caps/>
                <w:color w:val="000000" w:themeColor="text1"/>
                <w:sz w:val="24"/>
                <w:szCs w:val="24"/>
                <w:lang w:eastAsia="zh-CN"/>
              </w:rPr>
              <w:t xml:space="preserve"> ИНФРАСТРУКТУР</w:t>
            </w:r>
            <w:r w:rsidR="00401C30" w:rsidRPr="002F10F1">
              <w:rPr>
                <w:rFonts w:eastAsia="SimSun"/>
                <w:bCs/>
                <w:caps/>
                <w:color w:val="000000" w:themeColor="text1"/>
                <w:sz w:val="24"/>
                <w:szCs w:val="24"/>
                <w:lang w:eastAsia="zh-CN"/>
              </w:rPr>
              <w:t xml:space="preserve">: </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7917A1">
            <w:pPr>
              <w:widowControl w:val="0"/>
              <w:snapToGrid w:val="0"/>
              <w:spacing w:line="240" w:lineRule="auto"/>
              <w:ind w:firstLine="34"/>
              <w:jc w:val="center"/>
              <w:rPr>
                <w:rFonts w:eastAsia="SimSun"/>
                <w:bCs/>
                <w:color w:val="000000" w:themeColor="text1"/>
                <w:sz w:val="24"/>
                <w:szCs w:val="24"/>
                <w:lang w:eastAsia="zh-CN"/>
              </w:rPr>
            </w:pPr>
            <w:r w:rsidRPr="002F10F1">
              <w:rPr>
                <w:rFonts w:eastAsia="SimSun"/>
                <w:bCs/>
                <w:color w:val="000000" w:themeColor="text1"/>
                <w:sz w:val="24"/>
                <w:szCs w:val="24"/>
                <w:lang w:eastAsia="zh-CN"/>
              </w:rPr>
              <w:t>П-</w:t>
            </w:r>
            <w:r w:rsidR="007917A1" w:rsidRPr="002F10F1">
              <w:rPr>
                <w:rFonts w:eastAsia="SimSun"/>
                <w:bCs/>
                <w:color w:val="000000" w:themeColor="text1"/>
                <w:sz w:val="24"/>
                <w:szCs w:val="24"/>
                <w:lang w:eastAsia="zh-CN"/>
              </w:rPr>
              <w:t>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401C30" w:rsidP="007917A1">
            <w:pPr>
              <w:snapToGrid w:val="0"/>
              <w:spacing w:line="240" w:lineRule="auto"/>
              <w:ind w:firstLine="34"/>
              <w:rPr>
                <w:rFonts w:eastAsia="SimSun"/>
                <w:color w:val="000000" w:themeColor="text1"/>
                <w:sz w:val="24"/>
                <w:szCs w:val="24"/>
                <w:lang w:eastAsia="zh-CN"/>
              </w:rPr>
            </w:pPr>
            <w:r w:rsidRPr="002F10F1">
              <w:rPr>
                <w:rFonts w:eastAsia="SimSun"/>
                <w:bCs/>
                <w:color w:val="000000" w:themeColor="text1"/>
                <w:sz w:val="24"/>
                <w:szCs w:val="24"/>
                <w:lang w:eastAsia="zh-CN"/>
              </w:rPr>
              <w:t xml:space="preserve">Зона </w:t>
            </w:r>
            <w:r w:rsidR="007917A1" w:rsidRPr="002F10F1">
              <w:rPr>
                <w:rFonts w:eastAsia="SimSun"/>
                <w:bCs/>
                <w:color w:val="000000" w:themeColor="text1"/>
                <w:sz w:val="24"/>
                <w:szCs w:val="24"/>
                <w:lang w:eastAsia="zh-CN"/>
              </w:rPr>
              <w:t>размещения</w:t>
            </w:r>
            <w:r w:rsidRPr="002F10F1">
              <w:rPr>
                <w:rFonts w:eastAsia="SimSun"/>
                <w:bCs/>
                <w:color w:val="000000" w:themeColor="text1"/>
                <w:sz w:val="24"/>
                <w:szCs w:val="24"/>
                <w:lang w:eastAsia="zh-CN"/>
              </w:rPr>
              <w:t xml:space="preserve"> производств</w:t>
            </w:r>
            <w:r w:rsidR="007917A1" w:rsidRPr="002F10F1">
              <w:rPr>
                <w:rFonts w:eastAsia="SimSun"/>
                <w:bCs/>
                <w:color w:val="000000" w:themeColor="text1"/>
                <w:sz w:val="24"/>
                <w:szCs w:val="24"/>
                <w:lang w:eastAsia="zh-CN"/>
              </w:rPr>
              <w:t xml:space="preserve">енных </w:t>
            </w:r>
            <w:r w:rsidRPr="002F10F1">
              <w:rPr>
                <w:rFonts w:eastAsia="SimSun"/>
                <w:bCs/>
                <w:color w:val="000000" w:themeColor="text1"/>
                <w:sz w:val="24"/>
                <w:szCs w:val="24"/>
                <w:lang w:eastAsia="zh-CN"/>
              </w:rPr>
              <w:t xml:space="preserve">объектов </w:t>
            </w:r>
            <w:r w:rsidR="007917A1" w:rsidRPr="002F10F1">
              <w:rPr>
                <w:rFonts w:eastAsia="SimSun"/>
                <w:bCs/>
                <w:color w:val="000000" w:themeColor="text1"/>
                <w:sz w:val="24"/>
                <w:szCs w:val="24"/>
                <w:lang w:val="en-US" w:eastAsia="zh-CN"/>
              </w:rPr>
              <w:t>I</w:t>
            </w:r>
            <w:r w:rsidR="007917A1" w:rsidRPr="002F10F1">
              <w:rPr>
                <w:rFonts w:eastAsia="SimSun"/>
                <w:bCs/>
                <w:color w:val="000000" w:themeColor="text1"/>
                <w:sz w:val="24"/>
                <w:szCs w:val="24"/>
                <w:lang w:eastAsia="zh-CN"/>
              </w:rPr>
              <w:t>-</w:t>
            </w:r>
            <w:r w:rsidR="003A12E9" w:rsidRPr="002F10F1">
              <w:rPr>
                <w:rFonts w:eastAsia="SimSun"/>
                <w:bCs/>
                <w:color w:val="000000" w:themeColor="text1"/>
                <w:sz w:val="24"/>
                <w:szCs w:val="24"/>
                <w:lang w:val="en-US" w:eastAsia="zh-CN"/>
              </w:rPr>
              <w:t>V</w:t>
            </w:r>
            <w:r w:rsidRPr="002F10F1">
              <w:rPr>
                <w:rFonts w:eastAsia="SimSun"/>
                <w:bCs/>
                <w:color w:val="000000" w:themeColor="text1"/>
                <w:sz w:val="24"/>
                <w:szCs w:val="24"/>
                <w:lang w:eastAsia="zh-CN"/>
              </w:rPr>
              <w:t xml:space="preserve"> класса </w:t>
            </w:r>
            <w:r w:rsidR="00826C8E" w:rsidRPr="002F10F1">
              <w:rPr>
                <w:rFonts w:eastAsia="SimSun"/>
                <w:bCs/>
                <w:color w:val="000000" w:themeColor="text1"/>
                <w:sz w:val="24"/>
                <w:szCs w:val="24"/>
                <w:lang w:eastAsia="zh-CN"/>
              </w:rPr>
              <w:t>опасности</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7917A1">
            <w:pPr>
              <w:widowControl w:val="0"/>
              <w:snapToGrid w:val="0"/>
              <w:spacing w:line="240" w:lineRule="auto"/>
              <w:ind w:firstLine="34"/>
              <w:jc w:val="center"/>
              <w:rPr>
                <w:rFonts w:eastAsia="SimSun"/>
                <w:bCs/>
                <w:color w:val="000000" w:themeColor="text1"/>
                <w:sz w:val="24"/>
                <w:szCs w:val="24"/>
                <w:lang w:eastAsia="zh-CN"/>
              </w:rPr>
            </w:pPr>
            <w:r w:rsidRPr="002F10F1">
              <w:rPr>
                <w:rFonts w:eastAsia="SimSun"/>
                <w:bCs/>
                <w:color w:val="000000" w:themeColor="text1"/>
                <w:sz w:val="24"/>
                <w:szCs w:val="24"/>
                <w:lang w:eastAsia="zh-CN"/>
              </w:rPr>
              <w:t>П-</w:t>
            </w:r>
            <w:r w:rsidR="007917A1" w:rsidRPr="002F10F1">
              <w:rPr>
                <w:rFonts w:eastAsia="SimSun"/>
                <w:bCs/>
                <w:color w:val="000000" w:themeColor="text1"/>
                <w:sz w:val="24"/>
                <w:szCs w:val="24"/>
                <w:lang w:eastAsia="zh-CN"/>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7917A1" w:rsidP="007917A1">
            <w:pPr>
              <w:snapToGrid w:val="0"/>
              <w:spacing w:line="240" w:lineRule="auto"/>
              <w:ind w:firstLine="34"/>
              <w:rPr>
                <w:rFonts w:eastAsia="SimSun"/>
                <w:color w:val="000000" w:themeColor="text1"/>
                <w:sz w:val="24"/>
                <w:szCs w:val="24"/>
                <w:lang w:eastAsia="zh-CN"/>
              </w:rPr>
            </w:pPr>
            <w:r w:rsidRPr="002F10F1">
              <w:rPr>
                <w:rFonts w:eastAsia="SimSun"/>
                <w:bCs/>
                <w:color w:val="000000" w:themeColor="text1"/>
                <w:sz w:val="24"/>
                <w:szCs w:val="24"/>
                <w:lang w:eastAsia="zh-CN"/>
              </w:rPr>
              <w:t xml:space="preserve">Зона размещения производственных объектов </w:t>
            </w:r>
            <w:r w:rsidR="00401C30" w:rsidRPr="002F10F1">
              <w:rPr>
                <w:rFonts w:eastAsia="SimSun"/>
                <w:bCs/>
                <w:color w:val="000000" w:themeColor="text1"/>
                <w:sz w:val="24"/>
                <w:szCs w:val="24"/>
                <w:lang w:val="en-US" w:eastAsia="zh-CN"/>
              </w:rPr>
              <w:t>I</w:t>
            </w:r>
            <w:r w:rsidR="00401C30" w:rsidRPr="002F10F1">
              <w:rPr>
                <w:rFonts w:eastAsia="SimSun"/>
                <w:color w:val="000000" w:themeColor="text1"/>
                <w:sz w:val="24"/>
                <w:szCs w:val="24"/>
                <w:lang w:val="en-US" w:eastAsia="zh-CN"/>
              </w:rPr>
              <w:t>V</w:t>
            </w:r>
            <w:r w:rsidRPr="002F10F1">
              <w:rPr>
                <w:rFonts w:eastAsia="SimSun"/>
                <w:color w:val="000000" w:themeColor="text1"/>
                <w:sz w:val="24"/>
                <w:szCs w:val="24"/>
                <w:lang w:eastAsia="zh-CN"/>
              </w:rPr>
              <w:t>-</w:t>
            </w:r>
            <w:r w:rsidRPr="002F10F1">
              <w:rPr>
                <w:rFonts w:eastAsia="SimSun"/>
                <w:color w:val="000000" w:themeColor="text1"/>
                <w:sz w:val="24"/>
                <w:szCs w:val="24"/>
                <w:lang w:val="en-US" w:eastAsia="zh-CN"/>
              </w:rPr>
              <w:t>V</w:t>
            </w:r>
            <w:r w:rsidR="00401C30" w:rsidRPr="002F10F1">
              <w:rPr>
                <w:rFonts w:eastAsia="SimSun"/>
                <w:color w:val="000000" w:themeColor="text1"/>
                <w:sz w:val="24"/>
                <w:szCs w:val="24"/>
                <w:lang w:eastAsia="zh-CN"/>
              </w:rPr>
              <w:t xml:space="preserve"> класса </w:t>
            </w:r>
            <w:r w:rsidR="00826C8E" w:rsidRPr="002F10F1">
              <w:rPr>
                <w:rFonts w:eastAsia="SimSun"/>
                <w:bCs/>
                <w:color w:val="000000" w:themeColor="text1"/>
                <w:sz w:val="24"/>
                <w:szCs w:val="24"/>
                <w:lang w:eastAsia="zh-CN"/>
              </w:rPr>
              <w:t>опасности</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7917A1" w:rsidP="00A1450C">
            <w:pPr>
              <w:widowControl w:val="0"/>
              <w:snapToGrid w:val="0"/>
              <w:spacing w:line="240" w:lineRule="auto"/>
              <w:ind w:firstLine="34"/>
              <w:jc w:val="center"/>
              <w:rPr>
                <w:rFonts w:eastAsia="SimSun"/>
                <w:bCs/>
                <w:color w:val="000000" w:themeColor="text1"/>
                <w:sz w:val="24"/>
                <w:szCs w:val="24"/>
                <w:lang w:eastAsia="zh-CN"/>
              </w:rPr>
            </w:pPr>
            <w:r w:rsidRPr="002F10F1">
              <w:rPr>
                <w:rFonts w:eastAsia="SimSun"/>
                <w:bCs/>
                <w:color w:val="000000" w:themeColor="text1"/>
                <w:sz w:val="24"/>
                <w:szCs w:val="24"/>
                <w:lang w:eastAsia="zh-CN"/>
              </w:rPr>
              <w:t>ИИ</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401C30" w:rsidRPr="002F10F1" w:rsidRDefault="007917A1" w:rsidP="00A1450C">
            <w:pPr>
              <w:widowControl w:val="0"/>
              <w:snapToGrid w:val="0"/>
              <w:spacing w:line="240" w:lineRule="auto"/>
              <w:ind w:firstLine="34"/>
              <w:rPr>
                <w:rFonts w:eastAsia="SimSun"/>
                <w:bCs/>
                <w:color w:val="000000" w:themeColor="text1"/>
                <w:sz w:val="24"/>
                <w:szCs w:val="24"/>
                <w:lang w:eastAsia="zh-CN"/>
              </w:rPr>
            </w:pPr>
            <w:r w:rsidRPr="002F10F1">
              <w:rPr>
                <w:rFonts w:eastAsia="SimSun"/>
                <w:bCs/>
                <w:color w:val="000000" w:themeColor="text1"/>
                <w:sz w:val="24"/>
                <w:szCs w:val="24"/>
                <w:lang w:eastAsia="zh-CN"/>
              </w:rPr>
              <w:t>Зона инженерной инфраструктуры</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7917A1"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ТИ</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401C30" w:rsidRPr="002F10F1" w:rsidRDefault="00401C30" w:rsidP="00A1450C">
            <w:pPr>
              <w:widowControl w:val="0"/>
              <w:snapToGrid w:val="0"/>
              <w:spacing w:line="240" w:lineRule="auto"/>
              <w:ind w:firstLine="34"/>
              <w:rPr>
                <w:rFonts w:eastAsia="SimSun"/>
                <w:bCs/>
                <w:color w:val="000000" w:themeColor="text1"/>
                <w:sz w:val="24"/>
                <w:szCs w:val="24"/>
                <w:lang w:eastAsia="zh-CN"/>
              </w:rPr>
            </w:pPr>
            <w:r w:rsidRPr="002F10F1">
              <w:rPr>
                <w:rFonts w:eastAsia="SimSun"/>
                <w:bCs/>
                <w:color w:val="000000" w:themeColor="text1"/>
                <w:sz w:val="24"/>
                <w:szCs w:val="24"/>
                <w:lang w:eastAsia="zh-CN"/>
              </w:rPr>
              <w:t>З</w:t>
            </w:r>
            <w:r w:rsidR="007917A1" w:rsidRPr="002F10F1">
              <w:rPr>
                <w:rFonts w:eastAsia="SimSun"/>
                <w:bCs/>
                <w:color w:val="000000" w:themeColor="text1"/>
                <w:sz w:val="24"/>
                <w:szCs w:val="24"/>
                <w:lang w:eastAsia="zh-CN"/>
              </w:rPr>
              <w:t>она транспортной инфраструктуры</w:t>
            </w:r>
          </w:p>
        </w:tc>
      </w:tr>
      <w:tr w:rsidR="00401C30" w:rsidRPr="002F10F1" w:rsidTr="003A12E9">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2F10F1" w:rsidRDefault="00401C30" w:rsidP="00A1450C">
            <w:pPr>
              <w:snapToGrid w:val="0"/>
              <w:spacing w:line="240" w:lineRule="auto"/>
              <w:ind w:firstLine="34"/>
              <w:jc w:val="center"/>
              <w:rPr>
                <w:rFonts w:eastAsia="SimSun"/>
                <w:color w:val="000000" w:themeColor="text1"/>
                <w:sz w:val="24"/>
                <w:szCs w:val="24"/>
                <w:lang w:eastAsia="zh-CN"/>
              </w:rPr>
            </w:pPr>
            <w:r w:rsidRPr="002F10F1">
              <w:rPr>
                <w:rFonts w:eastAsia="SimSun"/>
                <w:bCs/>
                <w:caps/>
                <w:color w:val="000000" w:themeColor="text1"/>
                <w:sz w:val="24"/>
                <w:szCs w:val="24"/>
                <w:lang w:eastAsia="zh-CN"/>
              </w:rPr>
              <w:t>Зоны сельскохозяйственного использования:</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СХ-1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401C30" w:rsidRPr="002F10F1" w:rsidRDefault="00401C30" w:rsidP="003A12E9">
            <w:pPr>
              <w:snapToGrid w:val="0"/>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Зо</w:t>
            </w:r>
            <w:r w:rsidR="007917A1" w:rsidRPr="002F10F1">
              <w:rPr>
                <w:rFonts w:eastAsia="SimSun"/>
                <w:color w:val="000000" w:themeColor="text1"/>
                <w:sz w:val="24"/>
                <w:szCs w:val="24"/>
                <w:lang w:eastAsia="zh-CN"/>
              </w:rPr>
              <w:t>на сельскохозяйственн</w:t>
            </w:r>
            <w:r w:rsidR="00AA253B" w:rsidRPr="002F10F1">
              <w:rPr>
                <w:rFonts w:eastAsia="SimSun"/>
                <w:color w:val="000000" w:themeColor="text1"/>
                <w:sz w:val="24"/>
                <w:szCs w:val="24"/>
                <w:lang w:eastAsia="zh-CN"/>
              </w:rPr>
              <w:t>ого назначения</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СХ-2</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401C30" w:rsidRPr="002F10F1" w:rsidRDefault="007917A1" w:rsidP="003A12E9">
            <w:pPr>
              <w:snapToGrid w:val="0"/>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Производственная зона сельскохозяйственных предприятий</w:t>
            </w:r>
          </w:p>
        </w:tc>
      </w:tr>
      <w:tr w:rsidR="003A12E9"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3A12E9" w:rsidRPr="002F10F1" w:rsidRDefault="003A12E9"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СХ-3</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A12E9" w:rsidRPr="002F10F1" w:rsidRDefault="003A12E9" w:rsidP="003A12E9">
            <w:pPr>
              <w:snapToGrid w:val="0"/>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Специализированная зона сельскохозяйственного назначения</w:t>
            </w:r>
          </w:p>
        </w:tc>
      </w:tr>
      <w:tr w:rsidR="003A12E9"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3A12E9" w:rsidRPr="002F10F1" w:rsidRDefault="003A12E9"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СХ-4</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A12E9" w:rsidRPr="002F10F1" w:rsidRDefault="003A12E9" w:rsidP="003A12E9">
            <w:pPr>
              <w:snapToGrid w:val="0"/>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Зона огородничества</w:t>
            </w:r>
          </w:p>
        </w:tc>
      </w:tr>
      <w:tr w:rsidR="00401C30" w:rsidRPr="002F10F1" w:rsidTr="003A12E9">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2F10F1" w:rsidRDefault="00401C30" w:rsidP="00A1450C">
            <w:pPr>
              <w:snapToGrid w:val="0"/>
              <w:spacing w:line="240" w:lineRule="auto"/>
              <w:ind w:firstLine="34"/>
              <w:jc w:val="center"/>
              <w:rPr>
                <w:rFonts w:eastAsia="SimSun"/>
                <w:color w:val="000000" w:themeColor="text1"/>
                <w:sz w:val="24"/>
                <w:szCs w:val="24"/>
                <w:lang w:eastAsia="zh-CN"/>
              </w:rPr>
            </w:pPr>
            <w:r w:rsidRPr="002F10F1">
              <w:rPr>
                <w:rFonts w:eastAsia="SimSun"/>
                <w:bCs/>
                <w:caps/>
                <w:color w:val="000000" w:themeColor="text1"/>
                <w:sz w:val="24"/>
                <w:szCs w:val="24"/>
                <w:lang w:eastAsia="zh-CN"/>
              </w:rPr>
              <w:t>Зоны рекреационного назначения:</w:t>
            </w:r>
          </w:p>
        </w:tc>
      </w:tr>
      <w:tr w:rsidR="00401C30"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7917A1"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Р</w:t>
            </w:r>
            <w:r w:rsidR="003A12E9" w:rsidRPr="002F10F1">
              <w:rPr>
                <w:rFonts w:eastAsia="SimSun"/>
                <w:color w:val="000000" w:themeColor="text1"/>
                <w:sz w:val="24"/>
                <w:szCs w:val="24"/>
                <w:lang w:eastAsia="zh-CN"/>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2F10F1" w:rsidRDefault="00401C30" w:rsidP="007917A1">
            <w:pPr>
              <w:snapToGrid w:val="0"/>
              <w:spacing w:line="240" w:lineRule="auto"/>
              <w:ind w:firstLine="34"/>
              <w:rPr>
                <w:rFonts w:eastAsia="SimSun"/>
                <w:color w:val="000000" w:themeColor="text1"/>
                <w:sz w:val="24"/>
                <w:szCs w:val="24"/>
                <w:lang w:eastAsia="zh-CN"/>
              </w:rPr>
            </w:pPr>
            <w:r w:rsidRPr="002F10F1">
              <w:rPr>
                <w:rFonts w:eastAsia="SimSun"/>
                <w:color w:val="000000" w:themeColor="text1"/>
                <w:sz w:val="24"/>
                <w:szCs w:val="24"/>
                <w:lang w:eastAsia="zh-CN"/>
              </w:rPr>
              <w:t xml:space="preserve">Зона озелененных </w:t>
            </w:r>
            <w:r w:rsidR="007917A1" w:rsidRPr="002F10F1">
              <w:rPr>
                <w:rFonts w:eastAsia="SimSun"/>
                <w:color w:val="000000" w:themeColor="text1"/>
                <w:sz w:val="24"/>
                <w:szCs w:val="24"/>
                <w:lang w:eastAsia="zh-CN"/>
              </w:rPr>
              <w:t>территорий</w:t>
            </w:r>
            <w:r w:rsidRPr="002F10F1">
              <w:rPr>
                <w:rFonts w:eastAsia="SimSun"/>
                <w:color w:val="000000" w:themeColor="text1"/>
                <w:sz w:val="24"/>
                <w:szCs w:val="24"/>
                <w:lang w:eastAsia="zh-CN"/>
              </w:rPr>
              <w:t xml:space="preserve"> </w:t>
            </w:r>
            <w:r w:rsidR="007917A1" w:rsidRPr="002F10F1">
              <w:rPr>
                <w:rFonts w:eastAsia="SimSun"/>
                <w:color w:val="000000" w:themeColor="text1"/>
                <w:sz w:val="24"/>
                <w:szCs w:val="24"/>
                <w:lang w:eastAsia="zh-CN"/>
              </w:rPr>
              <w:t>общего пользования</w:t>
            </w:r>
          </w:p>
        </w:tc>
      </w:tr>
      <w:tr w:rsidR="003A12E9" w:rsidRPr="002F10F1" w:rsidTr="003A12E9">
        <w:trPr>
          <w:cantSplit/>
        </w:trPr>
        <w:tc>
          <w:tcPr>
            <w:tcW w:w="1418" w:type="dxa"/>
            <w:tcBorders>
              <w:top w:val="single" w:sz="4" w:space="0" w:color="000000"/>
              <w:left w:val="single" w:sz="4" w:space="0" w:color="000000"/>
              <w:bottom w:val="single" w:sz="4" w:space="0" w:color="000000"/>
            </w:tcBorders>
            <w:shd w:val="clear" w:color="auto" w:fill="auto"/>
            <w:vAlign w:val="center"/>
          </w:tcPr>
          <w:p w:rsidR="003A12E9" w:rsidRPr="002F10F1" w:rsidRDefault="003A12E9" w:rsidP="00A1450C">
            <w:pPr>
              <w:widowControl w:val="0"/>
              <w:snapToGrid w:val="0"/>
              <w:spacing w:line="240" w:lineRule="auto"/>
              <w:ind w:firstLine="34"/>
              <w:jc w:val="center"/>
              <w:rPr>
                <w:rFonts w:eastAsia="SimSun"/>
                <w:color w:val="000000" w:themeColor="text1"/>
                <w:sz w:val="24"/>
                <w:szCs w:val="24"/>
                <w:lang w:eastAsia="zh-CN"/>
              </w:rPr>
            </w:pPr>
            <w:r w:rsidRPr="002F10F1">
              <w:rPr>
                <w:rFonts w:eastAsia="SimSun"/>
                <w:color w:val="000000" w:themeColor="text1"/>
                <w:sz w:val="24"/>
                <w:szCs w:val="24"/>
                <w:lang w:eastAsia="zh-CN"/>
              </w:rPr>
              <w:t>Р-3</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2E9" w:rsidRPr="002F10F1" w:rsidRDefault="003A12E9" w:rsidP="007917A1">
            <w:pPr>
              <w:snapToGrid w:val="0"/>
              <w:spacing w:line="240" w:lineRule="auto"/>
              <w:ind w:firstLine="34"/>
              <w:rPr>
                <w:rFonts w:eastAsia="SimSun"/>
                <w:color w:val="000000" w:themeColor="text1"/>
                <w:sz w:val="24"/>
                <w:szCs w:val="24"/>
                <w:lang w:eastAsia="zh-CN"/>
              </w:rPr>
            </w:pPr>
            <w:r w:rsidRPr="002F10F1">
              <w:rPr>
                <w:rFonts w:eastAsia="SimSun"/>
                <w:color w:val="000000" w:themeColor="text1"/>
                <w:sz w:val="24"/>
                <w:szCs w:val="24"/>
                <w:lang w:eastAsia="zh-CN"/>
              </w:rPr>
              <w:t>Зона отдыха</w:t>
            </w:r>
          </w:p>
        </w:tc>
      </w:tr>
      <w:tr w:rsidR="00401C30" w:rsidRPr="002F10F1" w:rsidTr="003A12E9">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2F10F1" w:rsidRDefault="00401C30" w:rsidP="00A1450C">
            <w:pPr>
              <w:widowControl w:val="0"/>
              <w:snapToGrid w:val="0"/>
              <w:spacing w:line="240" w:lineRule="auto"/>
              <w:ind w:firstLine="426"/>
              <w:jc w:val="center"/>
              <w:rPr>
                <w:rFonts w:eastAsia="SimSun"/>
                <w:color w:val="000000" w:themeColor="text1"/>
                <w:sz w:val="24"/>
                <w:szCs w:val="24"/>
                <w:lang w:eastAsia="zh-CN"/>
              </w:rPr>
            </w:pPr>
            <w:r w:rsidRPr="002F10F1">
              <w:rPr>
                <w:rFonts w:eastAsia="SimSun"/>
                <w:caps/>
                <w:color w:val="000000" w:themeColor="text1"/>
                <w:sz w:val="24"/>
                <w:szCs w:val="24"/>
                <w:lang w:eastAsia="zh-CN"/>
              </w:rPr>
              <w:t>Зоны специального назначения:</w:t>
            </w:r>
          </w:p>
        </w:tc>
      </w:tr>
      <w:tr w:rsidR="00401C30" w:rsidRPr="002F10F1" w:rsidTr="003A12E9">
        <w:trPr>
          <w:cantSplit/>
          <w:trHeight w:val="333"/>
        </w:trPr>
        <w:tc>
          <w:tcPr>
            <w:tcW w:w="1418" w:type="dxa"/>
            <w:tcBorders>
              <w:top w:val="single" w:sz="4" w:space="0" w:color="000000"/>
              <w:left w:val="single" w:sz="4" w:space="0" w:color="000000"/>
              <w:bottom w:val="single" w:sz="4" w:space="0" w:color="000000"/>
            </w:tcBorders>
            <w:shd w:val="clear" w:color="auto" w:fill="auto"/>
            <w:vAlign w:val="center"/>
          </w:tcPr>
          <w:p w:rsidR="00401C30" w:rsidRPr="002F10F1" w:rsidRDefault="00401C30" w:rsidP="00632456">
            <w:pPr>
              <w:widowControl w:val="0"/>
              <w:snapToGrid w:val="0"/>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СН-1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401C30" w:rsidRPr="002F10F1" w:rsidRDefault="007917A1" w:rsidP="003A12E9">
            <w:pPr>
              <w:widowControl w:val="0"/>
              <w:snapToGrid w:val="0"/>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Зона кладбищ</w:t>
            </w:r>
            <w:r w:rsidR="003A12E9" w:rsidRPr="002F10F1">
              <w:rPr>
                <w:rFonts w:eastAsia="SimSun"/>
                <w:color w:val="000000" w:themeColor="text1"/>
                <w:sz w:val="24"/>
                <w:szCs w:val="24"/>
                <w:lang w:eastAsia="zh-CN"/>
              </w:rPr>
              <w:t xml:space="preserve"> и захоронений</w:t>
            </w:r>
          </w:p>
        </w:tc>
      </w:tr>
      <w:tr w:rsidR="00401C30" w:rsidRPr="002F10F1" w:rsidTr="003A12E9">
        <w:trPr>
          <w:trHeight w:val="285"/>
        </w:trPr>
        <w:tc>
          <w:tcPr>
            <w:tcW w:w="1418" w:type="dxa"/>
            <w:tcBorders>
              <w:top w:val="single" w:sz="4" w:space="0" w:color="auto"/>
              <w:left w:val="single" w:sz="4" w:space="0" w:color="000000"/>
              <w:bottom w:val="single" w:sz="4" w:space="0" w:color="auto"/>
            </w:tcBorders>
            <w:shd w:val="clear" w:color="auto" w:fill="auto"/>
            <w:vAlign w:val="center"/>
          </w:tcPr>
          <w:p w:rsidR="00401C30" w:rsidRPr="002F10F1" w:rsidRDefault="007917A1" w:rsidP="00632456">
            <w:pPr>
              <w:widowControl w:val="0"/>
              <w:snapToGrid w:val="0"/>
              <w:spacing w:line="240" w:lineRule="auto"/>
              <w:ind w:firstLine="0"/>
              <w:jc w:val="center"/>
              <w:rPr>
                <w:rFonts w:eastAsia="SimSun"/>
                <w:bCs/>
                <w:color w:val="000000" w:themeColor="text1"/>
                <w:sz w:val="24"/>
                <w:szCs w:val="24"/>
                <w:lang w:eastAsia="zh-CN"/>
              </w:rPr>
            </w:pPr>
            <w:r w:rsidRPr="002F10F1">
              <w:rPr>
                <w:rFonts w:eastAsia="SimSun"/>
                <w:bCs/>
                <w:color w:val="000000" w:themeColor="text1"/>
                <w:sz w:val="24"/>
                <w:szCs w:val="24"/>
                <w:lang w:eastAsia="zh-CN"/>
              </w:rPr>
              <w:t>СН-2</w:t>
            </w:r>
          </w:p>
        </w:tc>
        <w:tc>
          <w:tcPr>
            <w:tcW w:w="8221" w:type="dxa"/>
            <w:tcBorders>
              <w:top w:val="single" w:sz="4" w:space="0" w:color="auto"/>
              <w:left w:val="single" w:sz="4" w:space="0" w:color="000000"/>
              <w:bottom w:val="single" w:sz="4" w:space="0" w:color="auto"/>
              <w:right w:val="single" w:sz="4" w:space="0" w:color="000000"/>
            </w:tcBorders>
            <w:shd w:val="clear" w:color="auto" w:fill="auto"/>
          </w:tcPr>
          <w:p w:rsidR="00401C30" w:rsidRPr="002F10F1" w:rsidRDefault="00401C30" w:rsidP="003A12E9">
            <w:pPr>
              <w:widowControl w:val="0"/>
              <w:snapToGrid w:val="0"/>
              <w:spacing w:line="240" w:lineRule="auto"/>
              <w:ind w:firstLine="0"/>
              <w:rPr>
                <w:rFonts w:eastAsia="SimSun"/>
                <w:bCs/>
                <w:caps/>
                <w:color w:val="000000" w:themeColor="text1"/>
                <w:sz w:val="24"/>
                <w:szCs w:val="24"/>
                <w:lang w:eastAsia="zh-CN"/>
              </w:rPr>
            </w:pPr>
            <w:r w:rsidRPr="002F10F1">
              <w:rPr>
                <w:rFonts w:eastAsia="SimSun"/>
                <w:bCs/>
                <w:color w:val="000000" w:themeColor="text1"/>
                <w:sz w:val="24"/>
                <w:szCs w:val="24"/>
                <w:lang w:eastAsia="zh-CN"/>
              </w:rPr>
              <w:t>Зона озеленен</w:t>
            </w:r>
            <w:r w:rsidR="007917A1" w:rsidRPr="002F10F1">
              <w:rPr>
                <w:rFonts w:eastAsia="SimSun"/>
                <w:bCs/>
                <w:color w:val="000000" w:themeColor="text1"/>
                <w:sz w:val="24"/>
                <w:szCs w:val="24"/>
                <w:lang w:eastAsia="zh-CN"/>
              </w:rPr>
              <w:t>ных территорий</w:t>
            </w:r>
            <w:r w:rsidRPr="002F10F1">
              <w:rPr>
                <w:rFonts w:eastAsia="SimSun"/>
                <w:bCs/>
                <w:color w:val="000000" w:themeColor="text1"/>
                <w:sz w:val="24"/>
                <w:szCs w:val="24"/>
                <w:lang w:eastAsia="zh-CN"/>
              </w:rPr>
              <w:t xml:space="preserve"> специального назначения.</w:t>
            </w:r>
          </w:p>
        </w:tc>
      </w:tr>
    </w:tbl>
    <w:p w:rsidR="00401C30" w:rsidRPr="002F10F1" w:rsidRDefault="00401C30" w:rsidP="00401C30">
      <w:pPr>
        <w:spacing w:line="240" w:lineRule="auto"/>
        <w:ind w:firstLine="426"/>
        <w:rPr>
          <w:rFonts w:eastAsia="SimSun"/>
          <w:bCs/>
          <w:color w:val="000000" w:themeColor="text1"/>
          <w:sz w:val="24"/>
          <w:szCs w:val="24"/>
          <w:lang w:eastAsia="zh-CN"/>
        </w:rPr>
      </w:pPr>
    </w:p>
    <w:p w:rsidR="00DF5127" w:rsidRPr="002F10F1" w:rsidRDefault="0013694F" w:rsidP="00B76577">
      <w:pPr>
        <w:keepLines w:val="0"/>
        <w:overflowPunct/>
        <w:autoSpaceDE/>
        <w:autoSpaceDN/>
        <w:adjustRightInd/>
        <w:spacing w:line="240" w:lineRule="auto"/>
        <w:ind w:firstLine="0"/>
        <w:jc w:val="center"/>
        <w:outlineLvl w:val="0"/>
        <w:rPr>
          <w:b/>
          <w:i/>
          <w:iCs/>
          <w:color w:val="000000" w:themeColor="text1"/>
          <w:sz w:val="24"/>
          <w:szCs w:val="24"/>
          <w:u w:val="single"/>
        </w:rPr>
      </w:pPr>
      <w:r w:rsidRPr="002F10F1">
        <w:rPr>
          <w:color w:val="000000" w:themeColor="text1"/>
          <w:sz w:val="24"/>
          <w:szCs w:val="24"/>
        </w:rPr>
        <w:br w:type="page"/>
      </w:r>
      <w:bookmarkStart w:id="56" w:name="_Toc252392614"/>
      <w:bookmarkStart w:id="57" w:name="_Toc418946902"/>
      <w:bookmarkStart w:id="58" w:name="_Toc26211544"/>
      <w:bookmarkStart w:id="59" w:name="_Toc131767015"/>
      <w:bookmarkStart w:id="60" w:name="_Toc364954295"/>
      <w:bookmarkStart w:id="61" w:name="_Toc252392619"/>
      <w:bookmarkStart w:id="62" w:name="_Toc317513489"/>
      <w:r w:rsidRPr="002F10F1">
        <w:rPr>
          <w:b/>
          <w:color w:val="000000" w:themeColor="text1"/>
          <w:sz w:val="24"/>
          <w:szCs w:val="24"/>
          <w:u w:val="single"/>
        </w:rPr>
        <w:lastRenderedPageBreak/>
        <w:t>С</w:t>
      </w:r>
      <w:r w:rsidR="00DB333D" w:rsidRPr="002F10F1">
        <w:rPr>
          <w:b/>
          <w:color w:val="000000" w:themeColor="text1"/>
          <w:sz w:val="24"/>
          <w:szCs w:val="24"/>
          <w:u w:val="single"/>
        </w:rPr>
        <w:t>татья 37</w:t>
      </w:r>
      <w:r w:rsidR="00DF5127" w:rsidRPr="002F10F1">
        <w:rPr>
          <w:b/>
          <w:color w:val="000000" w:themeColor="text1"/>
          <w:sz w:val="24"/>
          <w:szCs w:val="24"/>
          <w:u w:val="single"/>
        </w:rPr>
        <w:t>. Землепользование и застройка на территориях жилых зон</w:t>
      </w:r>
      <w:bookmarkEnd w:id="56"/>
      <w:bookmarkEnd w:id="57"/>
      <w:bookmarkEnd w:id="58"/>
      <w:bookmarkEnd w:id="59"/>
    </w:p>
    <w:p w:rsidR="00DF5127" w:rsidRPr="002F10F1" w:rsidRDefault="00DF5127" w:rsidP="003030E3">
      <w:pPr>
        <w:spacing w:line="240" w:lineRule="auto"/>
        <w:ind w:firstLine="709"/>
        <w:rPr>
          <w:b/>
          <w:bCs/>
          <w:color w:val="000000" w:themeColor="text1"/>
          <w:sz w:val="24"/>
          <w:szCs w:val="24"/>
        </w:rPr>
      </w:pP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1. В состав жилых зон могут включаться:</w:t>
      </w: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 зоны застройки индивидуальными жилыми домами;</w:t>
      </w: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 зоны застройки индивидуальными жилыми домами и домами блокированной застройки;</w:t>
      </w: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 xml:space="preserve">- зоны застройки </w:t>
      </w:r>
      <w:proofErr w:type="spellStart"/>
      <w:r w:rsidRPr="002F10F1">
        <w:rPr>
          <w:color w:val="000000" w:themeColor="text1"/>
          <w:sz w:val="24"/>
          <w:szCs w:val="24"/>
        </w:rPr>
        <w:t>среднеэтажными</w:t>
      </w:r>
      <w:proofErr w:type="spellEnd"/>
      <w:r w:rsidRPr="002F10F1">
        <w:rPr>
          <w:color w:val="000000" w:themeColor="text1"/>
          <w:sz w:val="24"/>
          <w:szCs w:val="24"/>
        </w:rPr>
        <w:t xml:space="preserve"> многоквартирными домами;</w:t>
      </w: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 зоны застройки многоэтажными многоквартирными домами;</w:t>
      </w:r>
    </w:p>
    <w:p w:rsidR="00CD65FE" w:rsidRPr="002F10F1" w:rsidRDefault="00CD65FE" w:rsidP="00CD65FE">
      <w:pPr>
        <w:spacing w:line="240" w:lineRule="auto"/>
        <w:ind w:firstLine="709"/>
        <w:rPr>
          <w:color w:val="000000" w:themeColor="text1"/>
          <w:sz w:val="24"/>
          <w:szCs w:val="24"/>
        </w:rPr>
      </w:pPr>
      <w:r w:rsidRPr="002F10F1">
        <w:rPr>
          <w:color w:val="000000" w:themeColor="text1"/>
          <w:sz w:val="24"/>
          <w:szCs w:val="24"/>
        </w:rPr>
        <w:t>- зоны жилой застройки иных видов.</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2. </w:t>
      </w:r>
      <w:r w:rsidR="008876A1" w:rsidRPr="002F10F1">
        <w:rPr>
          <w:color w:val="000000" w:themeColor="text1"/>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00C0473E" w:rsidRPr="002F10F1">
        <w:rPr>
          <w:color w:val="000000" w:themeColor="text1"/>
          <w:sz w:val="24"/>
          <w:szCs w:val="24"/>
        </w:rPr>
        <w:t>Краснодарского края</w:t>
      </w:r>
      <w:r w:rsidRPr="002F10F1">
        <w:rPr>
          <w:color w:val="000000" w:themeColor="text1"/>
          <w:sz w:val="24"/>
          <w:szCs w:val="24"/>
        </w:rPr>
        <w:t xml:space="preserve">, </w:t>
      </w:r>
      <w:r w:rsidR="00A72442" w:rsidRPr="002F10F1">
        <w:rPr>
          <w:color w:val="000000" w:themeColor="text1"/>
          <w:sz w:val="24"/>
          <w:szCs w:val="24"/>
        </w:rPr>
        <w:t>Усть-Лабинского</w:t>
      </w:r>
      <w:r w:rsidR="00C0473E" w:rsidRPr="002F10F1">
        <w:rPr>
          <w:color w:val="000000" w:themeColor="text1"/>
          <w:sz w:val="24"/>
          <w:szCs w:val="24"/>
        </w:rPr>
        <w:t xml:space="preserve"> </w:t>
      </w:r>
      <w:r w:rsidRPr="002F10F1">
        <w:rPr>
          <w:color w:val="000000" w:themeColor="text1"/>
          <w:sz w:val="24"/>
          <w:szCs w:val="24"/>
        </w:rPr>
        <w:t xml:space="preserve">района и </w:t>
      </w:r>
      <w:r w:rsidR="00632456" w:rsidRPr="002F10F1">
        <w:rPr>
          <w:color w:val="000000" w:themeColor="text1"/>
          <w:sz w:val="24"/>
          <w:szCs w:val="24"/>
        </w:rPr>
        <w:t>Братского</w:t>
      </w:r>
      <w:r w:rsidRPr="002F10F1">
        <w:rPr>
          <w:color w:val="000000" w:themeColor="text1"/>
          <w:sz w:val="24"/>
          <w:szCs w:val="24"/>
        </w:rPr>
        <w:t xml:space="preserve"> сельского поселения.</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rsidR="0004376A" w:rsidRPr="002F10F1" w:rsidRDefault="0004376A" w:rsidP="0004376A">
      <w:pPr>
        <w:spacing w:line="240" w:lineRule="auto"/>
        <w:ind w:firstLine="709"/>
        <w:rPr>
          <w:color w:val="000000" w:themeColor="text1"/>
          <w:sz w:val="24"/>
          <w:szCs w:val="24"/>
        </w:rPr>
      </w:pPr>
      <w:r w:rsidRPr="002F10F1">
        <w:rPr>
          <w:color w:val="000000" w:themeColor="text1"/>
          <w:sz w:val="24"/>
          <w:szCs w:val="24"/>
        </w:rPr>
        <w:t>10. 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DF5127" w:rsidRPr="002F10F1" w:rsidRDefault="00DB333D" w:rsidP="00632456">
      <w:pPr>
        <w:pStyle w:val="7"/>
        <w:ind w:firstLine="0"/>
        <w:rPr>
          <w:color w:val="000000" w:themeColor="text1"/>
          <w:sz w:val="24"/>
          <w:szCs w:val="24"/>
        </w:rPr>
      </w:pPr>
      <w:bookmarkStart w:id="63" w:name="_Toc252392615"/>
      <w:bookmarkStart w:id="64" w:name="_Toc418946903"/>
      <w:bookmarkStart w:id="65" w:name="_Toc26211545"/>
      <w:bookmarkStart w:id="66" w:name="_Toc131767016"/>
      <w:r w:rsidRPr="002F10F1">
        <w:rPr>
          <w:color w:val="000000" w:themeColor="text1"/>
          <w:sz w:val="24"/>
          <w:szCs w:val="24"/>
        </w:rPr>
        <w:t>Статья 38</w:t>
      </w:r>
      <w:r w:rsidR="00DF5127" w:rsidRPr="002F10F1">
        <w:rPr>
          <w:color w:val="000000" w:themeColor="text1"/>
          <w:sz w:val="24"/>
          <w:szCs w:val="24"/>
        </w:rPr>
        <w:t>. Землепользование и застройка на территориях общественно-деловых зон</w:t>
      </w:r>
      <w:bookmarkEnd w:id="63"/>
      <w:bookmarkEnd w:id="64"/>
      <w:bookmarkEnd w:id="65"/>
      <w:bookmarkEnd w:id="66"/>
    </w:p>
    <w:p w:rsidR="00DF5127" w:rsidRPr="002F10F1" w:rsidRDefault="00DF5127" w:rsidP="003030E3">
      <w:pPr>
        <w:pStyle w:val="ae"/>
        <w:ind w:firstLine="709"/>
        <w:rPr>
          <w:rFonts w:ascii="Times New Roman" w:hAnsi="Times New Roman"/>
          <w:color w:val="000000" w:themeColor="text1"/>
          <w:sz w:val="24"/>
          <w:szCs w:val="24"/>
        </w:rPr>
      </w:pPr>
    </w:p>
    <w:p w:rsidR="008876A1" w:rsidRPr="002F10F1" w:rsidRDefault="008876A1" w:rsidP="003030E3">
      <w:pPr>
        <w:spacing w:line="240" w:lineRule="auto"/>
        <w:ind w:firstLine="709"/>
        <w:rPr>
          <w:color w:val="000000" w:themeColor="text1"/>
          <w:sz w:val="24"/>
          <w:szCs w:val="24"/>
        </w:rPr>
      </w:pPr>
      <w:r w:rsidRPr="002F10F1">
        <w:rPr>
          <w:color w:val="000000" w:themeColor="text1"/>
          <w:sz w:val="24"/>
          <w:szCs w:val="24"/>
        </w:rPr>
        <w:t> В состав общественно-деловых зон могут включаться:</w:t>
      </w:r>
    </w:p>
    <w:p w:rsidR="008876A1" w:rsidRPr="002F10F1" w:rsidRDefault="008876A1" w:rsidP="003030E3">
      <w:pPr>
        <w:spacing w:line="240" w:lineRule="auto"/>
        <w:ind w:firstLine="709"/>
        <w:rPr>
          <w:color w:val="000000" w:themeColor="text1"/>
          <w:sz w:val="24"/>
          <w:szCs w:val="24"/>
        </w:rPr>
      </w:pPr>
      <w:r w:rsidRPr="002F10F1">
        <w:rPr>
          <w:color w:val="000000" w:themeColor="text1"/>
          <w:sz w:val="24"/>
          <w:szCs w:val="24"/>
        </w:rPr>
        <w:lastRenderedPageBreak/>
        <w:t>1) зоны делового, общественного и коммерческого назначения;</w:t>
      </w:r>
    </w:p>
    <w:p w:rsidR="008876A1" w:rsidRPr="002F10F1" w:rsidRDefault="008876A1" w:rsidP="003030E3">
      <w:pPr>
        <w:spacing w:line="240" w:lineRule="auto"/>
        <w:ind w:firstLine="709"/>
        <w:rPr>
          <w:color w:val="000000" w:themeColor="text1"/>
          <w:sz w:val="24"/>
          <w:szCs w:val="24"/>
        </w:rPr>
      </w:pPr>
      <w:r w:rsidRPr="002F10F1">
        <w:rPr>
          <w:color w:val="000000" w:themeColor="text1"/>
          <w:sz w:val="24"/>
          <w:szCs w:val="24"/>
        </w:rPr>
        <w:t>2) зоны размещения объектов социального и коммунально-бытового назначения;</w:t>
      </w:r>
    </w:p>
    <w:p w:rsidR="008876A1" w:rsidRPr="002F10F1" w:rsidRDefault="008876A1" w:rsidP="003030E3">
      <w:pPr>
        <w:spacing w:line="240" w:lineRule="auto"/>
        <w:ind w:firstLine="709"/>
        <w:rPr>
          <w:color w:val="000000" w:themeColor="text1"/>
          <w:sz w:val="24"/>
          <w:szCs w:val="24"/>
        </w:rPr>
      </w:pPr>
      <w:r w:rsidRPr="002F10F1">
        <w:rPr>
          <w:color w:val="000000" w:themeColor="text1"/>
          <w:sz w:val="24"/>
          <w:szCs w:val="24"/>
        </w:rPr>
        <w:t>3) зоны обслуживания объектов, необходимых для осуществления производственной и предпринимательской деятельности;</w:t>
      </w:r>
    </w:p>
    <w:p w:rsidR="008876A1" w:rsidRPr="002F10F1" w:rsidRDefault="008876A1" w:rsidP="003030E3">
      <w:pPr>
        <w:spacing w:line="240" w:lineRule="auto"/>
        <w:ind w:firstLine="709"/>
        <w:rPr>
          <w:color w:val="000000" w:themeColor="text1"/>
          <w:sz w:val="24"/>
          <w:szCs w:val="24"/>
        </w:rPr>
      </w:pPr>
      <w:r w:rsidRPr="002F10F1">
        <w:rPr>
          <w:color w:val="000000" w:themeColor="text1"/>
          <w:sz w:val="24"/>
          <w:szCs w:val="24"/>
        </w:rPr>
        <w:t>4) общественно-деловые зоны иных видов.</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1. </w:t>
      </w:r>
      <w:proofErr w:type="gramStart"/>
      <w:r w:rsidRPr="002F10F1">
        <w:rPr>
          <w:color w:val="000000" w:themeColor="text1"/>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2. </w:t>
      </w:r>
      <w:r w:rsidR="001F6499" w:rsidRPr="002F10F1">
        <w:rPr>
          <w:color w:val="000000" w:themeColor="text1"/>
          <w:sz w:val="24"/>
          <w:szCs w:val="24"/>
        </w:rPr>
        <w:t>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DF5127" w:rsidRPr="002F10F1" w:rsidRDefault="00DF5127" w:rsidP="003030E3">
      <w:pPr>
        <w:spacing w:line="240" w:lineRule="auto"/>
        <w:ind w:firstLine="709"/>
        <w:rPr>
          <w:color w:val="000000" w:themeColor="text1"/>
          <w:sz w:val="24"/>
          <w:szCs w:val="24"/>
        </w:rPr>
      </w:pPr>
    </w:p>
    <w:p w:rsidR="00DF5127" w:rsidRPr="002F10F1" w:rsidRDefault="00DB333D" w:rsidP="00632456">
      <w:pPr>
        <w:pStyle w:val="7"/>
        <w:ind w:firstLine="0"/>
        <w:rPr>
          <w:color w:val="000000" w:themeColor="text1"/>
          <w:sz w:val="24"/>
          <w:szCs w:val="24"/>
        </w:rPr>
      </w:pPr>
      <w:bookmarkStart w:id="67" w:name="_Toc252392617"/>
      <w:bookmarkStart w:id="68" w:name="_Toc418946905"/>
      <w:bookmarkStart w:id="69" w:name="_Toc26211546"/>
      <w:bookmarkStart w:id="70" w:name="_Toc131767017"/>
      <w:r w:rsidRPr="002F10F1">
        <w:rPr>
          <w:color w:val="000000" w:themeColor="text1"/>
          <w:sz w:val="24"/>
          <w:szCs w:val="24"/>
        </w:rPr>
        <w:t>Статья 39</w:t>
      </w:r>
      <w:r w:rsidR="00DF5127" w:rsidRPr="002F10F1">
        <w:rPr>
          <w:color w:val="000000" w:themeColor="text1"/>
          <w:sz w:val="24"/>
          <w:szCs w:val="24"/>
        </w:rPr>
        <w:t>. Землепользование и застройка на территориях зон инженерной инфраструктуры</w:t>
      </w:r>
      <w:bookmarkEnd w:id="67"/>
      <w:bookmarkEnd w:id="68"/>
      <w:bookmarkEnd w:id="69"/>
      <w:bookmarkEnd w:id="70"/>
    </w:p>
    <w:p w:rsidR="00DF5127" w:rsidRPr="002F10F1" w:rsidRDefault="00DF5127" w:rsidP="003030E3">
      <w:pPr>
        <w:pStyle w:val="ae"/>
        <w:ind w:firstLine="709"/>
        <w:jc w:val="both"/>
        <w:rPr>
          <w:rFonts w:ascii="Times New Roman" w:hAnsi="Times New Roman"/>
          <w:color w:val="000000" w:themeColor="text1"/>
          <w:sz w:val="24"/>
          <w:szCs w:val="24"/>
        </w:rPr>
      </w:pP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3. Проектирование и строительство инженерных коммуникаций осуществляется в соответствии с генеральным планом </w:t>
      </w:r>
      <w:r w:rsidR="00632456" w:rsidRPr="002F10F1">
        <w:rPr>
          <w:color w:val="000000" w:themeColor="text1"/>
          <w:sz w:val="24"/>
          <w:szCs w:val="24"/>
        </w:rPr>
        <w:t>Братского</w:t>
      </w:r>
      <w:r w:rsidRPr="002F10F1">
        <w:rPr>
          <w:color w:val="000000" w:themeColor="text1"/>
          <w:sz w:val="24"/>
          <w:szCs w:val="24"/>
        </w:rPr>
        <w:t xml:space="preserve"> сельского поселения, схемой территориального планирования </w:t>
      </w:r>
      <w:r w:rsidR="00A72442" w:rsidRPr="002F10F1">
        <w:rPr>
          <w:color w:val="000000" w:themeColor="text1"/>
          <w:sz w:val="24"/>
          <w:szCs w:val="24"/>
        </w:rPr>
        <w:t>Усть-Лабинского</w:t>
      </w:r>
      <w:r w:rsidR="001F6499" w:rsidRPr="002F10F1">
        <w:rPr>
          <w:color w:val="000000" w:themeColor="text1"/>
          <w:sz w:val="24"/>
          <w:szCs w:val="24"/>
        </w:rPr>
        <w:t xml:space="preserve"> </w:t>
      </w:r>
      <w:r w:rsidRPr="002F10F1">
        <w:rPr>
          <w:color w:val="000000" w:themeColor="text1"/>
          <w:sz w:val="24"/>
          <w:szCs w:val="24"/>
        </w:rPr>
        <w:t xml:space="preserve">района, схемой территориального планирования </w:t>
      </w:r>
      <w:r w:rsidR="001F6499" w:rsidRPr="002F10F1">
        <w:rPr>
          <w:color w:val="000000" w:themeColor="text1"/>
          <w:sz w:val="24"/>
          <w:szCs w:val="24"/>
        </w:rPr>
        <w:t>Краснодарского края</w:t>
      </w:r>
      <w:r w:rsidRPr="002F10F1">
        <w:rPr>
          <w:color w:val="000000" w:themeColor="text1"/>
          <w:sz w:val="24"/>
          <w:szCs w:val="24"/>
        </w:rPr>
        <w:t>, схемами территориального планирования Российской Федерации, техническими регламентами.</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sidR="00A72442" w:rsidRPr="002F10F1">
        <w:rPr>
          <w:color w:val="000000" w:themeColor="text1"/>
          <w:sz w:val="24"/>
          <w:szCs w:val="24"/>
        </w:rPr>
        <w:t xml:space="preserve">муниципального </w:t>
      </w:r>
      <w:r w:rsidRPr="002F10F1">
        <w:rPr>
          <w:color w:val="000000" w:themeColor="text1"/>
          <w:sz w:val="24"/>
          <w:szCs w:val="24"/>
        </w:rPr>
        <w:t>района, уполномоченному в области архитектуры и градостроительства (исполнительная съемка).</w:t>
      </w:r>
    </w:p>
    <w:p w:rsidR="009B4429" w:rsidRPr="002F10F1" w:rsidRDefault="009B4429" w:rsidP="009B4429">
      <w:pPr>
        <w:rPr>
          <w:color w:val="000000" w:themeColor="text1"/>
          <w:sz w:val="24"/>
          <w:szCs w:val="24"/>
        </w:rPr>
      </w:pPr>
      <w:bookmarkStart w:id="71" w:name="_Toc252392618"/>
      <w:bookmarkStart w:id="72" w:name="_Toc493933064"/>
      <w:bookmarkStart w:id="73" w:name="_Toc26211547"/>
    </w:p>
    <w:p w:rsidR="00DF5127" w:rsidRPr="002F10F1" w:rsidRDefault="00DB333D" w:rsidP="00632456">
      <w:pPr>
        <w:pStyle w:val="7"/>
        <w:ind w:firstLine="0"/>
        <w:rPr>
          <w:color w:val="000000" w:themeColor="text1"/>
          <w:sz w:val="24"/>
          <w:szCs w:val="24"/>
        </w:rPr>
      </w:pPr>
      <w:bookmarkStart w:id="74" w:name="_Toc131767018"/>
      <w:r w:rsidRPr="002F10F1">
        <w:rPr>
          <w:color w:val="000000" w:themeColor="text1"/>
          <w:sz w:val="24"/>
          <w:szCs w:val="24"/>
        </w:rPr>
        <w:t>Статья 40</w:t>
      </w:r>
      <w:r w:rsidR="00DF5127" w:rsidRPr="002F10F1">
        <w:rPr>
          <w:color w:val="000000" w:themeColor="text1"/>
          <w:sz w:val="24"/>
          <w:szCs w:val="24"/>
        </w:rPr>
        <w:t>. Землепользование и застройка зон транспортной инфраструктуры</w:t>
      </w:r>
      <w:bookmarkEnd w:id="71"/>
      <w:bookmarkEnd w:id="72"/>
      <w:bookmarkEnd w:id="73"/>
      <w:bookmarkEnd w:id="74"/>
    </w:p>
    <w:p w:rsidR="00DF5127" w:rsidRPr="002F10F1" w:rsidRDefault="00DF5127" w:rsidP="003030E3">
      <w:pPr>
        <w:spacing w:line="240" w:lineRule="auto"/>
        <w:ind w:firstLine="709"/>
        <w:rPr>
          <w:color w:val="000000" w:themeColor="text1"/>
          <w:sz w:val="24"/>
          <w:szCs w:val="24"/>
        </w:rPr>
      </w:pP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lastRenderedPageBreak/>
        <w:t xml:space="preserve">1. </w:t>
      </w:r>
      <w:proofErr w:type="gramStart"/>
      <w:r w:rsidRPr="002F10F1">
        <w:rPr>
          <w:color w:val="000000" w:themeColor="text1"/>
          <w:sz w:val="24"/>
          <w:szCs w:val="24"/>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roofErr w:type="gramEnd"/>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3. Проектирование и строительство объектов транспортной инфраструктуры осуществляется в соответствии </w:t>
      </w:r>
      <w:r w:rsidR="001F6499" w:rsidRPr="002F10F1">
        <w:rPr>
          <w:color w:val="000000" w:themeColor="text1"/>
          <w:sz w:val="24"/>
          <w:szCs w:val="24"/>
        </w:rPr>
        <w:t xml:space="preserve">с генеральным планом </w:t>
      </w:r>
      <w:r w:rsidR="00632456" w:rsidRPr="002F10F1">
        <w:rPr>
          <w:color w:val="000000" w:themeColor="text1"/>
          <w:sz w:val="24"/>
          <w:szCs w:val="24"/>
        </w:rPr>
        <w:t>Братского</w:t>
      </w:r>
      <w:r w:rsidR="001F6499" w:rsidRPr="002F10F1">
        <w:rPr>
          <w:color w:val="000000" w:themeColor="text1"/>
          <w:sz w:val="24"/>
          <w:szCs w:val="24"/>
        </w:rPr>
        <w:t xml:space="preserve"> сельского поселения, схемой территориального планирования </w:t>
      </w:r>
      <w:r w:rsidR="00A72442" w:rsidRPr="002F10F1">
        <w:rPr>
          <w:color w:val="000000" w:themeColor="text1"/>
          <w:sz w:val="24"/>
          <w:szCs w:val="24"/>
        </w:rPr>
        <w:t>Усть-Лабинского</w:t>
      </w:r>
      <w:r w:rsidR="001F6499" w:rsidRPr="002F10F1">
        <w:rPr>
          <w:color w:val="000000" w:themeColor="text1"/>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rsidR="00DF5127" w:rsidRPr="002F10F1" w:rsidRDefault="00DF5127" w:rsidP="003030E3">
      <w:pPr>
        <w:spacing w:line="240" w:lineRule="auto"/>
        <w:ind w:firstLine="709"/>
        <w:rPr>
          <w:color w:val="000000" w:themeColor="text1"/>
          <w:sz w:val="24"/>
          <w:szCs w:val="24"/>
        </w:rPr>
      </w:pPr>
    </w:p>
    <w:p w:rsidR="00DF5127" w:rsidRPr="002F10F1" w:rsidRDefault="00DF5127" w:rsidP="00A72442">
      <w:pPr>
        <w:pStyle w:val="7"/>
        <w:ind w:firstLine="0"/>
        <w:rPr>
          <w:color w:val="000000" w:themeColor="text1"/>
          <w:sz w:val="24"/>
          <w:szCs w:val="24"/>
        </w:rPr>
      </w:pPr>
      <w:bookmarkStart w:id="75" w:name="_Toc26211548"/>
      <w:bookmarkStart w:id="76" w:name="_Toc131767019"/>
      <w:r w:rsidRPr="002F10F1">
        <w:rPr>
          <w:color w:val="000000" w:themeColor="text1"/>
          <w:sz w:val="24"/>
          <w:szCs w:val="24"/>
        </w:rPr>
        <w:t xml:space="preserve">Статья </w:t>
      </w:r>
      <w:r w:rsidR="00DB333D" w:rsidRPr="002F10F1">
        <w:rPr>
          <w:color w:val="000000" w:themeColor="text1"/>
          <w:sz w:val="24"/>
          <w:szCs w:val="24"/>
        </w:rPr>
        <w:t>41</w:t>
      </w:r>
      <w:r w:rsidRPr="002F10F1">
        <w:rPr>
          <w:color w:val="000000" w:themeColor="text1"/>
          <w:sz w:val="24"/>
          <w:szCs w:val="24"/>
        </w:rPr>
        <w:t>. Землепользование и застройка на территориях рекреационных зон</w:t>
      </w:r>
      <w:bookmarkEnd w:id="60"/>
      <w:bookmarkEnd w:id="75"/>
      <w:bookmarkEnd w:id="76"/>
    </w:p>
    <w:p w:rsidR="00DF5127" w:rsidRPr="002F10F1" w:rsidRDefault="00DF5127" w:rsidP="003030E3">
      <w:pPr>
        <w:spacing w:line="240" w:lineRule="auto"/>
        <w:ind w:firstLine="709"/>
        <w:rPr>
          <w:color w:val="000000" w:themeColor="text1"/>
          <w:sz w:val="24"/>
          <w:szCs w:val="24"/>
        </w:rPr>
      </w:pP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1. </w:t>
      </w:r>
      <w:r w:rsidR="008C7948" w:rsidRPr="002F10F1">
        <w:rPr>
          <w:color w:val="000000" w:themeColor="text1"/>
          <w:sz w:val="24"/>
          <w:szCs w:val="24"/>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3. Земельные участки в пределах указанных зон у собственников, владельцев, пользователей и арендаторов не изымаются и используются ими с </w:t>
      </w:r>
      <w:proofErr w:type="gramStart"/>
      <w:r w:rsidRPr="002F10F1">
        <w:rPr>
          <w:color w:val="000000" w:themeColor="text1"/>
          <w:sz w:val="24"/>
          <w:szCs w:val="24"/>
        </w:rPr>
        <w:t>соблюдением</w:t>
      </w:r>
      <w:proofErr w:type="gramEnd"/>
      <w:r w:rsidRPr="002F10F1">
        <w:rPr>
          <w:color w:val="000000" w:themeColor="text1"/>
          <w:sz w:val="24"/>
          <w:szCs w:val="24"/>
        </w:rPr>
        <w:t xml:space="preserve"> установленного для этих земельных участков особого правового режима.</w:t>
      </w:r>
    </w:p>
    <w:p w:rsidR="00DF5127" w:rsidRPr="002F10F1" w:rsidRDefault="00DF5127" w:rsidP="003030E3">
      <w:pPr>
        <w:spacing w:line="240" w:lineRule="auto"/>
        <w:ind w:firstLine="709"/>
        <w:rPr>
          <w:color w:val="000000" w:themeColor="text1"/>
          <w:sz w:val="24"/>
          <w:szCs w:val="24"/>
        </w:rPr>
      </w:pPr>
    </w:p>
    <w:p w:rsidR="00DF5127" w:rsidRPr="002F10F1" w:rsidRDefault="00DF5127" w:rsidP="00A72442">
      <w:pPr>
        <w:pStyle w:val="7"/>
        <w:ind w:firstLine="0"/>
        <w:rPr>
          <w:color w:val="000000" w:themeColor="text1"/>
          <w:sz w:val="24"/>
          <w:szCs w:val="24"/>
        </w:rPr>
      </w:pPr>
      <w:bookmarkStart w:id="77" w:name="_Toc26211549"/>
      <w:bookmarkStart w:id="78" w:name="_Toc131767020"/>
      <w:r w:rsidRPr="002F10F1">
        <w:rPr>
          <w:color w:val="000000" w:themeColor="text1"/>
          <w:sz w:val="24"/>
          <w:szCs w:val="24"/>
        </w:rPr>
        <w:t>Статья</w:t>
      </w:r>
      <w:r w:rsidR="00DB333D" w:rsidRPr="002F10F1">
        <w:rPr>
          <w:color w:val="000000" w:themeColor="text1"/>
          <w:sz w:val="24"/>
          <w:szCs w:val="24"/>
        </w:rPr>
        <w:t xml:space="preserve"> 42</w:t>
      </w:r>
      <w:r w:rsidRPr="002F10F1">
        <w:rPr>
          <w:color w:val="000000" w:themeColor="text1"/>
          <w:sz w:val="24"/>
          <w:szCs w:val="24"/>
        </w:rPr>
        <w:t>. Землепользование и застройка на территориях зон сельскохозяйственного использования</w:t>
      </w:r>
      <w:bookmarkEnd w:id="61"/>
      <w:bookmarkEnd w:id="62"/>
      <w:bookmarkEnd w:id="77"/>
      <w:bookmarkEnd w:id="78"/>
    </w:p>
    <w:p w:rsidR="00DF5127" w:rsidRPr="002F10F1" w:rsidRDefault="00DF5127" w:rsidP="003030E3">
      <w:pPr>
        <w:spacing w:line="240" w:lineRule="auto"/>
        <w:ind w:firstLine="709"/>
        <w:rPr>
          <w:color w:val="000000" w:themeColor="text1"/>
          <w:sz w:val="24"/>
          <w:szCs w:val="24"/>
        </w:rPr>
      </w:pPr>
    </w:p>
    <w:p w:rsidR="00DF5127" w:rsidRPr="002F10F1" w:rsidRDefault="00DF5127"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В состав зон сельскохозяйственного использования могут включаться:</w:t>
      </w:r>
    </w:p>
    <w:p w:rsidR="00DF5127" w:rsidRPr="002F10F1" w:rsidRDefault="00DF512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1) зоны сельскохозяйственных угодий - пашни, сенокосы, пастбища, залежи, земли, занятые многолетними насаждениями (садами, виноградниками и другими);</w:t>
      </w:r>
      <w:proofErr w:type="gramEnd"/>
    </w:p>
    <w:p w:rsidR="00DF5127" w:rsidRPr="002F10F1" w:rsidRDefault="00DF5127" w:rsidP="003030E3">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roofErr w:type="gramEnd"/>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9B4429" w:rsidRPr="002F10F1" w:rsidRDefault="009B4429" w:rsidP="009B4429">
      <w:pPr>
        <w:rPr>
          <w:color w:val="000000" w:themeColor="text1"/>
          <w:sz w:val="24"/>
          <w:szCs w:val="24"/>
        </w:rPr>
      </w:pPr>
      <w:bookmarkStart w:id="79" w:name="_Toc317513492"/>
      <w:bookmarkStart w:id="80" w:name="_Toc26211550"/>
    </w:p>
    <w:p w:rsidR="00DF5127" w:rsidRPr="002F10F1" w:rsidRDefault="00DF5127" w:rsidP="00A72442">
      <w:pPr>
        <w:pStyle w:val="7"/>
        <w:ind w:firstLine="0"/>
        <w:rPr>
          <w:color w:val="000000" w:themeColor="text1"/>
          <w:sz w:val="24"/>
          <w:szCs w:val="24"/>
        </w:rPr>
      </w:pPr>
      <w:bookmarkStart w:id="81" w:name="_Toc131767021"/>
      <w:r w:rsidRPr="002F10F1">
        <w:rPr>
          <w:color w:val="000000" w:themeColor="text1"/>
          <w:sz w:val="24"/>
          <w:szCs w:val="24"/>
        </w:rPr>
        <w:t xml:space="preserve">Статья </w:t>
      </w:r>
      <w:r w:rsidR="00DB333D" w:rsidRPr="002F10F1">
        <w:rPr>
          <w:color w:val="000000" w:themeColor="text1"/>
          <w:sz w:val="24"/>
          <w:szCs w:val="24"/>
        </w:rPr>
        <w:t>43</w:t>
      </w:r>
      <w:r w:rsidRPr="002F10F1">
        <w:rPr>
          <w:color w:val="000000" w:themeColor="text1"/>
          <w:sz w:val="24"/>
          <w:szCs w:val="24"/>
        </w:rPr>
        <w:t>. Землепользование и застройка зон территорий специального назначения</w:t>
      </w:r>
      <w:bookmarkEnd w:id="79"/>
      <w:bookmarkEnd w:id="80"/>
      <w:bookmarkEnd w:id="81"/>
    </w:p>
    <w:p w:rsidR="00DF5127" w:rsidRPr="002F10F1" w:rsidRDefault="00DF5127" w:rsidP="003030E3">
      <w:pPr>
        <w:spacing w:line="240" w:lineRule="auto"/>
        <w:ind w:firstLine="709"/>
        <w:rPr>
          <w:color w:val="000000" w:themeColor="text1"/>
          <w:sz w:val="24"/>
          <w:szCs w:val="24"/>
          <w:highlight w:val="yellow"/>
        </w:rPr>
      </w:pP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t xml:space="preserve">1. </w:t>
      </w:r>
      <w:r w:rsidR="004E7A12" w:rsidRPr="002F10F1">
        <w:rPr>
          <w:color w:val="000000" w:themeColor="text1"/>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DF5127" w:rsidRPr="002F10F1" w:rsidRDefault="00DF5127" w:rsidP="003030E3">
      <w:pPr>
        <w:spacing w:line="240" w:lineRule="auto"/>
        <w:ind w:firstLine="709"/>
        <w:rPr>
          <w:color w:val="000000" w:themeColor="text1"/>
          <w:sz w:val="24"/>
          <w:szCs w:val="24"/>
        </w:rPr>
      </w:pPr>
      <w:r w:rsidRPr="002F10F1">
        <w:rPr>
          <w:color w:val="000000" w:themeColor="text1"/>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83556D" w:rsidRPr="002F10F1" w:rsidRDefault="0083556D" w:rsidP="003030E3">
      <w:pPr>
        <w:spacing w:line="240" w:lineRule="auto"/>
        <w:ind w:firstLine="709"/>
        <w:rPr>
          <w:color w:val="000000" w:themeColor="text1"/>
          <w:sz w:val="24"/>
          <w:szCs w:val="24"/>
        </w:rPr>
      </w:pPr>
    </w:p>
    <w:p w:rsidR="00DF5127" w:rsidRPr="002F10F1" w:rsidRDefault="00DF5127" w:rsidP="00A72442">
      <w:pPr>
        <w:pStyle w:val="7"/>
        <w:ind w:firstLine="0"/>
        <w:rPr>
          <w:color w:val="000000" w:themeColor="text1"/>
          <w:sz w:val="24"/>
          <w:szCs w:val="24"/>
        </w:rPr>
      </w:pPr>
      <w:bookmarkStart w:id="82" w:name="_Toc252392616"/>
      <w:bookmarkStart w:id="83" w:name="_Toc418946904"/>
      <w:bookmarkStart w:id="84" w:name="_Toc520735112"/>
      <w:bookmarkStart w:id="85" w:name="_Toc524795992"/>
      <w:bookmarkStart w:id="86" w:name="_Toc26211551"/>
      <w:bookmarkStart w:id="87" w:name="_Toc131767022"/>
      <w:r w:rsidRPr="002F10F1">
        <w:rPr>
          <w:color w:val="000000" w:themeColor="text1"/>
          <w:sz w:val="24"/>
          <w:szCs w:val="24"/>
        </w:rPr>
        <w:t xml:space="preserve">Статья </w:t>
      </w:r>
      <w:r w:rsidR="00DB333D" w:rsidRPr="002F10F1">
        <w:rPr>
          <w:color w:val="000000" w:themeColor="text1"/>
          <w:sz w:val="24"/>
          <w:szCs w:val="24"/>
        </w:rPr>
        <w:t>44</w:t>
      </w:r>
      <w:r w:rsidRPr="002F10F1">
        <w:rPr>
          <w:color w:val="000000" w:themeColor="text1"/>
          <w:sz w:val="24"/>
          <w:szCs w:val="24"/>
        </w:rPr>
        <w:t xml:space="preserve">. Землепользование и застройка на территориях производственных </w:t>
      </w:r>
      <w:bookmarkEnd w:id="82"/>
      <w:bookmarkEnd w:id="83"/>
      <w:r w:rsidRPr="002F10F1">
        <w:rPr>
          <w:color w:val="000000" w:themeColor="text1"/>
          <w:sz w:val="24"/>
          <w:szCs w:val="24"/>
        </w:rPr>
        <w:t>зон</w:t>
      </w:r>
      <w:bookmarkEnd w:id="84"/>
      <w:bookmarkEnd w:id="85"/>
      <w:bookmarkEnd w:id="86"/>
      <w:bookmarkEnd w:id="87"/>
    </w:p>
    <w:p w:rsidR="00DF5127" w:rsidRPr="002F10F1" w:rsidRDefault="00DF5127" w:rsidP="003030E3">
      <w:pPr>
        <w:spacing w:line="240" w:lineRule="auto"/>
        <w:ind w:firstLine="709"/>
        <w:rPr>
          <w:color w:val="000000" w:themeColor="text1"/>
          <w:sz w:val="24"/>
          <w:szCs w:val="24"/>
        </w:rPr>
      </w:pPr>
    </w:p>
    <w:p w:rsidR="00DF5127" w:rsidRPr="002F10F1" w:rsidRDefault="00DF5127" w:rsidP="009F2843">
      <w:pPr>
        <w:pStyle w:val="ac"/>
        <w:numPr>
          <w:ilvl w:val="0"/>
          <w:numId w:val="47"/>
        </w:numPr>
        <w:spacing w:line="240" w:lineRule="auto"/>
        <w:ind w:left="0" w:firstLine="709"/>
        <w:rPr>
          <w:color w:val="000000" w:themeColor="text1"/>
          <w:sz w:val="24"/>
          <w:szCs w:val="24"/>
        </w:rPr>
      </w:pPr>
      <w:r w:rsidRPr="002F10F1">
        <w:rPr>
          <w:color w:val="000000" w:themeColor="text1"/>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9F2843" w:rsidRPr="002F10F1" w:rsidRDefault="009F2843" w:rsidP="009F2843">
      <w:pPr>
        <w:pStyle w:val="ac"/>
        <w:numPr>
          <w:ilvl w:val="0"/>
          <w:numId w:val="47"/>
        </w:numPr>
        <w:spacing w:line="240" w:lineRule="auto"/>
        <w:ind w:left="0" w:firstLine="709"/>
        <w:rPr>
          <w:color w:val="000000" w:themeColor="text1"/>
          <w:sz w:val="24"/>
          <w:szCs w:val="24"/>
        </w:rPr>
      </w:pPr>
      <w:proofErr w:type="gramStart"/>
      <w:r w:rsidRPr="002F10F1">
        <w:rPr>
          <w:color w:val="000000" w:themeColor="text1"/>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2F10F1">
        <w:rPr>
          <w:color w:val="000000" w:themeColor="text1"/>
          <w:sz w:val="24"/>
          <w:szCs w:val="24"/>
        </w:rPr>
        <w:t>,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DF5127" w:rsidRPr="002F10F1" w:rsidRDefault="009F2843" w:rsidP="003030E3">
      <w:pPr>
        <w:spacing w:line="240" w:lineRule="auto"/>
        <w:ind w:firstLine="709"/>
        <w:rPr>
          <w:color w:val="000000" w:themeColor="text1"/>
          <w:sz w:val="24"/>
          <w:szCs w:val="24"/>
        </w:rPr>
      </w:pPr>
      <w:r w:rsidRPr="002F10F1">
        <w:rPr>
          <w:color w:val="000000" w:themeColor="text1"/>
          <w:sz w:val="24"/>
          <w:szCs w:val="24"/>
        </w:rPr>
        <w:t>3</w:t>
      </w:r>
      <w:r w:rsidR="00DF5127" w:rsidRPr="002F10F1">
        <w:rPr>
          <w:color w:val="000000" w:themeColor="text1"/>
          <w:sz w:val="24"/>
          <w:szCs w:val="24"/>
        </w:rPr>
        <w:t xml:space="preserve">. </w:t>
      </w:r>
      <w:proofErr w:type="gramStart"/>
      <w:r w:rsidR="00A72442" w:rsidRPr="002F10F1">
        <w:rPr>
          <w:color w:val="000000" w:themeColor="text1"/>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DF5127" w:rsidRPr="002F10F1">
        <w:rPr>
          <w:color w:val="000000" w:themeColor="text1"/>
          <w:sz w:val="24"/>
          <w:szCs w:val="24"/>
        </w:rPr>
        <w:t>.</w:t>
      </w:r>
      <w:proofErr w:type="gramEnd"/>
    </w:p>
    <w:p w:rsidR="00DF5127" w:rsidRPr="002F10F1" w:rsidRDefault="009F2843" w:rsidP="003030E3">
      <w:pPr>
        <w:spacing w:line="240" w:lineRule="auto"/>
        <w:ind w:firstLine="709"/>
        <w:rPr>
          <w:color w:val="000000" w:themeColor="text1"/>
          <w:sz w:val="24"/>
          <w:szCs w:val="24"/>
        </w:rPr>
      </w:pPr>
      <w:r w:rsidRPr="002F10F1">
        <w:rPr>
          <w:color w:val="000000" w:themeColor="text1"/>
          <w:sz w:val="24"/>
          <w:szCs w:val="24"/>
        </w:rPr>
        <w:t>4</w:t>
      </w:r>
      <w:r w:rsidR="00DF5127" w:rsidRPr="002F10F1">
        <w:rPr>
          <w:color w:val="000000" w:themeColor="text1"/>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rsidR="00DF5127" w:rsidRPr="002F10F1" w:rsidRDefault="009F2843" w:rsidP="003030E3">
      <w:pPr>
        <w:spacing w:line="240" w:lineRule="auto"/>
        <w:ind w:firstLine="709"/>
        <w:rPr>
          <w:color w:val="000000" w:themeColor="text1"/>
          <w:sz w:val="24"/>
          <w:szCs w:val="24"/>
        </w:rPr>
      </w:pPr>
      <w:r w:rsidRPr="002F10F1">
        <w:rPr>
          <w:color w:val="000000" w:themeColor="text1"/>
          <w:sz w:val="24"/>
          <w:szCs w:val="24"/>
        </w:rPr>
        <w:t>5</w:t>
      </w:r>
      <w:r w:rsidR="00DF5127" w:rsidRPr="002F10F1">
        <w:rPr>
          <w:color w:val="000000" w:themeColor="text1"/>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576497" w:rsidRPr="002F10F1" w:rsidRDefault="00576497" w:rsidP="00576497">
      <w:pPr>
        <w:spacing w:line="240" w:lineRule="auto"/>
        <w:ind w:firstLine="709"/>
        <w:rPr>
          <w:color w:val="000000" w:themeColor="text1"/>
          <w:sz w:val="24"/>
          <w:szCs w:val="24"/>
        </w:rPr>
      </w:pPr>
      <w:r w:rsidRPr="002F10F1">
        <w:rPr>
          <w:color w:val="000000" w:themeColor="text1"/>
          <w:sz w:val="24"/>
          <w:szCs w:val="24"/>
        </w:rPr>
        <w:t xml:space="preserve">6. Класс опасности в настоящих правилах определён </w:t>
      </w:r>
      <w:proofErr w:type="gramStart"/>
      <w:r w:rsidRPr="002F10F1">
        <w:rPr>
          <w:color w:val="000000" w:themeColor="text1"/>
          <w:sz w:val="24"/>
          <w:szCs w:val="24"/>
        </w:rPr>
        <w:t>согласно постановления</w:t>
      </w:r>
      <w:proofErr w:type="gramEnd"/>
      <w:r w:rsidRPr="002F10F1">
        <w:rPr>
          <w:color w:val="000000" w:themeColor="text1"/>
          <w:sz w:val="24"/>
          <w:szCs w:val="24"/>
        </w:rPr>
        <w:t xml:space="preserve"> Главного государственного санитарного врача РФ от 25 сентября 2007 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DF5127" w:rsidRPr="002F10F1" w:rsidRDefault="00DF5127" w:rsidP="003030E3">
      <w:pPr>
        <w:spacing w:line="240" w:lineRule="auto"/>
        <w:ind w:firstLine="709"/>
        <w:rPr>
          <w:color w:val="000000" w:themeColor="text1"/>
          <w:sz w:val="24"/>
          <w:szCs w:val="24"/>
        </w:rPr>
      </w:pPr>
    </w:p>
    <w:p w:rsidR="00FD5746" w:rsidRPr="002F10F1" w:rsidRDefault="00FD5746" w:rsidP="0081010E">
      <w:pPr>
        <w:pStyle w:val="7"/>
        <w:ind w:firstLine="0"/>
        <w:rPr>
          <w:color w:val="000000" w:themeColor="text1"/>
          <w:sz w:val="24"/>
          <w:szCs w:val="24"/>
        </w:rPr>
      </w:pPr>
      <w:bookmarkStart w:id="88" w:name="_Toc131767023"/>
      <w:r w:rsidRPr="002F10F1">
        <w:rPr>
          <w:color w:val="000000" w:themeColor="text1"/>
          <w:sz w:val="24"/>
          <w:szCs w:val="24"/>
        </w:rPr>
        <w:t xml:space="preserve">Статья 45. Землепользование и застройка </w:t>
      </w:r>
      <w:r w:rsidR="00894ACF" w:rsidRPr="002F10F1">
        <w:rPr>
          <w:color w:val="000000" w:themeColor="text1"/>
          <w:sz w:val="24"/>
          <w:szCs w:val="24"/>
        </w:rPr>
        <w:t>в границах комплексного развития территории</w:t>
      </w:r>
      <w:bookmarkEnd w:id="88"/>
    </w:p>
    <w:p w:rsidR="004164DA" w:rsidRPr="002F10F1" w:rsidRDefault="004164DA" w:rsidP="004164DA">
      <w:pPr>
        <w:rPr>
          <w:color w:val="000000" w:themeColor="text1"/>
          <w:sz w:val="24"/>
          <w:szCs w:val="24"/>
        </w:rPr>
      </w:pPr>
    </w:p>
    <w:p w:rsidR="009A628E" w:rsidRPr="002F10F1" w:rsidRDefault="009A628E" w:rsidP="009A628E">
      <w:pPr>
        <w:pStyle w:val="1fd"/>
        <w:numPr>
          <w:ilvl w:val="0"/>
          <w:numId w:val="48"/>
        </w:numPr>
        <w:tabs>
          <w:tab w:val="left" w:pos="1142"/>
        </w:tabs>
        <w:ind w:left="0" w:firstLine="709"/>
        <w:jc w:val="both"/>
        <w:rPr>
          <w:color w:val="000000" w:themeColor="text1"/>
          <w:sz w:val="24"/>
          <w:szCs w:val="24"/>
        </w:rPr>
      </w:pPr>
      <w:bookmarkStart w:id="89" w:name="_Hlk117080149"/>
      <w:r w:rsidRPr="002F10F1">
        <w:rPr>
          <w:color w:val="000000" w:themeColor="text1"/>
          <w:sz w:val="24"/>
          <w:szCs w:val="24"/>
          <w:lang w:bidi="ru-RU"/>
        </w:rPr>
        <w:t>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9A628E" w:rsidRPr="002F10F1" w:rsidRDefault="009A628E" w:rsidP="009A628E">
      <w:pPr>
        <w:pStyle w:val="1fd"/>
        <w:numPr>
          <w:ilvl w:val="0"/>
          <w:numId w:val="48"/>
        </w:numPr>
        <w:tabs>
          <w:tab w:val="left" w:pos="1142"/>
        </w:tabs>
        <w:jc w:val="both"/>
        <w:rPr>
          <w:color w:val="000000" w:themeColor="text1"/>
          <w:sz w:val="24"/>
          <w:szCs w:val="24"/>
          <w:lang w:bidi="ru-RU"/>
        </w:rPr>
      </w:pPr>
      <w:r w:rsidRPr="002F10F1">
        <w:rPr>
          <w:color w:val="000000" w:themeColor="text1"/>
          <w:sz w:val="24"/>
          <w:szCs w:val="24"/>
          <w:lang w:bidi="ru-RU"/>
        </w:rPr>
        <w:t>Вопросы, связанные с комплексным</w:t>
      </w:r>
      <w:r w:rsidRPr="002F10F1">
        <w:rPr>
          <w:color w:val="000000" w:themeColor="text1"/>
          <w:sz w:val="24"/>
          <w:szCs w:val="24"/>
          <w:lang w:bidi="ru-RU"/>
        </w:rPr>
        <w:tab/>
        <w:t>развитием территории, регулируются главой</w:t>
      </w:r>
    </w:p>
    <w:p w:rsidR="009A628E" w:rsidRPr="002F10F1" w:rsidRDefault="009A628E" w:rsidP="009A628E">
      <w:pPr>
        <w:pStyle w:val="1fd"/>
        <w:tabs>
          <w:tab w:val="left" w:pos="1142"/>
        </w:tabs>
        <w:ind w:firstLine="0"/>
        <w:jc w:val="both"/>
        <w:rPr>
          <w:color w:val="000000" w:themeColor="text1"/>
          <w:sz w:val="24"/>
          <w:szCs w:val="24"/>
          <w:lang w:bidi="ru-RU"/>
        </w:rPr>
      </w:pPr>
      <w:r w:rsidRPr="002F10F1">
        <w:rPr>
          <w:color w:val="000000" w:themeColor="text1"/>
          <w:sz w:val="24"/>
          <w:szCs w:val="24"/>
          <w:lang w:bidi="ru-RU"/>
        </w:rPr>
        <w:t>10 Градостроительного кодекса Российской Федерации.</w:t>
      </w:r>
    </w:p>
    <w:p w:rsidR="009A628E" w:rsidRPr="002F10F1" w:rsidRDefault="009A628E" w:rsidP="009A628E">
      <w:pPr>
        <w:pStyle w:val="1fd"/>
        <w:numPr>
          <w:ilvl w:val="0"/>
          <w:numId w:val="48"/>
        </w:numPr>
        <w:tabs>
          <w:tab w:val="left" w:pos="1142"/>
        </w:tabs>
        <w:ind w:left="0" w:firstLine="709"/>
        <w:jc w:val="both"/>
        <w:rPr>
          <w:color w:val="000000" w:themeColor="text1"/>
          <w:sz w:val="24"/>
          <w:szCs w:val="24"/>
        </w:rPr>
      </w:pPr>
      <w:proofErr w:type="gramStart"/>
      <w:r w:rsidRPr="002F10F1">
        <w:rPr>
          <w:color w:val="000000" w:themeColor="text1"/>
          <w:sz w:val="24"/>
          <w:szCs w:val="24"/>
          <w:lang w:bidi="ru-RU"/>
        </w:rPr>
        <w:lastRenderedPageBreak/>
        <w:t>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w:t>
      </w:r>
      <w:proofErr w:type="gramEnd"/>
      <w:r w:rsidRPr="002F10F1">
        <w:rPr>
          <w:color w:val="000000" w:themeColor="text1"/>
          <w:sz w:val="24"/>
          <w:szCs w:val="24"/>
          <w:lang w:bidi="ru-RU"/>
        </w:rPr>
        <w:t xml:space="preserve"> земельных участков и (или) расположенных на них объектов недвижимого имущества».</w:t>
      </w:r>
    </w:p>
    <w:p w:rsidR="009A628E" w:rsidRPr="002F10F1" w:rsidRDefault="009A628E" w:rsidP="009A628E">
      <w:pPr>
        <w:pStyle w:val="1fd"/>
        <w:numPr>
          <w:ilvl w:val="0"/>
          <w:numId w:val="48"/>
        </w:numPr>
        <w:tabs>
          <w:tab w:val="left" w:pos="709"/>
          <w:tab w:val="left" w:pos="1134"/>
          <w:tab w:val="left" w:pos="5462"/>
          <w:tab w:val="left" w:pos="7339"/>
        </w:tabs>
        <w:ind w:left="0" w:firstLine="709"/>
        <w:jc w:val="both"/>
        <w:rPr>
          <w:color w:val="000000" w:themeColor="text1"/>
          <w:sz w:val="24"/>
          <w:szCs w:val="24"/>
        </w:rPr>
      </w:pPr>
      <w:r w:rsidRPr="002F10F1">
        <w:rPr>
          <w:color w:val="000000" w:themeColor="text1"/>
          <w:sz w:val="24"/>
          <w:szCs w:val="24"/>
          <w:lang w:bidi="ru-RU"/>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w:t>
      </w:r>
      <w:proofErr w:type="gramStart"/>
      <w:r w:rsidRPr="002F10F1">
        <w:rPr>
          <w:color w:val="000000" w:themeColor="text1"/>
          <w:sz w:val="24"/>
          <w:szCs w:val="24"/>
          <w:lang w:bidi="ru-RU"/>
        </w:rPr>
        <w:t>предусматривается осуществление деятельности по комплексному развитию принимаются</w:t>
      </w:r>
      <w:proofErr w:type="gramEnd"/>
      <w:r w:rsidRPr="002F10F1">
        <w:rPr>
          <w:color w:val="000000" w:themeColor="text1"/>
          <w:sz w:val="24"/>
          <w:szCs w:val="24"/>
          <w:lang w:bidi="ru-RU"/>
        </w:rPr>
        <w:t xml:space="preserve"> согласно МНГП и требованиям действующего законодательства.</w:t>
      </w:r>
    </w:p>
    <w:p w:rsidR="009A628E" w:rsidRPr="002F10F1" w:rsidRDefault="009A628E" w:rsidP="009A628E">
      <w:pPr>
        <w:pStyle w:val="1fd"/>
        <w:numPr>
          <w:ilvl w:val="0"/>
          <w:numId w:val="48"/>
        </w:numPr>
        <w:tabs>
          <w:tab w:val="left" w:pos="1142"/>
        </w:tabs>
        <w:ind w:left="0" w:firstLine="709"/>
        <w:jc w:val="both"/>
        <w:rPr>
          <w:color w:val="000000" w:themeColor="text1"/>
          <w:sz w:val="24"/>
          <w:szCs w:val="24"/>
        </w:rPr>
      </w:pPr>
      <w:r w:rsidRPr="002F10F1">
        <w:rPr>
          <w:color w:val="000000" w:themeColor="text1"/>
          <w:sz w:val="24"/>
          <w:szCs w:val="24"/>
          <w:lang w:bidi="ru-RU"/>
        </w:rPr>
        <w:t>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МНГП и действующего законодательства.</w:t>
      </w:r>
    </w:p>
    <w:p w:rsidR="009A628E" w:rsidRPr="002F10F1" w:rsidRDefault="009A628E" w:rsidP="009A628E">
      <w:pPr>
        <w:spacing w:line="240" w:lineRule="auto"/>
        <w:ind w:firstLine="709"/>
        <w:rPr>
          <w:color w:val="000000" w:themeColor="text1"/>
          <w:sz w:val="24"/>
          <w:szCs w:val="24"/>
        </w:rPr>
      </w:pPr>
      <w:r w:rsidRPr="002F10F1">
        <w:rPr>
          <w:color w:val="000000" w:themeColor="text1"/>
          <w:sz w:val="24"/>
          <w:szCs w:val="24"/>
        </w:rPr>
        <w:t>До момента принятия указанных выше решений земельные участки, попадающие в границы комплексного развития территории, используются по фактическому виду разрешенного использования.</w:t>
      </w:r>
    </w:p>
    <w:p w:rsidR="009A628E" w:rsidRPr="002F10F1" w:rsidRDefault="009A628E" w:rsidP="009A628E">
      <w:pPr>
        <w:spacing w:line="240" w:lineRule="auto"/>
        <w:ind w:firstLine="709"/>
        <w:rPr>
          <w:i/>
          <w:color w:val="000000" w:themeColor="text1"/>
          <w:sz w:val="24"/>
          <w:szCs w:val="24"/>
        </w:rPr>
      </w:pPr>
      <w:r w:rsidRPr="002F10F1">
        <w:rPr>
          <w:i/>
          <w:color w:val="000000" w:themeColor="text1"/>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ст.47 настоящих Правил.</w:t>
      </w:r>
    </w:p>
    <w:p w:rsidR="009A628E" w:rsidRPr="002F10F1" w:rsidRDefault="009A628E" w:rsidP="009A628E">
      <w:pPr>
        <w:spacing w:line="240" w:lineRule="auto"/>
        <w:ind w:firstLine="709"/>
        <w:rPr>
          <w:i/>
          <w:color w:val="000000" w:themeColor="text1"/>
          <w:sz w:val="24"/>
          <w:szCs w:val="24"/>
        </w:rPr>
      </w:pPr>
      <w:r w:rsidRPr="002F10F1">
        <w:rPr>
          <w:i/>
          <w:color w:val="000000" w:themeColor="text1"/>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приведены в ст. 52 настоящих Правил.</w:t>
      </w:r>
    </w:p>
    <w:bookmarkEnd w:id="89"/>
    <w:p w:rsidR="00894ACF" w:rsidRPr="002F10F1" w:rsidRDefault="00894ACF" w:rsidP="00894ACF">
      <w:pPr>
        <w:rPr>
          <w:strike/>
          <w:color w:val="000000" w:themeColor="text1"/>
          <w:sz w:val="24"/>
          <w:szCs w:val="24"/>
        </w:rPr>
      </w:pPr>
    </w:p>
    <w:p w:rsidR="00DA2BC4" w:rsidRPr="002F10F1" w:rsidRDefault="00DA2BC4" w:rsidP="004164DA">
      <w:pPr>
        <w:pStyle w:val="7"/>
        <w:ind w:firstLine="0"/>
        <w:rPr>
          <w:color w:val="000000" w:themeColor="text1"/>
          <w:sz w:val="24"/>
          <w:szCs w:val="24"/>
        </w:rPr>
      </w:pPr>
      <w:bookmarkStart w:id="90" w:name="_Toc131767024"/>
      <w:r w:rsidRPr="002F10F1">
        <w:rPr>
          <w:color w:val="000000" w:themeColor="text1"/>
          <w:sz w:val="24"/>
          <w:szCs w:val="24"/>
        </w:rPr>
        <w:t xml:space="preserve">Статья </w:t>
      </w:r>
      <w:r w:rsidR="004326C1" w:rsidRPr="002F10F1">
        <w:rPr>
          <w:color w:val="000000" w:themeColor="text1"/>
          <w:sz w:val="24"/>
          <w:szCs w:val="24"/>
        </w:rPr>
        <w:t>4</w:t>
      </w:r>
      <w:r w:rsidR="004A1679" w:rsidRPr="002F10F1">
        <w:rPr>
          <w:color w:val="000000" w:themeColor="text1"/>
          <w:sz w:val="24"/>
          <w:szCs w:val="24"/>
        </w:rPr>
        <w:t>6</w:t>
      </w:r>
      <w:r w:rsidRPr="002F10F1">
        <w:rPr>
          <w:color w:val="000000" w:themeColor="text1"/>
          <w:sz w:val="24"/>
          <w:szCs w:val="24"/>
        </w:rPr>
        <w:t>. Виды разрешенного использования земельных участков и объектов капитального строительства в различных территориальных зонах</w:t>
      </w:r>
      <w:bookmarkEnd w:id="90"/>
    </w:p>
    <w:p w:rsidR="004164DA" w:rsidRPr="002F10F1" w:rsidRDefault="004164DA" w:rsidP="004164DA">
      <w:pPr>
        <w:rPr>
          <w:color w:val="000000" w:themeColor="text1"/>
          <w:sz w:val="24"/>
          <w:szCs w:val="24"/>
        </w:rPr>
      </w:pPr>
    </w:p>
    <w:p w:rsidR="00E47253" w:rsidRPr="002F10F1" w:rsidRDefault="00E47253" w:rsidP="00E47253">
      <w:pPr>
        <w:pStyle w:val="affffff1"/>
        <w:ind w:right="-210" w:firstLine="709"/>
        <w:jc w:val="both"/>
        <w:rPr>
          <w:rFonts w:ascii="Times New Roman" w:hAnsi="Times New Roman" w:cs="Times New Roman"/>
          <w:color w:val="000000" w:themeColor="text1"/>
        </w:rPr>
      </w:pPr>
      <w:r w:rsidRPr="002F10F1">
        <w:rPr>
          <w:rFonts w:ascii="Times New Roman" w:hAnsi="Times New Roman" w:cs="Times New Roman"/>
          <w:color w:val="000000" w:themeColor="text1"/>
        </w:rPr>
        <w:t>Примечание: В квадратных скобках</w:t>
      </w:r>
      <w:proofErr w:type="gramStart"/>
      <w:r w:rsidRPr="002F10F1">
        <w:rPr>
          <w:rFonts w:ascii="Times New Roman" w:hAnsi="Times New Roman" w:cs="Times New Roman"/>
          <w:color w:val="000000" w:themeColor="text1"/>
        </w:rPr>
        <w:t xml:space="preserve"> [__] </w:t>
      </w:r>
      <w:proofErr w:type="gramEnd"/>
      <w:r w:rsidRPr="002F10F1">
        <w:rPr>
          <w:rFonts w:ascii="Times New Roman" w:hAnsi="Times New Roman" w:cs="Times New Roman"/>
          <w:color w:val="000000" w:themeColor="text1"/>
        </w:rPr>
        <w:t xml:space="preserve">указан код (числовое обозначение) вида разрешенного использования земельного участка. </w:t>
      </w:r>
    </w:p>
    <w:p w:rsidR="00A552A7" w:rsidRPr="002F10F1" w:rsidRDefault="00E47253" w:rsidP="00A552A7">
      <w:pPr>
        <w:spacing w:line="240" w:lineRule="auto"/>
        <w:rPr>
          <w:color w:val="000000" w:themeColor="text1"/>
          <w:sz w:val="24"/>
          <w:szCs w:val="24"/>
        </w:rPr>
      </w:pPr>
      <w:r w:rsidRPr="002F10F1">
        <w:rPr>
          <w:color w:val="000000" w:themeColor="text1"/>
          <w:sz w:val="24"/>
          <w:szCs w:val="24"/>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w:t>
      </w:r>
      <w:proofErr w:type="gramStart"/>
      <w:r w:rsidRPr="002F10F1">
        <w:rPr>
          <w:color w:val="000000" w:themeColor="text1"/>
          <w:sz w:val="24"/>
          <w:szCs w:val="24"/>
        </w:rPr>
        <w:t>П</w:t>
      </w:r>
      <w:proofErr w:type="gramEnd"/>
      <w:r w:rsidRPr="002F10F1">
        <w:rPr>
          <w:color w:val="000000" w:themeColor="text1"/>
          <w:sz w:val="24"/>
          <w:szCs w:val="24"/>
        </w:rPr>
        <w:t>/0412 "Об утверждении классификатора видов разрешенного использования земельных участков").</w:t>
      </w:r>
    </w:p>
    <w:p w:rsidR="00A552A7" w:rsidRPr="002F10F1" w:rsidRDefault="00A552A7" w:rsidP="00A552A7">
      <w:pPr>
        <w:spacing w:line="240" w:lineRule="auto"/>
        <w:rPr>
          <w:color w:val="000000" w:themeColor="text1"/>
          <w:sz w:val="24"/>
          <w:szCs w:val="24"/>
        </w:rPr>
      </w:pPr>
    </w:p>
    <w:p w:rsidR="0013694F" w:rsidRPr="002F10F1" w:rsidRDefault="0013694F" w:rsidP="0074058F">
      <w:pPr>
        <w:keepLines w:val="0"/>
        <w:overflowPunct/>
        <w:autoSpaceDE/>
        <w:autoSpaceDN/>
        <w:adjustRightInd/>
        <w:spacing w:line="240" w:lineRule="auto"/>
        <w:ind w:firstLine="0"/>
        <w:rPr>
          <w:rFonts w:eastAsia="SimSun"/>
          <w:caps/>
          <w:color w:val="000000" w:themeColor="text1"/>
          <w:sz w:val="24"/>
          <w:szCs w:val="24"/>
          <w:lang w:eastAsia="zh-CN"/>
        </w:rPr>
      </w:pPr>
    </w:p>
    <w:p w:rsidR="00CF4816" w:rsidRPr="002F10F1" w:rsidRDefault="00CF4816" w:rsidP="004164DA">
      <w:pPr>
        <w:keepLines w:val="0"/>
        <w:overflowPunct/>
        <w:autoSpaceDE/>
        <w:autoSpaceDN/>
        <w:adjustRightInd/>
        <w:spacing w:line="240" w:lineRule="auto"/>
        <w:ind w:firstLine="0"/>
        <w:jc w:val="center"/>
        <w:outlineLvl w:val="0"/>
        <w:rPr>
          <w:rFonts w:eastAsia="SimSun"/>
          <w:bCs/>
          <w:color w:val="000000" w:themeColor="text1"/>
          <w:sz w:val="24"/>
          <w:szCs w:val="24"/>
          <w:lang w:eastAsia="zh-CN"/>
        </w:rPr>
      </w:pPr>
      <w:bookmarkStart w:id="91" w:name="_Toc99705615"/>
      <w:bookmarkStart w:id="92" w:name="_Toc131767025"/>
      <w:r w:rsidRPr="002F10F1">
        <w:rPr>
          <w:rFonts w:eastAsia="SimSun"/>
          <w:caps/>
          <w:color w:val="000000" w:themeColor="text1"/>
          <w:sz w:val="24"/>
          <w:szCs w:val="24"/>
          <w:lang w:eastAsia="zh-CN"/>
        </w:rPr>
        <w:t>Жилые зоны</w:t>
      </w:r>
      <w:r w:rsidRPr="002F10F1">
        <w:rPr>
          <w:rFonts w:eastAsia="SimSun"/>
          <w:bCs/>
          <w:color w:val="000000" w:themeColor="text1"/>
          <w:sz w:val="24"/>
          <w:szCs w:val="24"/>
          <w:lang w:eastAsia="zh-CN"/>
        </w:rPr>
        <w:t>:</w:t>
      </w:r>
      <w:bookmarkEnd w:id="91"/>
      <w:bookmarkEnd w:id="92"/>
    </w:p>
    <w:p w:rsidR="00CF4816" w:rsidRPr="002F10F1" w:rsidRDefault="00CF4816" w:rsidP="004164DA">
      <w:pPr>
        <w:keepLines w:val="0"/>
        <w:overflowPunct/>
        <w:autoSpaceDE/>
        <w:autoSpaceDN/>
        <w:adjustRightInd/>
        <w:spacing w:line="240" w:lineRule="auto"/>
        <w:ind w:firstLine="0"/>
        <w:jc w:val="left"/>
        <w:rPr>
          <w:rFonts w:eastAsia="SimSun"/>
          <w:color w:val="000000" w:themeColor="text1"/>
          <w:sz w:val="24"/>
          <w:szCs w:val="24"/>
          <w:lang w:eastAsia="zh-CN"/>
        </w:rPr>
      </w:pPr>
    </w:p>
    <w:p w:rsidR="00CF4816" w:rsidRPr="002F10F1" w:rsidRDefault="00A823DA" w:rsidP="004164DA">
      <w:pPr>
        <w:keepLines w:val="0"/>
        <w:widowControl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93" w:name="_Toc99705616"/>
      <w:bookmarkStart w:id="94" w:name="_Toc131767026"/>
      <w:proofErr w:type="gramStart"/>
      <w:r w:rsidRPr="002F10F1">
        <w:rPr>
          <w:rFonts w:eastAsia="SimSun"/>
          <w:color w:val="000000" w:themeColor="text1"/>
          <w:sz w:val="24"/>
          <w:szCs w:val="24"/>
          <w:u w:val="single"/>
          <w:lang w:eastAsia="zh-CN"/>
        </w:rPr>
        <w:t>Ж</w:t>
      </w:r>
      <w:proofErr w:type="gramEnd"/>
      <w:r w:rsidRPr="002F10F1">
        <w:rPr>
          <w:rFonts w:eastAsia="SimSun"/>
          <w:color w:val="000000" w:themeColor="text1"/>
          <w:sz w:val="24"/>
          <w:szCs w:val="24"/>
          <w:u w:val="single"/>
          <w:lang w:eastAsia="zh-CN"/>
        </w:rPr>
        <w:t xml:space="preserve"> – 1</w:t>
      </w:r>
      <w:r w:rsidR="00CF4816" w:rsidRPr="002F10F1">
        <w:rPr>
          <w:rFonts w:eastAsia="SimSun"/>
          <w:color w:val="000000" w:themeColor="text1"/>
          <w:sz w:val="24"/>
          <w:szCs w:val="24"/>
          <w:u w:val="single"/>
          <w:lang w:eastAsia="zh-CN"/>
        </w:rPr>
        <w:t>. Зона застройки индивидуальными жилыми домами.</w:t>
      </w:r>
      <w:bookmarkEnd w:id="93"/>
      <w:bookmarkEnd w:id="94"/>
    </w:p>
    <w:p w:rsidR="00CF4816" w:rsidRPr="002F10F1" w:rsidRDefault="00CF4816" w:rsidP="004164DA">
      <w:pPr>
        <w:keepLines w:val="0"/>
        <w:widowControl w:val="0"/>
        <w:overflowPunct/>
        <w:autoSpaceDE/>
        <w:autoSpaceDN/>
        <w:adjustRightInd/>
        <w:spacing w:line="240" w:lineRule="auto"/>
        <w:ind w:firstLine="0"/>
        <w:jc w:val="center"/>
        <w:rPr>
          <w:rFonts w:eastAsia="SimSun"/>
          <w:color w:val="000000" w:themeColor="text1"/>
          <w:sz w:val="24"/>
          <w:szCs w:val="24"/>
          <w:u w:val="single"/>
          <w:lang w:eastAsia="zh-CN"/>
        </w:rPr>
      </w:pPr>
    </w:p>
    <w:p w:rsidR="00CF4816" w:rsidRPr="002F10F1" w:rsidRDefault="00CF4816" w:rsidP="007F23B1">
      <w:pPr>
        <w:ind w:firstLine="0"/>
        <w:jc w:val="center"/>
        <w:rPr>
          <w:rFonts w:eastAsia="SimSun"/>
          <w:color w:val="000000" w:themeColor="text1"/>
          <w:sz w:val="24"/>
          <w:szCs w:val="24"/>
        </w:rPr>
      </w:pPr>
      <w:bookmarkStart w:id="95" w:name="_Toc99705617"/>
      <w:bookmarkStart w:id="96" w:name="_Toc111807167"/>
      <w:r w:rsidRPr="002F10F1">
        <w:rPr>
          <w:rFonts w:eastAsia="SimSun"/>
          <w:color w:val="000000" w:themeColor="text1"/>
          <w:sz w:val="24"/>
          <w:szCs w:val="24"/>
        </w:rPr>
        <w:t>ОСНОВНЫЕ ВИДЫ И ПАРАМЕТРЫ РАЗРЕШЕННОГО ИСПОЛЬЗОВАНИЯ</w:t>
      </w:r>
      <w:bookmarkEnd w:id="95"/>
      <w:bookmarkEnd w:id="96"/>
    </w:p>
    <w:p w:rsidR="00CF4816" w:rsidRPr="002F10F1" w:rsidRDefault="00CF4816"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3640"/>
        <w:gridCol w:w="3881"/>
      </w:tblGrid>
      <w:tr w:rsidR="00A823DA" w:rsidRPr="002F10F1" w:rsidTr="00714D45">
        <w:trPr>
          <w:trHeight w:val="552"/>
          <w:tblHeader/>
        </w:trPr>
        <w:tc>
          <w:tcPr>
            <w:tcW w:w="1953" w:type="dxa"/>
          </w:tcPr>
          <w:p w:rsidR="00A823DA" w:rsidRPr="002F10F1" w:rsidRDefault="00A823DA" w:rsidP="00A823D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lastRenderedPageBreak/>
              <w:t>Наименование вида разрешенного использования земельного участка</w:t>
            </w:r>
            <w:r w:rsidR="0020019B" w:rsidRPr="002F10F1">
              <w:rPr>
                <w:b/>
                <w:color w:val="000000" w:themeColor="text1"/>
                <w:sz w:val="24"/>
                <w:szCs w:val="24"/>
              </w:rPr>
              <w:t>, код</w:t>
            </w:r>
          </w:p>
        </w:tc>
        <w:tc>
          <w:tcPr>
            <w:tcW w:w="3673" w:type="dxa"/>
            <w:vAlign w:val="center"/>
          </w:tcPr>
          <w:p w:rsidR="00A823DA" w:rsidRPr="002F10F1" w:rsidRDefault="00A823DA" w:rsidP="004164D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4701D"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05" w:type="dxa"/>
            <w:vAlign w:val="center"/>
          </w:tcPr>
          <w:p w:rsidR="00A823DA" w:rsidRPr="002F10F1" w:rsidRDefault="00A823DA" w:rsidP="004164D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A823DA" w:rsidRPr="002F10F1" w:rsidRDefault="00A823DA" w:rsidP="004164D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A823DA" w:rsidRPr="002F10F1" w:rsidRDefault="00A823DA" w:rsidP="004164D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70DF7" w:rsidRPr="002F10F1" w:rsidTr="00714D45">
        <w:trPr>
          <w:trHeight w:val="552"/>
        </w:trPr>
        <w:tc>
          <w:tcPr>
            <w:tcW w:w="1953" w:type="dxa"/>
          </w:tcPr>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Для индивидуального жилищного строительства</w:t>
            </w:r>
          </w:p>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[2.1]</w:t>
            </w:r>
          </w:p>
        </w:tc>
        <w:tc>
          <w:tcPr>
            <w:tcW w:w="3673" w:type="dxa"/>
          </w:tcPr>
          <w:p w:rsidR="00D70DF7" w:rsidRPr="002F10F1" w:rsidRDefault="00D70DF7" w:rsidP="00523115">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roofErr w:type="gramEnd"/>
          </w:p>
          <w:p w:rsidR="00D70DF7" w:rsidRPr="002F10F1" w:rsidRDefault="00D70DF7" w:rsidP="00523115">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вспомогательного использования, </w:t>
            </w:r>
            <w:proofErr w:type="gramStart"/>
            <w:r w:rsidRPr="002F10F1">
              <w:rPr>
                <w:color w:val="000000" w:themeColor="text1"/>
                <w:sz w:val="24"/>
                <w:szCs w:val="24"/>
                <w:shd w:val="clear" w:color="auto" w:fill="FFFFFF"/>
              </w:rPr>
              <w:t>предназначенных</w:t>
            </w:r>
            <w:proofErr w:type="gramEnd"/>
            <w:r w:rsidRPr="002F10F1">
              <w:rPr>
                <w:color w:val="000000" w:themeColor="text1"/>
                <w:sz w:val="24"/>
                <w:szCs w:val="24"/>
                <w:shd w:val="clear" w:color="auto" w:fill="FFFFFF"/>
              </w:rPr>
              <w:t xml:space="preserve"> для удовлетворения гражданами бытовых и</w:t>
            </w:r>
          </w:p>
          <w:p w:rsidR="00D70DF7" w:rsidRPr="002F10F1" w:rsidRDefault="00D70DF7" w:rsidP="00523115">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roofErr w:type="gramEnd"/>
          </w:p>
          <w:p w:rsidR="00D70DF7" w:rsidRPr="002F10F1" w:rsidRDefault="00D70DF7" w:rsidP="00523115">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выращивание сельскохозяйственных культур;</w:t>
            </w:r>
          </w:p>
          <w:p w:rsidR="00D70DF7" w:rsidRPr="002F10F1" w:rsidRDefault="00D70DF7" w:rsidP="00523115">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гаражей для собственных нужд и хозяйственных построек</w:t>
            </w:r>
          </w:p>
        </w:tc>
        <w:tc>
          <w:tcPr>
            <w:tcW w:w="3905" w:type="dxa"/>
            <w:vMerge w:val="restart"/>
          </w:tcPr>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минимальная/максимальная площадь земельных участков – 400/5000 кв.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минимальная ширина земельных участков вдоль фронта улицы (проезда) – 12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максимальное количество надземных этажей зданий – 3 этажа (включая мансардный этаж);</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максимальный процент застройки в границах земельного участка – 50% (процент застройки подземной части не регламентируется);</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коэффициент плотности застройки Кпз-0,7</w:t>
            </w:r>
          </w:p>
        </w:tc>
      </w:tr>
      <w:tr w:rsidR="00D70DF7" w:rsidRPr="002F10F1" w:rsidTr="00714D45">
        <w:trPr>
          <w:trHeight w:val="552"/>
        </w:trPr>
        <w:tc>
          <w:tcPr>
            <w:tcW w:w="1953" w:type="dxa"/>
          </w:tcPr>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Для ведения личного подсобного хозяйства (приусадебный земельный участок)</w:t>
            </w:r>
          </w:p>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[2.2]</w:t>
            </w:r>
          </w:p>
        </w:tc>
        <w:tc>
          <w:tcPr>
            <w:tcW w:w="3673" w:type="dxa"/>
          </w:tcPr>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жилого дома, указанного в описании вида разрешенного использования с кодом 2.1;</w:t>
            </w:r>
          </w:p>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производство сельскохозяйственной продукции;</w:t>
            </w:r>
          </w:p>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гаража и иных вспомогательных сооружений;</w:t>
            </w:r>
          </w:p>
          <w:p w:rsidR="00D70DF7" w:rsidRPr="002F10F1" w:rsidRDefault="00D70DF7"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содержание сельскохозяйственных животных</w:t>
            </w:r>
          </w:p>
        </w:tc>
        <w:tc>
          <w:tcPr>
            <w:tcW w:w="3905" w:type="dxa"/>
            <w:vMerge/>
          </w:tcPr>
          <w:p w:rsidR="00D70DF7" w:rsidRPr="002F10F1" w:rsidRDefault="00D70DF7" w:rsidP="00AD72CD">
            <w:pPr>
              <w:keepLines w:val="0"/>
              <w:overflowPunct/>
              <w:autoSpaceDE/>
              <w:autoSpaceDN/>
              <w:adjustRightInd/>
              <w:spacing w:line="240" w:lineRule="auto"/>
              <w:ind w:firstLine="709"/>
              <w:rPr>
                <w:color w:val="000000" w:themeColor="text1"/>
                <w:sz w:val="24"/>
                <w:szCs w:val="24"/>
              </w:rPr>
            </w:pPr>
          </w:p>
        </w:tc>
      </w:tr>
      <w:tr w:rsidR="00A823DA" w:rsidRPr="002F10F1" w:rsidTr="00714D45">
        <w:trPr>
          <w:trHeight w:val="552"/>
        </w:trPr>
        <w:tc>
          <w:tcPr>
            <w:tcW w:w="1953" w:type="dxa"/>
          </w:tcPr>
          <w:p w:rsidR="00A823DA" w:rsidRPr="002F10F1" w:rsidRDefault="00A823DA"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Блокированная жилая застройка</w:t>
            </w:r>
          </w:p>
          <w:p w:rsidR="00A823DA" w:rsidRPr="002F10F1" w:rsidRDefault="00A823DA"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[2.3]</w:t>
            </w:r>
          </w:p>
        </w:tc>
        <w:tc>
          <w:tcPr>
            <w:tcW w:w="3673" w:type="dxa"/>
          </w:tcPr>
          <w:p w:rsidR="00A823DA" w:rsidRPr="002F10F1" w:rsidRDefault="004164DA" w:rsidP="00AD72CD">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w:t>
            </w:r>
            <w:r w:rsidRPr="002F10F1">
              <w:rPr>
                <w:color w:val="000000" w:themeColor="text1"/>
                <w:sz w:val="24"/>
                <w:szCs w:val="24"/>
                <w:shd w:val="clear" w:color="auto" w:fill="FFFFFF"/>
              </w:rPr>
              <w:lastRenderedPageBreak/>
              <w:t>для собственных нужд и иных вспомогательных сооружений; обустройство спортивных и детских площадок, площадок для отдыха</w:t>
            </w:r>
            <w:proofErr w:type="gramEnd"/>
          </w:p>
        </w:tc>
        <w:tc>
          <w:tcPr>
            <w:tcW w:w="3905" w:type="dxa"/>
          </w:tcPr>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 100/2000 кв. м;</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 ширина земельных участков, подлежащих застройке (вдоль фронта улицы/проезда, территории общего пользования) – 6 м;</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зданий – 3 </w:t>
            </w:r>
            <w:r w:rsidRPr="002F10F1">
              <w:rPr>
                <w:rFonts w:eastAsia="SimSun"/>
                <w:color w:val="000000" w:themeColor="text1"/>
                <w:sz w:val="24"/>
                <w:szCs w:val="24"/>
                <w:lang w:eastAsia="zh-CN"/>
              </w:rPr>
              <w:lastRenderedPageBreak/>
              <w:t xml:space="preserve">этажа (включая мансардный этаж); </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от уровня земли до верха перекрытия последнего этажа (или конька кровли) - 20 м;</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коэффициент плотности застройки Кпз-0,7</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p w:rsidR="00A823DA" w:rsidRPr="002F10F1" w:rsidRDefault="00A823DA" w:rsidP="00F345AB">
            <w:pPr>
              <w:keepLines w:val="0"/>
              <w:overflowPunct/>
              <w:autoSpaceDE/>
              <w:autoSpaceDN/>
              <w:adjustRightInd/>
              <w:spacing w:line="240" w:lineRule="auto"/>
              <w:ind w:firstLine="709"/>
              <w:rPr>
                <w:rFonts w:eastAsia="SimSun"/>
                <w:color w:val="000000" w:themeColor="text1"/>
                <w:sz w:val="24"/>
                <w:szCs w:val="24"/>
                <w:lang w:eastAsia="zh-CN"/>
              </w:rPr>
            </w:pPr>
          </w:p>
        </w:tc>
      </w:tr>
      <w:tr w:rsidR="00714D45" w:rsidRPr="002F10F1" w:rsidTr="00714D45">
        <w:trPr>
          <w:trHeight w:val="552"/>
        </w:trPr>
        <w:tc>
          <w:tcPr>
            <w:tcW w:w="1953" w:type="dxa"/>
          </w:tcPr>
          <w:p w:rsidR="00714D45" w:rsidRPr="002F10F1" w:rsidRDefault="00714D45" w:rsidP="00714D4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 xml:space="preserve">Размещение гаражей для собственных нужд </w:t>
            </w:r>
          </w:p>
          <w:p w:rsidR="00714D45" w:rsidRPr="002F10F1" w:rsidRDefault="00714D45" w:rsidP="00714D45">
            <w:pPr>
              <w:spacing w:line="240" w:lineRule="auto"/>
              <w:ind w:firstLine="0"/>
              <w:rPr>
                <w:color w:val="000000" w:themeColor="text1"/>
                <w:sz w:val="24"/>
                <w:szCs w:val="24"/>
                <w:shd w:val="clear" w:color="auto" w:fill="FFFFFF"/>
              </w:rPr>
            </w:pPr>
            <w:r w:rsidRPr="002F10F1">
              <w:rPr>
                <w:color w:val="000000" w:themeColor="text1"/>
                <w:sz w:val="24"/>
                <w:szCs w:val="24"/>
              </w:rPr>
              <w:t>[2.7.2]</w:t>
            </w:r>
          </w:p>
        </w:tc>
        <w:tc>
          <w:tcPr>
            <w:tcW w:w="3673" w:type="dxa"/>
          </w:tcPr>
          <w:p w:rsidR="00714D45" w:rsidRPr="002F10F1" w:rsidRDefault="00714D45" w:rsidP="00714D45">
            <w:pPr>
              <w:spacing w:line="240" w:lineRule="auto"/>
              <w:ind w:firstLine="0"/>
              <w:rPr>
                <w:color w:val="000000" w:themeColor="text1"/>
                <w:sz w:val="24"/>
                <w:szCs w:val="24"/>
                <w:shd w:val="clear" w:color="auto" w:fill="FFFFFF"/>
              </w:rPr>
            </w:pPr>
            <w:r w:rsidRPr="002F10F1">
              <w:rPr>
                <w:color w:val="000000" w:themeColor="text1"/>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rsidR="00714D45" w:rsidRPr="002F10F1" w:rsidRDefault="00714D45" w:rsidP="00714D4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для отдельно стоящих гаражей – 50/100 кв. м;</w:t>
            </w:r>
          </w:p>
          <w:p w:rsidR="00714D45" w:rsidRPr="002F10F1" w:rsidRDefault="00714D45" w:rsidP="00714D4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для гаражей, блокированных общими стенами с другими гаражами в одном ряду, имеющих общие с ними крышу, фундамент и коммуникации – 100/500 кв. м;</w:t>
            </w:r>
          </w:p>
          <w:p w:rsidR="00714D45" w:rsidRPr="002F10F1" w:rsidRDefault="00714D45" w:rsidP="00714D4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1 этаж</w:t>
            </w:r>
          </w:p>
        </w:tc>
      </w:tr>
      <w:tr w:rsidR="00AC7865" w:rsidRPr="002F10F1" w:rsidTr="00714D45">
        <w:trPr>
          <w:trHeight w:val="552"/>
        </w:trPr>
        <w:tc>
          <w:tcPr>
            <w:tcW w:w="1953" w:type="dxa"/>
          </w:tcPr>
          <w:p w:rsidR="00AC7865" w:rsidRPr="002F10F1" w:rsidRDefault="00AC7865" w:rsidP="00664773">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Предоставление коммунальных услуг [3.1.1]</w:t>
            </w:r>
          </w:p>
        </w:tc>
        <w:tc>
          <w:tcPr>
            <w:tcW w:w="3673" w:type="dxa"/>
          </w:tcPr>
          <w:p w:rsidR="00AC7865" w:rsidRPr="002F10F1" w:rsidRDefault="00AC7865" w:rsidP="00664773">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w:t>
            </w:r>
            <w:r w:rsidRPr="002F10F1">
              <w:rPr>
                <w:rFonts w:ascii="Times New Roman" w:hAnsi="Times New Roman" w:cs="Times New Roman"/>
                <w:color w:val="000000" w:themeColor="text1"/>
              </w:rPr>
              <w:lastRenderedPageBreak/>
              <w:t>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05" w:type="dxa"/>
          </w:tcPr>
          <w:p w:rsidR="00AC7865" w:rsidRPr="002F10F1" w:rsidRDefault="00AC7865" w:rsidP="00AD72CD">
            <w:pPr>
              <w:keepLines w:val="0"/>
              <w:overflowPunct/>
              <w:autoSpaceDE/>
              <w:autoSpaceDN/>
              <w:adjustRightInd/>
              <w:spacing w:line="240" w:lineRule="auto"/>
              <w:ind w:firstLine="709"/>
              <w:jc w:val="left"/>
              <w:rPr>
                <w:rFonts w:eastAsia="SimSun"/>
                <w:color w:val="000000" w:themeColor="text1"/>
                <w:sz w:val="24"/>
                <w:szCs w:val="24"/>
                <w:lang w:eastAsia="zh-CN"/>
              </w:rPr>
            </w:pPr>
            <w:r w:rsidRPr="002F10F1">
              <w:rPr>
                <w:rFonts w:eastAsia="SimSun"/>
                <w:color w:val="000000" w:themeColor="text1"/>
                <w:sz w:val="24"/>
                <w:szCs w:val="24"/>
                <w:lang w:eastAsia="zh-CN"/>
              </w:rPr>
              <w:lastRenderedPageBreak/>
              <w:t xml:space="preserve">минимальная/максимальная площадь земельных участков - </w:t>
            </w:r>
            <w:r w:rsidR="00C93F8F"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AC7865" w:rsidRPr="002F10F1" w:rsidRDefault="00AC7865"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AC7865" w:rsidRPr="002F10F1" w:rsidRDefault="00AC7865"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w:t>
            </w:r>
            <w:r w:rsidRPr="002F10F1">
              <w:rPr>
                <w:rFonts w:eastAsia="SimSun"/>
                <w:color w:val="000000" w:themeColor="text1"/>
                <w:sz w:val="24"/>
                <w:szCs w:val="24"/>
                <w:lang w:eastAsia="zh-CN"/>
              </w:rPr>
              <w:lastRenderedPageBreak/>
              <w:t xml:space="preserve">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C7865" w:rsidRPr="002F10F1" w:rsidRDefault="00AC7865" w:rsidP="00C93F8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714D45">
        <w:trPr>
          <w:trHeight w:val="552"/>
        </w:trPr>
        <w:tc>
          <w:tcPr>
            <w:tcW w:w="1953" w:type="dxa"/>
          </w:tcPr>
          <w:p w:rsidR="00EE2A51" w:rsidRPr="002F10F1" w:rsidRDefault="00EE2A51"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Благоустройство территории [12.0.2]</w:t>
            </w:r>
          </w:p>
        </w:tc>
        <w:tc>
          <w:tcPr>
            <w:tcW w:w="3673" w:type="dxa"/>
          </w:tcPr>
          <w:p w:rsidR="00EE2A51" w:rsidRPr="002F10F1" w:rsidRDefault="00EE2A51" w:rsidP="00A823DA">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05" w:type="dxa"/>
            <w:vMerge w:val="restart"/>
          </w:tcPr>
          <w:p w:rsidR="00EE2A51" w:rsidRPr="002F10F1" w:rsidRDefault="00EE2A51"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p w:rsidR="00EE2A51" w:rsidRPr="002F10F1" w:rsidRDefault="00EE2A51" w:rsidP="00546DBF">
            <w:pPr>
              <w:suppressAutoHyphens/>
              <w:spacing w:line="240" w:lineRule="auto"/>
              <w:ind w:firstLine="709"/>
              <w:textAlignment w:val="baseline"/>
              <w:rPr>
                <w:rFonts w:eastAsia="SimSun"/>
                <w:color w:val="000000" w:themeColor="text1"/>
                <w:sz w:val="24"/>
                <w:szCs w:val="24"/>
                <w:lang w:eastAsia="zh-CN"/>
              </w:rPr>
            </w:pPr>
          </w:p>
        </w:tc>
      </w:tr>
      <w:tr w:rsidR="00EE2A51" w:rsidRPr="002F10F1" w:rsidTr="00714D45">
        <w:trPr>
          <w:trHeight w:val="552"/>
        </w:trPr>
        <w:tc>
          <w:tcPr>
            <w:tcW w:w="1953" w:type="dxa"/>
          </w:tcPr>
          <w:p w:rsidR="00EE2A51" w:rsidRPr="002F10F1" w:rsidRDefault="00EE2A51" w:rsidP="006711D2">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Улично-дорожная сеть</w:t>
            </w:r>
          </w:p>
          <w:p w:rsidR="00EE2A51" w:rsidRPr="002F10F1" w:rsidRDefault="00EE2A51" w:rsidP="006711D2">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[12.0.1]</w:t>
            </w:r>
          </w:p>
        </w:tc>
        <w:tc>
          <w:tcPr>
            <w:tcW w:w="3673" w:type="dxa"/>
          </w:tcPr>
          <w:p w:rsidR="00EE2A51" w:rsidRPr="002F10F1" w:rsidRDefault="00EE2A51" w:rsidP="006711D2">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10F1">
              <w:rPr>
                <w:color w:val="000000" w:themeColor="text1"/>
                <w:sz w:val="24"/>
                <w:szCs w:val="24"/>
                <w:shd w:val="clear" w:color="auto" w:fill="FFFFFF"/>
              </w:rPr>
              <w:t>велотранспортной</w:t>
            </w:r>
            <w:proofErr w:type="spellEnd"/>
            <w:r w:rsidRPr="002F10F1">
              <w:rPr>
                <w:color w:val="000000" w:themeColor="text1"/>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F10F1">
                <w:rPr>
                  <w:color w:val="000000" w:themeColor="text1"/>
                  <w:sz w:val="24"/>
                  <w:szCs w:val="24"/>
                  <w:shd w:val="clear" w:color="auto" w:fill="FFFFFF"/>
                </w:rPr>
                <w:t>кодами 2.7.1</w:t>
              </w:r>
            </w:hyperlink>
            <w:r w:rsidRPr="002F10F1">
              <w:rPr>
                <w:color w:val="000000" w:themeColor="text1"/>
                <w:sz w:val="24"/>
                <w:szCs w:val="24"/>
                <w:shd w:val="clear" w:color="auto" w:fill="FFFFFF"/>
              </w:rPr>
              <w:t xml:space="preserve">, </w:t>
            </w:r>
            <w:hyperlink w:anchor="sub_1049" w:history="1">
              <w:r w:rsidRPr="002F10F1">
                <w:rPr>
                  <w:color w:val="000000" w:themeColor="text1"/>
                  <w:sz w:val="24"/>
                  <w:szCs w:val="24"/>
                  <w:shd w:val="clear" w:color="auto" w:fill="FFFFFF"/>
                </w:rPr>
                <w:t>4.9</w:t>
              </w:r>
            </w:hyperlink>
            <w:r w:rsidRPr="002F10F1">
              <w:rPr>
                <w:color w:val="000000" w:themeColor="text1"/>
                <w:sz w:val="24"/>
                <w:szCs w:val="24"/>
                <w:shd w:val="clear" w:color="auto" w:fill="FFFFFF"/>
              </w:rPr>
              <w:t xml:space="preserve">, </w:t>
            </w:r>
            <w:hyperlink w:anchor="sub_1723" w:history="1">
              <w:r w:rsidRPr="002F10F1">
                <w:rPr>
                  <w:color w:val="000000" w:themeColor="text1"/>
                  <w:sz w:val="24"/>
                  <w:szCs w:val="24"/>
                  <w:shd w:val="clear" w:color="auto" w:fill="FFFFFF"/>
                </w:rPr>
                <w:t>7.2.3</w:t>
              </w:r>
            </w:hyperlink>
            <w:r w:rsidRPr="002F10F1">
              <w:rPr>
                <w:color w:val="000000" w:themeColor="text1"/>
                <w:sz w:val="24"/>
                <w:szCs w:val="24"/>
                <w:shd w:val="clear" w:color="auto" w:fill="FFFFFF"/>
              </w:rPr>
              <w:t xml:space="preserve">, а также некапитальных сооружений, </w:t>
            </w:r>
            <w:r w:rsidRPr="002F10F1">
              <w:rPr>
                <w:color w:val="000000" w:themeColor="text1"/>
                <w:sz w:val="24"/>
                <w:szCs w:val="24"/>
                <w:shd w:val="clear" w:color="auto" w:fill="FFFFFF"/>
              </w:rPr>
              <w:lastRenderedPageBreak/>
              <w:t>предназначенных для охраны транспортных средств</w:t>
            </w:r>
            <w:proofErr w:type="gramEnd"/>
          </w:p>
        </w:tc>
        <w:tc>
          <w:tcPr>
            <w:tcW w:w="3905" w:type="dxa"/>
            <w:vMerge/>
          </w:tcPr>
          <w:p w:rsidR="00EE2A51" w:rsidRPr="002F10F1" w:rsidRDefault="00EE2A51" w:rsidP="00546DBF">
            <w:pPr>
              <w:suppressAutoHyphens/>
              <w:autoSpaceDN/>
              <w:adjustRightInd/>
              <w:spacing w:line="240" w:lineRule="auto"/>
              <w:ind w:firstLine="709"/>
              <w:textAlignment w:val="baseline"/>
              <w:rPr>
                <w:rFonts w:eastAsia="SimSun"/>
                <w:color w:val="000000" w:themeColor="text1"/>
                <w:sz w:val="24"/>
                <w:szCs w:val="24"/>
                <w:lang w:eastAsia="zh-CN"/>
              </w:rPr>
            </w:pPr>
          </w:p>
        </w:tc>
      </w:tr>
      <w:tr w:rsidR="00EE2A51" w:rsidRPr="002F10F1" w:rsidTr="00EE2A51">
        <w:trPr>
          <w:trHeight w:val="552"/>
        </w:trPr>
        <w:tc>
          <w:tcPr>
            <w:tcW w:w="1953" w:type="dxa"/>
          </w:tcPr>
          <w:p w:rsidR="00EE2A51" w:rsidRPr="002F10F1" w:rsidRDefault="00EE2A51" w:rsidP="00EE2A51">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Историко-культурная деятельность [9.3]</w:t>
            </w:r>
          </w:p>
        </w:tc>
        <w:tc>
          <w:tcPr>
            <w:tcW w:w="3673" w:type="dxa"/>
          </w:tcPr>
          <w:p w:rsidR="00EE2A51" w:rsidRPr="002F10F1" w:rsidRDefault="00EE2A51" w:rsidP="00EE2A51">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05" w:type="dxa"/>
            <w:tcBorders>
              <w:top w:val="nil"/>
            </w:tcBorders>
          </w:tcPr>
          <w:p w:rsidR="00EE2A51" w:rsidRPr="002F10F1" w:rsidRDefault="00EE2A51" w:rsidP="00EE2A51">
            <w:pPr>
              <w:suppressAutoHyphens/>
              <w:autoSpaceDN/>
              <w:adjustRightInd/>
              <w:spacing w:line="240" w:lineRule="auto"/>
              <w:ind w:firstLine="709"/>
              <w:textAlignment w:val="baseline"/>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4164DA" w:rsidRPr="002F10F1" w:rsidTr="00714D45">
        <w:trPr>
          <w:trHeight w:val="552"/>
        </w:trPr>
        <w:tc>
          <w:tcPr>
            <w:tcW w:w="1953" w:type="dxa"/>
          </w:tcPr>
          <w:p w:rsidR="004164DA" w:rsidRPr="002F10F1" w:rsidRDefault="009E13FE" w:rsidP="006711D2">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Земельные участки, входящие в состав общего имущества собственников индивидуальных жилых домов в малоэтажном жилом комплексе [14.0]</w:t>
            </w:r>
          </w:p>
        </w:tc>
        <w:tc>
          <w:tcPr>
            <w:tcW w:w="3673" w:type="dxa"/>
          </w:tcPr>
          <w:p w:rsidR="004164DA" w:rsidRPr="002F10F1" w:rsidRDefault="009E13FE" w:rsidP="006711D2">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rsidR="004164DA" w:rsidRPr="002F10F1" w:rsidRDefault="00523115" w:rsidP="00546DBF">
            <w:pPr>
              <w:suppressAutoHyphens/>
              <w:autoSpaceDN/>
              <w:adjustRightInd/>
              <w:spacing w:line="240" w:lineRule="auto"/>
              <w:ind w:firstLine="709"/>
              <w:textAlignment w:val="baseline"/>
              <w:rPr>
                <w:rFonts w:eastAsia="SimSun"/>
                <w:color w:val="000000" w:themeColor="text1"/>
                <w:sz w:val="24"/>
                <w:szCs w:val="24"/>
                <w:lang w:eastAsia="zh-CN"/>
              </w:rPr>
            </w:pPr>
            <w:r w:rsidRPr="002F10F1">
              <w:rPr>
                <w:rFonts w:eastAsia="SimSun"/>
                <w:color w:val="000000" w:themeColor="text1"/>
                <w:sz w:val="24"/>
                <w:szCs w:val="24"/>
                <w:lang w:eastAsia="zh-CN"/>
              </w:rPr>
              <w:t>В</w:t>
            </w:r>
            <w:r w:rsidR="009E13FE" w:rsidRPr="002F10F1">
              <w:rPr>
                <w:rFonts w:eastAsia="SimSun"/>
                <w:color w:val="000000" w:themeColor="text1"/>
                <w:sz w:val="24"/>
                <w:szCs w:val="24"/>
                <w:lang w:eastAsia="zh-CN"/>
              </w:rPr>
              <w:t xml:space="preserve"> соответствии с утвержденной документацией по планировке территории</w:t>
            </w:r>
          </w:p>
        </w:tc>
      </w:tr>
    </w:tbl>
    <w:p w:rsidR="00914AF0" w:rsidRPr="002F10F1" w:rsidRDefault="00914AF0" w:rsidP="00914AF0">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914AF0" w:rsidRPr="002F10F1" w:rsidRDefault="00914AF0" w:rsidP="007F23B1">
      <w:pPr>
        <w:ind w:firstLine="0"/>
        <w:jc w:val="center"/>
        <w:rPr>
          <w:rFonts w:eastAsia="SimSun"/>
          <w:color w:val="000000" w:themeColor="text1"/>
          <w:sz w:val="24"/>
          <w:szCs w:val="24"/>
        </w:rPr>
      </w:pPr>
      <w:bookmarkStart w:id="97" w:name="_Toc99705618"/>
      <w:bookmarkStart w:id="98" w:name="_Toc111807168"/>
      <w:r w:rsidRPr="002F10F1">
        <w:rPr>
          <w:rFonts w:eastAsia="SimSun"/>
          <w:color w:val="000000" w:themeColor="text1"/>
          <w:sz w:val="24"/>
          <w:szCs w:val="24"/>
        </w:rPr>
        <w:t>УСЛОВНО РАЗРЕШЕННЫЕ ВИДЫ И ПАРАМЕТРЫ ИСПОЛЬЗОВАНИЯ</w:t>
      </w:r>
      <w:bookmarkEnd w:id="97"/>
      <w:bookmarkEnd w:id="98"/>
    </w:p>
    <w:p w:rsidR="00914AF0" w:rsidRPr="002F10F1" w:rsidRDefault="00914AF0"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6711D2" w:rsidRPr="002F10F1" w:rsidTr="006711D2">
        <w:trPr>
          <w:trHeight w:val="552"/>
          <w:tblHeader/>
        </w:trPr>
        <w:tc>
          <w:tcPr>
            <w:tcW w:w="1843" w:type="dxa"/>
          </w:tcPr>
          <w:p w:rsidR="006711D2" w:rsidRPr="002F10F1" w:rsidRDefault="006711D2" w:rsidP="00F6356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lastRenderedPageBreak/>
              <w:t>Наименование вида разрешенного использования земельного участка</w:t>
            </w:r>
            <w:r w:rsidR="0074701D" w:rsidRPr="002F10F1">
              <w:rPr>
                <w:b/>
                <w:color w:val="000000" w:themeColor="text1"/>
                <w:sz w:val="24"/>
                <w:szCs w:val="24"/>
              </w:rPr>
              <w:t>, код</w:t>
            </w:r>
          </w:p>
        </w:tc>
        <w:tc>
          <w:tcPr>
            <w:tcW w:w="3686" w:type="dxa"/>
            <w:shd w:val="clear" w:color="auto" w:fill="auto"/>
            <w:vAlign w:val="center"/>
          </w:tcPr>
          <w:p w:rsidR="006711D2" w:rsidRPr="002F10F1" w:rsidRDefault="006711D2" w:rsidP="00D616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4701D"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27" w:type="dxa"/>
            <w:shd w:val="clear" w:color="auto" w:fill="auto"/>
            <w:vAlign w:val="center"/>
          </w:tcPr>
          <w:p w:rsidR="006711D2" w:rsidRPr="002F10F1" w:rsidRDefault="006711D2" w:rsidP="00D616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6711D2" w:rsidRPr="002F10F1" w:rsidRDefault="006711D2" w:rsidP="00D616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6711D2" w:rsidRPr="002F10F1" w:rsidRDefault="006711D2" w:rsidP="00D616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6711D2" w:rsidRPr="002F10F1" w:rsidTr="00DC257E">
        <w:trPr>
          <w:trHeight w:val="592"/>
        </w:trPr>
        <w:tc>
          <w:tcPr>
            <w:tcW w:w="1843" w:type="dxa"/>
          </w:tcPr>
          <w:p w:rsidR="006711D2" w:rsidRPr="002F10F1" w:rsidRDefault="006711D2" w:rsidP="006711D2">
            <w:pPr>
              <w:pStyle w:val="affffff1"/>
              <w:keepLines/>
              <w:widowControl/>
              <w:rPr>
                <w:rFonts w:ascii="Times New Roman" w:hAnsi="Times New Roman" w:cs="Times New Roman"/>
                <w:color w:val="000000" w:themeColor="text1"/>
              </w:rPr>
            </w:pPr>
            <w:r w:rsidRPr="002F10F1">
              <w:rPr>
                <w:rFonts w:ascii="Times New Roman" w:hAnsi="Times New Roman" w:cs="Times New Roman"/>
                <w:color w:val="000000" w:themeColor="text1"/>
              </w:rPr>
              <w:t>Деловое управление</w:t>
            </w:r>
          </w:p>
          <w:p w:rsidR="006711D2" w:rsidRPr="002F10F1" w:rsidRDefault="006711D2" w:rsidP="006711D2">
            <w:pPr>
              <w:spacing w:line="240" w:lineRule="auto"/>
              <w:ind w:firstLine="0"/>
              <w:rPr>
                <w:color w:val="000000" w:themeColor="text1"/>
                <w:sz w:val="24"/>
                <w:szCs w:val="24"/>
                <w:shd w:val="clear" w:color="auto" w:fill="FFFFFF"/>
              </w:rPr>
            </w:pPr>
            <w:r w:rsidRPr="002F10F1">
              <w:rPr>
                <w:color w:val="000000" w:themeColor="text1"/>
                <w:sz w:val="24"/>
                <w:szCs w:val="24"/>
              </w:rPr>
              <w:t>[4.1]</w:t>
            </w:r>
          </w:p>
        </w:tc>
        <w:tc>
          <w:tcPr>
            <w:tcW w:w="3686" w:type="dxa"/>
            <w:shd w:val="clear" w:color="auto" w:fill="auto"/>
            <w:vAlign w:val="center"/>
          </w:tcPr>
          <w:p w:rsidR="006711D2" w:rsidRPr="002F10F1" w:rsidRDefault="00DC257E" w:rsidP="00DC257E">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w:t>
            </w:r>
            <w:r w:rsidR="006711D2" w:rsidRPr="002F10F1">
              <w:rPr>
                <w:color w:val="000000" w:themeColor="text1"/>
                <w:sz w:val="24"/>
                <w:szCs w:val="24"/>
                <w:shd w:val="clear" w:color="auto" w:fill="FFFFFF"/>
              </w:rPr>
              <w:t>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6711D2" w:rsidRPr="002F10F1" w:rsidRDefault="006711D2" w:rsidP="00F6356F">
            <w:pPr>
              <w:keepLines w:val="0"/>
              <w:overflowPunct/>
              <w:autoSpaceDE/>
              <w:autoSpaceDN/>
              <w:adjustRightInd/>
              <w:spacing w:line="240" w:lineRule="auto"/>
              <w:ind w:firstLine="709"/>
              <w:jc w:val="left"/>
              <w:rPr>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400/2000 кв. м;</w:t>
            </w:r>
          </w:p>
          <w:p w:rsidR="006711D2" w:rsidRPr="002F10F1" w:rsidRDefault="006711D2" w:rsidP="00F6356F">
            <w:pPr>
              <w:keepLines w:val="0"/>
              <w:overflowPunct/>
              <w:autoSpaceDE/>
              <w:autoSpaceDN/>
              <w:adjustRightInd/>
              <w:spacing w:line="240" w:lineRule="auto"/>
              <w:ind w:firstLine="709"/>
              <w:jc w:val="left"/>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зданий – </w:t>
            </w:r>
            <w:r w:rsidR="009E13FE" w:rsidRPr="002F10F1">
              <w:rPr>
                <w:rFonts w:eastAsia="SimSun"/>
                <w:color w:val="000000" w:themeColor="text1"/>
                <w:sz w:val="24"/>
                <w:szCs w:val="24"/>
                <w:lang w:eastAsia="zh-CN"/>
              </w:rPr>
              <w:t>2</w:t>
            </w:r>
            <w:r w:rsidRPr="002F10F1">
              <w:rPr>
                <w:rFonts w:eastAsia="SimSun"/>
                <w:color w:val="000000" w:themeColor="text1"/>
                <w:sz w:val="24"/>
                <w:szCs w:val="24"/>
                <w:lang w:eastAsia="zh-CN"/>
              </w:rPr>
              <w:t xml:space="preserve"> этажа (включая мансардный этаж);</w:t>
            </w:r>
          </w:p>
          <w:p w:rsidR="006711D2" w:rsidRPr="002F10F1" w:rsidRDefault="006711D2" w:rsidP="00F6356F">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6711D2" w:rsidRPr="002F10F1" w:rsidRDefault="006711D2" w:rsidP="00F6356F">
            <w:pPr>
              <w:spacing w:line="240" w:lineRule="auto"/>
              <w:ind w:firstLine="709"/>
              <w:rPr>
                <w:color w:val="000000" w:themeColor="text1"/>
                <w:sz w:val="24"/>
                <w:szCs w:val="24"/>
              </w:rPr>
            </w:pPr>
            <w:r w:rsidRPr="002F10F1">
              <w:rPr>
                <w:color w:val="000000" w:themeColor="text1"/>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6711D2" w:rsidRPr="002F10F1" w:rsidRDefault="006711D2" w:rsidP="00F6356F">
            <w:pPr>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6711D2" w:rsidRPr="002F10F1" w:rsidRDefault="006711D2" w:rsidP="00C93F8F">
            <w:pPr>
              <w:spacing w:line="240" w:lineRule="auto"/>
              <w:ind w:firstLine="709"/>
              <w:rPr>
                <w:color w:val="000000" w:themeColor="text1"/>
                <w:sz w:val="24"/>
                <w:szCs w:val="24"/>
                <w:lang w:eastAsia="zh-CN"/>
              </w:rPr>
            </w:pPr>
            <w:r w:rsidRPr="002F10F1">
              <w:rPr>
                <w:color w:val="000000" w:themeColor="text1"/>
                <w:sz w:val="24"/>
                <w:szCs w:val="24"/>
              </w:rPr>
              <w:t xml:space="preserve">минимальный процент озеленения участка - </w:t>
            </w:r>
            <w:r w:rsidR="00C93F8F" w:rsidRPr="002F10F1">
              <w:rPr>
                <w:color w:val="000000" w:themeColor="text1"/>
                <w:sz w:val="24"/>
                <w:szCs w:val="24"/>
              </w:rPr>
              <w:t>30</w:t>
            </w:r>
            <w:r w:rsidRPr="002F10F1">
              <w:rPr>
                <w:color w:val="000000" w:themeColor="text1"/>
                <w:sz w:val="24"/>
                <w:szCs w:val="24"/>
              </w:rPr>
              <w:t>%</w:t>
            </w:r>
            <w:r w:rsidRPr="002F10F1">
              <w:rPr>
                <w:color w:val="000000" w:themeColor="text1"/>
                <w:sz w:val="24"/>
                <w:szCs w:val="24"/>
                <w:lang w:val="en-US"/>
              </w:rPr>
              <w:t>;</w:t>
            </w:r>
          </w:p>
        </w:tc>
      </w:tr>
      <w:tr w:rsidR="00DC257E" w:rsidRPr="002F10F1" w:rsidTr="00DC257E">
        <w:trPr>
          <w:trHeight w:val="1694"/>
        </w:trPr>
        <w:tc>
          <w:tcPr>
            <w:tcW w:w="1843" w:type="dxa"/>
          </w:tcPr>
          <w:p w:rsidR="00DC257E" w:rsidRPr="002F10F1" w:rsidRDefault="00DC257E"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Общественное питание</w:t>
            </w:r>
          </w:p>
          <w:p w:rsidR="00DC257E" w:rsidRPr="002F10F1" w:rsidRDefault="00DC257E"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[4.6]</w:t>
            </w:r>
          </w:p>
        </w:tc>
        <w:tc>
          <w:tcPr>
            <w:tcW w:w="3686" w:type="dxa"/>
            <w:shd w:val="clear" w:color="auto" w:fill="auto"/>
          </w:tcPr>
          <w:p w:rsidR="00DC257E" w:rsidRPr="002F10F1" w:rsidRDefault="00DC257E" w:rsidP="00DC257E">
            <w:pPr>
              <w:spacing w:line="240" w:lineRule="auto"/>
              <w:ind w:firstLine="0"/>
              <w:rPr>
                <w:color w:val="000000" w:themeColor="text1"/>
                <w:sz w:val="24"/>
                <w:szCs w:val="24"/>
              </w:rPr>
            </w:pPr>
            <w:r w:rsidRPr="002F10F1">
              <w:rPr>
                <w:color w:val="000000" w:themeColor="text1"/>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DC257E" w:rsidRPr="002F10F1" w:rsidRDefault="00DC257E"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C257E" w:rsidRPr="002F10F1" w:rsidTr="00251665">
        <w:trPr>
          <w:trHeight w:val="1405"/>
        </w:trPr>
        <w:tc>
          <w:tcPr>
            <w:tcW w:w="1843" w:type="dxa"/>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Амбулаторное ветеринарное обслуживание [3.10.1]</w:t>
            </w:r>
          </w:p>
        </w:tc>
        <w:tc>
          <w:tcPr>
            <w:tcW w:w="3686" w:type="dxa"/>
            <w:shd w:val="clear" w:color="auto" w:fill="auto"/>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DC257E" w:rsidRPr="002F10F1" w:rsidRDefault="00DC257E"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C257E" w:rsidRPr="002F10F1" w:rsidTr="00523115">
        <w:trPr>
          <w:trHeight w:val="4278"/>
        </w:trPr>
        <w:tc>
          <w:tcPr>
            <w:tcW w:w="1843" w:type="dxa"/>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Бытовое обслуживание [3.3]</w:t>
            </w:r>
          </w:p>
        </w:tc>
        <w:tc>
          <w:tcPr>
            <w:tcW w:w="3686" w:type="dxa"/>
            <w:shd w:val="clear" w:color="auto" w:fill="auto"/>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w:t>
            </w:r>
            <w:proofErr w:type="gramStart"/>
            <w:r w:rsidRPr="002F10F1">
              <w:rPr>
                <w:rFonts w:ascii="Times New Roman" w:hAnsi="Times New Roman" w:cs="Times New Roman"/>
                <w:color w:val="000000" w:themeColor="text1"/>
              </w:rPr>
              <w:t>капитального</w:t>
            </w:r>
            <w:proofErr w:type="gramEnd"/>
          </w:p>
          <w:p w:rsidR="00DC257E" w:rsidRPr="002F10F1" w:rsidRDefault="00DC257E" w:rsidP="00DC257E">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val="restart"/>
            <w:shd w:val="clear" w:color="auto" w:fill="auto"/>
          </w:tcPr>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100/5000 кв. м;</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зданий – </w:t>
            </w:r>
            <w:r w:rsidR="009E13FE" w:rsidRPr="002F10F1">
              <w:rPr>
                <w:rFonts w:eastAsia="SimSun"/>
                <w:color w:val="000000" w:themeColor="text1"/>
                <w:sz w:val="24"/>
                <w:szCs w:val="24"/>
                <w:lang w:eastAsia="zh-CN"/>
              </w:rPr>
              <w:t>2</w:t>
            </w:r>
            <w:r w:rsidRPr="002F10F1">
              <w:rPr>
                <w:rFonts w:eastAsia="SimSun"/>
                <w:color w:val="000000" w:themeColor="text1"/>
                <w:sz w:val="24"/>
                <w:szCs w:val="24"/>
                <w:lang w:eastAsia="zh-CN"/>
              </w:rPr>
              <w:t xml:space="preserve"> этажа (включая мансардный этаж);</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общая площадь встроенных объектов - 150 м</w:t>
            </w:r>
            <w:proofErr w:type="gramStart"/>
            <w:r w:rsidRPr="002F10F1">
              <w:rPr>
                <w:rFonts w:eastAsia="SimSun"/>
                <w:color w:val="000000" w:themeColor="text1"/>
                <w:sz w:val="24"/>
                <w:szCs w:val="24"/>
                <w:lang w:eastAsia="zh-CN"/>
              </w:rPr>
              <w:t>2</w:t>
            </w:r>
            <w:proofErr w:type="gramEnd"/>
            <w:r w:rsidRPr="002F10F1">
              <w:rPr>
                <w:rFonts w:eastAsia="SimSun"/>
                <w:color w:val="000000" w:themeColor="text1"/>
                <w:sz w:val="24"/>
                <w:szCs w:val="24"/>
                <w:lang w:eastAsia="zh-CN"/>
              </w:rPr>
              <w:t>.</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Объекты по оказанию услуг </w:t>
            </w:r>
            <w:r w:rsidRPr="002F10F1">
              <w:rPr>
                <w:rFonts w:eastAsia="SimSun"/>
                <w:color w:val="000000" w:themeColor="text1"/>
                <w:sz w:val="24"/>
                <w:szCs w:val="24"/>
                <w:lang w:eastAsia="zh-CN"/>
              </w:rPr>
              <w:lastRenderedPageBreak/>
              <w:t>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обустройство входа в виде крыльца или лестницы, </w:t>
            </w:r>
            <w:proofErr w:type="gramStart"/>
            <w:r w:rsidRPr="002F10F1">
              <w:rPr>
                <w:rFonts w:eastAsia="SimSun"/>
                <w:color w:val="000000" w:themeColor="text1"/>
                <w:sz w:val="24"/>
                <w:szCs w:val="24"/>
                <w:lang w:eastAsia="zh-CN"/>
              </w:rPr>
              <w:t>изолированных</w:t>
            </w:r>
            <w:proofErr w:type="gramEnd"/>
            <w:r w:rsidRPr="002F10F1">
              <w:rPr>
                <w:rFonts w:eastAsia="SimSun"/>
                <w:color w:val="000000" w:themeColor="text1"/>
                <w:sz w:val="24"/>
                <w:szCs w:val="24"/>
                <w:lang w:eastAsia="zh-CN"/>
              </w:rPr>
              <w:t xml:space="preserve"> от жилой части здания;</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оборудования площадок для остановки автомобилей;</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соблюдения норм благоустройства, установленных соответствующими муниципальными правовыми актами;</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Объекты со встроенными и пристроенными помещениями ритуальных услуг следует размещать на границе жилой зоны.</w:t>
            </w:r>
          </w:p>
          <w:p w:rsidR="00DC257E" w:rsidRPr="002F10F1" w:rsidRDefault="00DC257E"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- 12 м.</w:t>
            </w:r>
          </w:p>
          <w:p w:rsidR="00DC257E" w:rsidRPr="002F10F1" w:rsidRDefault="00DC257E"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 xml:space="preserve">минимальный процент озеленения участка - </w:t>
            </w:r>
            <w:r w:rsidR="00E05F9F" w:rsidRPr="002F10F1">
              <w:rPr>
                <w:color w:val="000000" w:themeColor="text1"/>
                <w:sz w:val="24"/>
                <w:szCs w:val="24"/>
              </w:rPr>
              <w:t>30</w:t>
            </w:r>
            <w:r w:rsidRPr="002F10F1">
              <w:rPr>
                <w:color w:val="000000" w:themeColor="text1"/>
                <w:sz w:val="24"/>
                <w:szCs w:val="24"/>
              </w:rPr>
              <w:t>%</w:t>
            </w:r>
          </w:p>
        </w:tc>
      </w:tr>
      <w:tr w:rsidR="00DC257E" w:rsidRPr="002F10F1" w:rsidTr="00DC257E">
        <w:trPr>
          <w:trHeight w:val="1350"/>
        </w:trPr>
        <w:tc>
          <w:tcPr>
            <w:tcW w:w="1843" w:type="dxa"/>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Магазины [4.4]</w:t>
            </w:r>
          </w:p>
        </w:tc>
        <w:tc>
          <w:tcPr>
            <w:tcW w:w="3686" w:type="dxa"/>
            <w:shd w:val="clear" w:color="auto" w:fill="auto"/>
          </w:tcPr>
          <w:p w:rsidR="00DC257E" w:rsidRPr="002F10F1" w:rsidRDefault="00DC257E"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DC257E" w:rsidRPr="002F10F1" w:rsidRDefault="00DC257E"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001376" w:rsidRPr="002F10F1" w:rsidTr="00001376">
        <w:trPr>
          <w:trHeight w:val="4395"/>
        </w:trPr>
        <w:tc>
          <w:tcPr>
            <w:tcW w:w="1843" w:type="dxa"/>
          </w:tcPr>
          <w:p w:rsidR="00001376" w:rsidRPr="002F10F1" w:rsidRDefault="00001376" w:rsidP="0000137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Дома социального обслуживания [3.2.1]</w:t>
            </w:r>
          </w:p>
        </w:tc>
        <w:tc>
          <w:tcPr>
            <w:tcW w:w="3686" w:type="dxa"/>
            <w:shd w:val="clear" w:color="auto" w:fill="auto"/>
          </w:tcPr>
          <w:p w:rsidR="00001376" w:rsidRPr="002F10F1" w:rsidRDefault="00001376" w:rsidP="0000137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домов престарелых, домов ребенка, детских домов, пунктов ночлега для бездомных граждан;</w:t>
            </w:r>
          </w:p>
          <w:p w:rsidR="00001376" w:rsidRPr="002F10F1" w:rsidRDefault="00001376" w:rsidP="0000137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001376" w:rsidRPr="002F10F1" w:rsidRDefault="00001376"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001376" w:rsidRPr="002F10F1" w:rsidTr="00251665">
        <w:trPr>
          <w:trHeight w:val="611"/>
        </w:trPr>
        <w:tc>
          <w:tcPr>
            <w:tcW w:w="1843" w:type="dxa"/>
          </w:tcPr>
          <w:p w:rsidR="00001376" w:rsidRPr="002F10F1" w:rsidRDefault="00001376" w:rsidP="00DC257E">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Оказание социальной помощи населению [3.2.2]</w:t>
            </w:r>
          </w:p>
        </w:tc>
        <w:tc>
          <w:tcPr>
            <w:tcW w:w="3686" w:type="dxa"/>
            <w:shd w:val="clear" w:color="auto" w:fill="auto"/>
          </w:tcPr>
          <w:p w:rsidR="00001376" w:rsidRPr="002F10F1" w:rsidRDefault="00001376" w:rsidP="0000137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2F10F1">
              <w:rPr>
                <w:rFonts w:ascii="Times New Roman" w:hAnsi="Times New Roman" w:cs="Times New Roman"/>
                <w:color w:val="000000" w:themeColor="text1"/>
              </w:rPr>
              <w:t>для</w:t>
            </w:r>
            <w:proofErr w:type="gramEnd"/>
          </w:p>
          <w:p w:rsidR="00001376" w:rsidRPr="002F10F1" w:rsidRDefault="00001376" w:rsidP="0000137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001376" w:rsidRPr="002F10F1" w:rsidRDefault="00001376"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251665" w:rsidRPr="002F10F1" w:rsidTr="00DC257E">
        <w:trPr>
          <w:trHeight w:val="1755"/>
        </w:trPr>
        <w:tc>
          <w:tcPr>
            <w:tcW w:w="1843" w:type="dxa"/>
          </w:tcPr>
          <w:p w:rsidR="00251665" w:rsidRPr="002F10F1" w:rsidRDefault="0025166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Оказание услуг связи [3.2.3]</w:t>
            </w:r>
          </w:p>
        </w:tc>
        <w:tc>
          <w:tcPr>
            <w:tcW w:w="3686" w:type="dxa"/>
            <w:shd w:val="clear" w:color="auto" w:fill="auto"/>
          </w:tcPr>
          <w:p w:rsidR="00251665" w:rsidRPr="002F10F1" w:rsidRDefault="0025166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251665" w:rsidRPr="002F10F1" w:rsidRDefault="00251665"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251665" w:rsidRPr="002F10F1" w:rsidTr="00251665">
        <w:trPr>
          <w:trHeight w:val="1443"/>
        </w:trPr>
        <w:tc>
          <w:tcPr>
            <w:tcW w:w="1843" w:type="dxa"/>
          </w:tcPr>
          <w:p w:rsidR="00251665" w:rsidRPr="002F10F1" w:rsidRDefault="0025166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Обеспечение занятий спортом в помещениях [5.1.2]</w:t>
            </w:r>
          </w:p>
        </w:tc>
        <w:tc>
          <w:tcPr>
            <w:tcW w:w="3686" w:type="dxa"/>
            <w:shd w:val="clear" w:color="auto" w:fill="auto"/>
          </w:tcPr>
          <w:p w:rsidR="00251665" w:rsidRPr="002F10F1" w:rsidRDefault="0025166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251665" w:rsidRPr="002F10F1" w:rsidRDefault="00251665"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714D45" w:rsidRPr="002F10F1" w:rsidTr="00714D45">
        <w:trPr>
          <w:trHeight w:val="2825"/>
        </w:trPr>
        <w:tc>
          <w:tcPr>
            <w:tcW w:w="1843" w:type="dxa"/>
          </w:tcPr>
          <w:p w:rsidR="00714D45" w:rsidRPr="002F10F1" w:rsidRDefault="00714D4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Площадки для занятий спортом [5.1.3]</w:t>
            </w:r>
          </w:p>
        </w:tc>
        <w:tc>
          <w:tcPr>
            <w:tcW w:w="3686" w:type="dxa"/>
            <w:shd w:val="clear" w:color="auto" w:fill="auto"/>
          </w:tcPr>
          <w:p w:rsidR="00714D45" w:rsidRPr="002F10F1" w:rsidRDefault="00714D45"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714D45" w:rsidRPr="002F10F1" w:rsidRDefault="00714D45"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741BB7" w:rsidRPr="002F10F1" w:rsidTr="00251665">
        <w:trPr>
          <w:trHeight w:val="4703"/>
        </w:trPr>
        <w:tc>
          <w:tcPr>
            <w:tcW w:w="1843" w:type="dxa"/>
          </w:tcPr>
          <w:p w:rsidR="00741BB7" w:rsidRPr="002F10F1" w:rsidRDefault="00741BB7"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Дошкольное, начальное и среднее общее образование [3.5.1]</w:t>
            </w:r>
          </w:p>
        </w:tc>
        <w:tc>
          <w:tcPr>
            <w:tcW w:w="3686" w:type="dxa"/>
          </w:tcPr>
          <w:p w:rsidR="00741BB7" w:rsidRPr="002F10F1" w:rsidRDefault="00741BB7" w:rsidP="00251665">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827" w:type="dxa"/>
            <w:vMerge w:val="restart"/>
          </w:tcPr>
          <w:p w:rsidR="00741BB7" w:rsidRPr="002F10F1" w:rsidRDefault="00741BB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400-15000 кв. м;</w:t>
            </w:r>
          </w:p>
          <w:p w:rsidR="00741BB7" w:rsidRPr="002F10F1" w:rsidRDefault="00741BB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741BB7" w:rsidRPr="002F10F1" w:rsidRDefault="00741BB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зданий – </w:t>
            </w:r>
            <w:r w:rsidR="009E13FE"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этажа;</w:t>
            </w:r>
          </w:p>
          <w:p w:rsidR="00741BB7" w:rsidRPr="002F10F1" w:rsidRDefault="00741BB7"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741BB7" w:rsidRPr="002F10F1" w:rsidRDefault="00741BB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 xml:space="preserve">минимальный процент озеленения участка - </w:t>
            </w:r>
            <w:r w:rsidR="00C93F8F" w:rsidRPr="002F10F1">
              <w:rPr>
                <w:color w:val="000000" w:themeColor="text1"/>
                <w:sz w:val="24"/>
                <w:szCs w:val="24"/>
              </w:rPr>
              <w:t>30</w:t>
            </w:r>
            <w:r w:rsidRPr="002F10F1">
              <w:rPr>
                <w:color w:val="000000" w:themeColor="text1"/>
                <w:sz w:val="24"/>
                <w:szCs w:val="24"/>
              </w:rPr>
              <w:t>%</w:t>
            </w:r>
            <w:r w:rsidRPr="002F10F1">
              <w:rPr>
                <w:color w:val="000000" w:themeColor="text1"/>
                <w:sz w:val="24"/>
                <w:szCs w:val="24"/>
                <w:lang w:val="en-US"/>
              </w:rPr>
              <w:t>;</w:t>
            </w:r>
          </w:p>
          <w:p w:rsidR="00741BB7" w:rsidRPr="002F10F1" w:rsidRDefault="00741BB7" w:rsidP="005A1B6A">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p>
        </w:tc>
      </w:tr>
      <w:tr w:rsidR="00741BB7" w:rsidRPr="002F10F1" w:rsidTr="00741BB7">
        <w:trPr>
          <w:trHeight w:val="3396"/>
        </w:trPr>
        <w:tc>
          <w:tcPr>
            <w:tcW w:w="1843" w:type="dxa"/>
          </w:tcPr>
          <w:p w:rsidR="00741BB7" w:rsidRPr="002F10F1" w:rsidRDefault="00741BB7" w:rsidP="00741BB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Амбулаторно-поликлиническое обслуживание [3.4.1]</w:t>
            </w:r>
          </w:p>
        </w:tc>
        <w:tc>
          <w:tcPr>
            <w:tcW w:w="3686" w:type="dxa"/>
          </w:tcPr>
          <w:p w:rsidR="00741BB7" w:rsidRPr="002F10F1" w:rsidRDefault="00741BB7" w:rsidP="00251665">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741BB7" w:rsidRPr="002F10F1" w:rsidRDefault="00741BB7" w:rsidP="005A1B6A">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BA1597" w:rsidRPr="002F10F1" w:rsidTr="00741BB7">
        <w:trPr>
          <w:trHeight w:val="3396"/>
        </w:trPr>
        <w:tc>
          <w:tcPr>
            <w:tcW w:w="1843" w:type="dxa"/>
          </w:tcPr>
          <w:p w:rsidR="00BA1597" w:rsidRPr="002F10F1" w:rsidRDefault="00BA1597" w:rsidP="00BA1597">
            <w:pPr>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lastRenderedPageBreak/>
              <w:t>Малоэтажная многоквартирная жилая застройка</w:t>
            </w:r>
          </w:p>
          <w:p w:rsidR="00BA1597" w:rsidRPr="002F10F1" w:rsidRDefault="00BA1597" w:rsidP="00BA159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[2.1.1]</w:t>
            </w:r>
          </w:p>
        </w:tc>
        <w:tc>
          <w:tcPr>
            <w:tcW w:w="3686" w:type="dxa"/>
          </w:tcPr>
          <w:p w:rsidR="00BA1597" w:rsidRPr="002F10F1" w:rsidRDefault="00BA1597" w:rsidP="00BA1597">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малоэтажных многоквартирных домов (многоквартирные дома высотой до 4 этажей, включая </w:t>
            </w:r>
            <w:proofErr w:type="gramStart"/>
            <w:r w:rsidRPr="002F10F1">
              <w:rPr>
                <w:color w:val="000000" w:themeColor="text1"/>
                <w:sz w:val="24"/>
                <w:szCs w:val="24"/>
                <w:shd w:val="clear" w:color="auto" w:fill="FFFFFF"/>
              </w:rPr>
              <w:t>мансардный</w:t>
            </w:r>
            <w:proofErr w:type="gramEnd"/>
            <w:r w:rsidRPr="002F10F1">
              <w:rPr>
                <w:color w:val="000000" w:themeColor="text1"/>
                <w:sz w:val="24"/>
                <w:szCs w:val="24"/>
                <w:shd w:val="clear" w:color="auto" w:fill="FFFFFF"/>
              </w:rPr>
              <w:t>);</w:t>
            </w:r>
          </w:p>
          <w:p w:rsidR="00BA1597" w:rsidRPr="002F10F1" w:rsidRDefault="00BA1597" w:rsidP="00BA159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3827" w:type="dxa"/>
          </w:tcPr>
          <w:p w:rsidR="00BA1597" w:rsidRPr="002F10F1" w:rsidRDefault="00BA1597" w:rsidP="00BA159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земельного участка – 1000/15000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w:t>
            </w:r>
          </w:p>
          <w:p w:rsidR="00BA1597" w:rsidRPr="002F10F1" w:rsidRDefault="00BA1597" w:rsidP="00BA159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 4 </w:t>
            </w:r>
            <w:proofErr w:type="spellStart"/>
            <w:r w:rsidRPr="002F10F1">
              <w:rPr>
                <w:rFonts w:eastAsia="SimSun"/>
                <w:color w:val="000000" w:themeColor="text1"/>
                <w:sz w:val="24"/>
                <w:szCs w:val="24"/>
                <w:lang w:eastAsia="zh-CN"/>
              </w:rPr>
              <w:t>эт</w:t>
            </w:r>
            <w:proofErr w:type="spellEnd"/>
            <w:r w:rsidRPr="002F10F1">
              <w:rPr>
                <w:rFonts w:eastAsia="SimSun"/>
                <w:color w:val="000000" w:themeColor="text1"/>
                <w:sz w:val="24"/>
                <w:szCs w:val="24"/>
                <w:lang w:eastAsia="zh-CN"/>
              </w:rPr>
              <w:t xml:space="preserve">. (включая </w:t>
            </w:r>
            <w:proofErr w:type="gramStart"/>
            <w:r w:rsidRPr="002F10F1">
              <w:rPr>
                <w:rFonts w:eastAsia="SimSun"/>
                <w:color w:val="000000" w:themeColor="text1"/>
                <w:sz w:val="24"/>
                <w:szCs w:val="24"/>
                <w:lang w:eastAsia="zh-CN"/>
              </w:rPr>
              <w:t>мансардный</w:t>
            </w:r>
            <w:proofErr w:type="gramEnd"/>
            <w:r w:rsidRPr="002F10F1">
              <w:rPr>
                <w:rFonts w:eastAsia="SimSun"/>
                <w:color w:val="000000" w:themeColor="text1"/>
                <w:sz w:val="24"/>
                <w:szCs w:val="24"/>
                <w:lang w:eastAsia="zh-CN"/>
              </w:rPr>
              <w:t xml:space="preserve">);  </w:t>
            </w:r>
          </w:p>
          <w:p w:rsidR="00BA1597" w:rsidRPr="002F10F1" w:rsidRDefault="00BA1597" w:rsidP="00BA159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BA1597" w:rsidRPr="002F10F1" w:rsidRDefault="00BA1597" w:rsidP="00BA159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BA1597" w:rsidRPr="002F10F1" w:rsidRDefault="00BA1597" w:rsidP="00BA159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коэффициент плотности застройки Кпз-0,</w:t>
            </w:r>
            <w:r w:rsidR="00E05F9F" w:rsidRPr="002F10F1">
              <w:rPr>
                <w:color w:val="000000" w:themeColor="text1"/>
                <w:sz w:val="24"/>
                <w:szCs w:val="24"/>
              </w:rPr>
              <w:t>4-0,8</w:t>
            </w:r>
            <w:r w:rsidRPr="002F10F1">
              <w:rPr>
                <w:color w:val="000000" w:themeColor="text1"/>
                <w:sz w:val="24"/>
                <w:szCs w:val="24"/>
              </w:rPr>
              <w:t>;</w:t>
            </w:r>
          </w:p>
          <w:p w:rsidR="00BA1597" w:rsidRPr="002F10F1" w:rsidRDefault="00BA1597" w:rsidP="00BA1597">
            <w:pPr>
              <w:keepLines w:val="0"/>
              <w:overflowPunct/>
              <w:autoSpaceDE/>
              <w:autoSpaceDN/>
              <w:adjustRightInd/>
              <w:spacing w:line="240" w:lineRule="auto"/>
              <w:ind w:firstLine="709"/>
              <w:jc w:val="left"/>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- 15%;</w:t>
            </w:r>
          </w:p>
        </w:tc>
      </w:tr>
    </w:tbl>
    <w:p w:rsidR="00914AF0" w:rsidRPr="002F10F1" w:rsidRDefault="00914AF0" w:rsidP="00914AF0">
      <w:pPr>
        <w:keepLines w:val="0"/>
        <w:overflowPunct/>
        <w:spacing w:line="240" w:lineRule="auto"/>
        <w:ind w:firstLine="709"/>
        <w:rPr>
          <w:rFonts w:eastAsia="SimSun"/>
          <w:color w:val="000000" w:themeColor="text1"/>
          <w:sz w:val="24"/>
          <w:szCs w:val="24"/>
          <w:lang w:eastAsia="zh-CN"/>
        </w:rPr>
      </w:pPr>
    </w:p>
    <w:p w:rsidR="00914AF0" w:rsidRPr="002F10F1" w:rsidRDefault="00914AF0" w:rsidP="00914AF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914AF0" w:rsidRPr="002F10F1" w:rsidTr="005A1B6A">
        <w:trPr>
          <w:trHeight w:val="552"/>
        </w:trPr>
        <w:tc>
          <w:tcPr>
            <w:tcW w:w="4395" w:type="dxa"/>
            <w:vAlign w:val="center"/>
          </w:tcPr>
          <w:p w:rsidR="00914AF0" w:rsidRPr="002F10F1" w:rsidRDefault="00914AF0" w:rsidP="00E13D1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244" w:type="dxa"/>
            <w:vAlign w:val="center"/>
          </w:tcPr>
          <w:p w:rsidR="00914AF0" w:rsidRPr="002F10F1" w:rsidRDefault="00914AF0" w:rsidP="005A1B6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w:t>
            </w:r>
          </w:p>
          <w:p w:rsidR="00914AF0" w:rsidRPr="002F10F1" w:rsidRDefault="00914AF0" w:rsidP="005A1B6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914AF0" w:rsidRPr="002F10F1" w:rsidTr="005A1B6A">
        <w:tc>
          <w:tcPr>
            <w:tcW w:w="4395" w:type="dxa"/>
            <w:shd w:val="clear" w:color="auto" w:fill="auto"/>
          </w:tcPr>
          <w:p w:rsidR="00914AF0" w:rsidRPr="002F10F1" w:rsidRDefault="00914AF0" w:rsidP="00E13D14">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rPr>
              <w:t>Нет</w:t>
            </w:r>
          </w:p>
        </w:tc>
        <w:tc>
          <w:tcPr>
            <w:tcW w:w="5244" w:type="dxa"/>
          </w:tcPr>
          <w:p w:rsidR="00914AF0" w:rsidRPr="002F10F1" w:rsidRDefault="00914AF0" w:rsidP="00E13D14">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4E0579" w:rsidRPr="002F10F1" w:rsidRDefault="004E0579" w:rsidP="00EE16C6">
      <w:pPr>
        <w:keepLines w:val="0"/>
        <w:overflowPunct/>
        <w:spacing w:line="240" w:lineRule="auto"/>
        <w:ind w:firstLine="709"/>
        <w:rPr>
          <w:rFonts w:eastAsia="SimSun"/>
          <w:color w:val="000000" w:themeColor="text1"/>
          <w:sz w:val="24"/>
          <w:szCs w:val="24"/>
          <w:lang w:eastAsia="zh-CN"/>
        </w:rPr>
      </w:pPr>
    </w:p>
    <w:p w:rsidR="00442A02" w:rsidRPr="002F10F1" w:rsidRDefault="00442A02" w:rsidP="00442A02">
      <w:pPr>
        <w:ind w:firstLine="709"/>
        <w:rPr>
          <w:color w:val="000000" w:themeColor="text1"/>
          <w:sz w:val="24"/>
          <w:szCs w:val="24"/>
        </w:rPr>
      </w:pPr>
      <w:r w:rsidRPr="002F10F1">
        <w:rPr>
          <w:color w:val="000000" w:themeColor="text1"/>
          <w:sz w:val="24"/>
          <w:szCs w:val="24"/>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442A02" w:rsidRPr="002F10F1" w:rsidRDefault="00442A02" w:rsidP="00442A02">
      <w:pPr>
        <w:ind w:firstLine="493"/>
        <w:rPr>
          <w:color w:val="000000" w:themeColor="text1"/>
          <w:sz w:val="24"/>
          <w:szCs w:val="24"/>
        </w:rPr>
      </w:pPr>
      <w:r w:rsidRPr="002F10F1">
        <w:rPr>
          <w:color w:val="000000" w:themeColor="text1"/>
          <w:sz w:val="24"/>
          <w:szCs w:val="24"/>
        </w:rPr>
        <w:lastRenderedPageBreak/>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442A02" w:rsidRPr="002F10F1" w:rsidRDefault="00442A02" w:rsidP="00442A02">
      <w:pPr>
        <w:rPr>
          <w:color w:val="000000" w:themeColor="text1"/>
          <w:sz w:val="24"/>
          <w:szCs w:val="24"/>
        </w:rPr>
      </w:pPr>
      <w:r w:rsidRPr="002F10F1">
        <w:rPr>
          <w:color w:val="000000" w:themeColor="text1"/>
          <w:sz w:val="24"/>
          <w:szCs w:val="24"/>
        </w:rPr>
        <w:t xml:space="preserve">         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442A02" w:rsidRPr="002F10F1" w:rsidRDefault="00442A02" w:rsidP="00442A02">
      <w:pPr>
        <w:rPr>
          <w:color w:val="000000" w:themeColor="text1"/>
          <w:sz w:val="24"/>
          <w:szCs w:val="24"/>
        </w:rPr>
      </w:pPr>
      <w:r w:rsidRPr="002F10F1">
        <w:rPr>
          <w:color w:val="000000" w:themeColor="text1"/>
          <w:sz w:val="24"/>
          <w:szCs w:val="24"/>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442A02" w:rsidRDefault="00442A02" w:rsidP="00442A02">
      <w:pPr>
        <w:ind w:firstLine="709"/>
        <w:rPr>
          <w:color w:val="000000" w:themeColor="text1"/>
          <w:sz w:val="24"/>
          <w:szCs w:val="24"/>
        </w:rPr>
      </w:pPr>
      <w:r w:rsidRPr="002F10F1">
        <w:rPr>
          <w:color w:val="000000" w:themeColor="text1"/>
          <w:sz w:val="24"/>
          <w:szCs w:val="24"/>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1546D" w:rsidRPr="002F10F1" w:rsidRDefault="00B1546D" w:rsidP="00B1546D">
      <w:pPr>
        <w:shd w:val="clear" w:color="auto" w:fill="FFFFFF"/>
        <w:tabs>
          <w:tab w:val="left" w:pos="-5387"/>
        </w:tabs>
        <w:ind w:firstLine="709"/>
        <w:rPr>
          <w:color w:val="000000" w:themeColor="text1"/>
          <w:sz w:val="24"/>
          <w:szCs w:val="24"/>
        </w:rPr>
      </w:pPr>
      <w:r>
        <w:rPr>
          <w:color w:val="000000"/>
        </w:rPr>
        <w:t>Для общественных зданий до  границы соседнего земельного участка расстояния по санитарно-бытовым условиям должны быть не менее:</w:t>
      </w:r>
      <w:r>
        <w:rPr>
          <w:color w:val="000000"/>
        </w:rPr>
        <w:tab/>
        <w:t>3 м.</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до красной линии:</w:t>
      </w:r>
    </w:p>
    <w:p w:rsidR="00442A02" w:rsidRPr="002F10F1" w:rsidRDefault="00442A02" w:rsidP="00442A02">
      <w:pPr>
        <w:ind w:firstLine="709"/>
        <w:rPr>
          <w:color w:val="000000" w:themeColor="text1"/>
          <w:sz w:val="24"/>
          <w:szCs w:val="24"/>
        </w:rPr>
      </w:pPr>
      <w:r w:rsidRPr="002F10F1">
        <w:rPr>
          <w:color w:val="000000" w:themeColor="text1"/>
          <w:sz w:val="24"/>
          <w:szCs w:val="24"/>
        </w:rPr>
        <w:t>1) от Дошкольных образовательных учреждений и общеобразовательных школ (стены здания) -10 м;</w:t>
      </w:r>
    </w:p>
    <w:p w:rsidR="00442A02" w:rsidRPr="002F10F1" w:rsidRDefault="00442A02" w:rsidP="00442A02">
      <w:pPr>
        <w:ind w:firstLine="709"/>
        <w:rPr>
          <w:color w:val="000000" w:themeColor="text1"/>
          <w:sz w:val="24"/>
          <w:szCs w:val="24"/>
        </w:rPr>
      </w:pPr>
      <w:r w:rsidRPr="002F10F1">
        <w:rPr>
          <w:color w:val="000000" w:themeColor="text1"/>
          <w:sz w:val="24"/>
          <w:szCs w:val="24"/>
        </w:rPr>
        <w:t>2) от Пожарных депо - 10 м (15 м - для депо I типа);</w:t>
      </w:r>
    </w:p>
    <w:p w:rsidR="00442A02" w:rsidRPr="002F10F1" w:rsidRDefault="00442A02" w:rsidP="00442A02">
      <w:pPr>
        <w:ind w:firstLine="709"/>
        <w:rPr>
          <w:color w:val="000000" w:themeColor="text1"/>
          <w:sz w:val="24"/>
          <w:szCs w:val="24"/>
        </w:rPr>
      </w:pPr>
      <w:r w:rsidRPr="002F10F1">
        <w:rPr>
          <w:color w:val="000000" w:themeColor="text1"/>
          <w:sz w:val="24"/>
          <w:szCs w:val="24"/>
        </w:rPr>
        <w:t>3) улиц, от жилых и общественных зданий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4) проездов, от жилых и общественных зданий – 3 м;</w:t>
      </w:r>
    </w:p>
    <w:p w:rsidR="00442A02" w:rsidRPr="002F10F1" w:rsidRDefault="00442A02" w:rsidP="00442A02">
      <w:pPr>
        <w:ind w:firstLine="709"/>
        <w:rPr>
          <w:color w:val="000000" w:themeColor="text1"/>
          <w:sz w:val="24"/>
          <w:szCs w:val="24"/>
        </w:rPr>
      </w:pPr>
      <w:r w:rsidRPr="002F10F1">
        <w:rPr>
          <w:color w:val="000000" w:themeColor="text1"/>
          <w:sz w:val="24"/>
          <w:szCs w:val="24"/>
        </w:rPr>
        <w:t>5) от остальных зданий и сооружений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До границы соседнего земельного участка расстояния по санитарно-бытовым условиям должны быть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от индивидуального жилого дома и блокированного жилого дома - 3 м;</w:t>
      </w:r>
    </w:p>
    <w:p w:rsidR="00442A02" w:rsidRPr="002F10F1" w:rsidRDefault="00442A02" w:rsidP="00442A02">
      <w:pPr>
        <w:ind w:firstLine="709"/>
        <w:rPr>
          <w:color w:val="000000" w:themeColor="text1"/>
          <w:sz w:val="24"/>
          <w:szCs w:val="24"/>
        </w:rPr>
      </w:pPr>
      <w:r w:rsidRPr="002F10F1">
        <w:rPr>
          <w:color w:val="000000" w:themeColor="text1"/>
          <w:sz w:val="24"/>
          <w:szCs w:val="24"/>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1,0 м - для одноэтажного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1,5 м - для двухэтажного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2,0 м - для трехэтажного жилого дома, при условии, что расстояние до расположенного на соседнем земельном участке жилого дома не менее 5 м;</w:t>
      </w:r>
    </w:p>
    <w:p w:rsidR="00442A02" w:rsidRPr="002F10F1" w:rsidRDefault="00442A02" w:rsidP="00442A02">
      <w:pPr>
        <w:ind w:firstLine="709"/>
        <w:rPr>
          <w:color w:val="000000" w:themeColor="text1"/>
          <w:sz w:val="24"/>
          <w:szCs w:val="24"/>
        </w:rPr>
      </w:pPr>
      <w:r w:rsidRPr="002F10F1">
        <w:rPr>
          <w:color w:val="000000" w:themeColor="text1"/>
          <w:sz w:val="24"/>
          <w:szCs w:val="24"/>
        </w:rPr>
        <w:t>от других построек (баня, гараж и другие) - 1 м;</w:t>
      </w:r>
    </w:p>
    <w:p w:rsidR="00442A02" w:rsidRPr="002F10F1" w:rsidRDefault="00442A02" w:rsidP="00442A02">
      <w:pPr>
        <w:ind w:firstLine="709"/>
        <w:rPr>
          <w:color w:val="000000" w:themeColor="text1"/>
          <w:sz w:val="24"/>
          <w:szCs w:val="24"/>
        </w:rPr>
      </w:pPr>
      <w:r w:rsidRPr="002F10F1">
        <w:rPr>
          <w:color w:val="000000" w:themeColor="text1"/>
          <w:sz w:val="24"/>
          <w:szCs w:val="24"/>
        </w:rPr>
        <w:t>от стволов высокорослых деревьев - 4 м;</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от стволов </w:t>
      </w:r>
      <w:proofErr w:type="spellStart"/>
      <w:r w:rsidRPr="002F10F1">
        <w:rPr>
          <w:color w:val="000000" w:themeColor="text1"/>
          <w:sz w:val="24"/>
          <w:szCs w:val="24"/>
        </w:rPr>
        <w:t>среднерослых</w:t>
      </w:r>
      <w:proofErr w:type="spellEnd"/>
      <w:r w:rsidRPr="002F10F1">
        <w:rPr>
          <w:color w:val="000000" w:themeColor="text1"/>
          <w:sz w:val="24"/>
          <w:szCs w:val="24"/>
        </w:rPr>
        <w:t xml:space="preserve"> деревьев - 2 м;</w:t>
      </w:r>
    </w:p>
    <w:p w:rsidR="00442A02" w:rsidRPr="002F10F1" w:rsidRDefault="00442A02" w:rsidP="00442A02">
      <w:pPr>
        <w:ind w:firstLine="709"/>
        <w:rPr>
          <w:color w:val="000000" w:themeColor="text1"/>
          <w:sz w:val="24"/>
          <w:szCs w:val="24"/>
        </w:rPr>
      </w:pPr>
      <w:r w:rsidRPr="002F10F1">
        <w:rPr>
          <w:color w:val="000000" w:themeColor="text1"/>
          <w:sz w:val="24"/>
          <w:szCs w:val="24"/>
        </w:rPr>
        <w:t>от кустарника - 1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lastRenderedPageBreak/>
        <w:t xml:space="preserve">        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w:t>
      </w:r>
      <w:r w:rsidRPr="002F10F1">
        <w:rPr>
          <w:color w:val="000000" w:themeColor="text1"/>
          <w:spacing w:val="1"/>
          <w:sz w:val="24"/>
          <w:szCs w:val="24"/>
        </w:rPr>
        <w:t xml:space="preserve"> </w:t>
      </w:r>
      <w:r w:rsidRPr="002F10F1">
        <w:rPr>
          <w:color w:val="000000" w:themeColor="text1"/>
          <w:sz w:val="24"/>
          <w:szCs w:val="24"/>
        </w:rPr>
        <w:t>кодексом</w:t>
      </w:r>
      <w:r w:rsidRPr="002F10F1">
        <w:rPr>
          <w:color w:val="000000" w:themeColor="text1"/>
          <w:spacing w:val="1"/>
          <w:sz w:val="24"/>
          <w:szCs w:val="24"/>
        </w:rPr>
        <w:t xml:space="preserve"> </w:t>
      </w:r>
      <w:r w:rsidRPr="002F10F1">
        <w:rPr>
          <w:color w:val="000000" w:themeColor="text1"/>
          <w:sz w:val="24"/>
          <w:szCs w:val="24"/>
        </w:rPr>
        <w:t>порядке</w:t>
      </w:r>
      <w:r w:rsidRPr="002F10F1">
        <w:rPr>
          <w:color w:val="000000" w:themeColor="text1"/>
          <w:spacing w:val="1"/>
          <w:sz w:val="24"/>
          <w:szCs w:val="24"/>
        </w:rPr>
        <w:t xml:space="preserve"> </w:t>
      </w:r>
      <w:r w:rsidRPr="002F10F1">
        <w:rPr>
          <w:color w:val="000000" w:themeColor="text1"/>
          <w:sz w:val="24"/>
          <w:szCs w:val="24"/>
        </w:rPr>
        <w:t>при</w:t>
      </w:r>
      <w:r w:rsidRPr="002F10F1">
        <w:rPr>
          <w:color w:val="000000" w:themeColor="text1"/>
          <w:spacing w:val="1"/>
          <w:sz w:val="24"/>
          <w:szCs w:val="24"/>
        </w:rPr>
        <w:t xml:space="preserve"> </w:t>
      </w:r>
      <w:r w:rsidRPr="002F10F1">
        <w:rPr>
          <w:color w:val="000000" w:themeColor="text1"/>
          <w:sz w:val="24"/>
          <w:szCs w:val="24"/>
        </w:rPr>
        <w:t>предоставлении</w:t>
      </w:r>
      <w:r w:rsidRPr="002F10F1">
        <w:rPr>
          <w:color w:val="000000" w:themeColor="text1"/>
          <w:spacing w:val="1"/>
          <w:sz w:val="24"/>
          <w:szCs w:val="24"/>
        </w:rPr>
        <w:t xml:space="preserve"> </w:t>
      </w:r>
      <w:r w:rsidRPr="002F10F1">
        <w:rPr>
          <w:color w:val="000000" w:themeColor="text1"/>
          <w:sz w:val="24"/>
          <w:szCs w:val="24"/>
        </w:rPr>
        <w:t>соответствующего</w:t>
      </w:r>
      <w:r w:rsidRPr="002F10F1">
        <w:rPr>
          <w:color w:val="000000" w:themeColor="text1"/>
          <w:spacing w:val="1"/>
          <w:sz w:val="24"/>
          <w:szCs w:val="24"/>
        </w:rPr>
        <w:t xml:space="preserve"> </w:t>
      </w:r>
      <w:r w:rsidRPr="002F10F1">
        <w:rPr>
          <w:color w:val="000000" w:themeColor="text1"/>
          <w:sz w:val="24"/>
          <w:szCs w:val="24"/>
        </w:rPr>
        <w:t>обоснования</w:t>
      </w:r>
      <w:r w:rsidRPr="002F10F1">
        <w:rPr>
          <w:color w:val="000000" w:themeColor="text1"/>
          <w:spacing w:val="1"/>
          <w:sz w:val="24"/>
          <w:szCs w:val="24"/>
        </w:rPr>
        <w:t xml:space="preserve"> </w:t>
      </w:r>
      <w:r w:rsidRPr="002F10F1">
        <w:rPr>
          <w:color w:val="000000" w:themeColor="text1"/>
          <w:sz w:val="24"/>
          <w:szCs w:val="24"/>
        </w:rPr>
        <w:t>(предоставлении</w:t>
      </w:r>
      <w:r w:rsidRPr="002F10F1">
        <w:rPr>
          <w:color w:val="000000" w:themeColor="text1"/>
          <w:spacing w:val="29"/>
          <w:sz w:val="24"/>
          <w:szCs w:val="24"/>
        </w:rPr>
        <w:t xml:space="preserve"> </w:t>
      </w:r>
      <w:r w:rsidRPr="002F10F1">
        <w:rPr>
          <w:color w:val="000000" w:themeColor="text1"/>
          <w:sz w:val="24"/>
          <w:szCs w:val="24"/>
        </w:rPr>
        <w:t>расчета,</w:t>
      </w:r>
      <w:r w:rsidRPr="002F10F1">
        <w:rPr>
          <w:color w:val="000000" w:themeColor="text1"/>
          <w:spacing w:val="29"/>
          <w:sz w:val="24"/>
          <w:szCs w:val="24"/>
        </w:rPr>
        <w:t xml:space="preserve"> </w:t>
      </w:r>
      <w:r w:rsidRPr="002F10F1">
        <w:rPr>
          <w:color w:val="000000" w:themeColor="text1"/>
          <w:sz w:val="24"/>
          <w:szCs w:val="24"/>
        </w:rPr>
        <w:t>выполненного</w:t>
      </w:r>
      <w:r w:rsidRPr="002F10F1">
        <w:rPr>
          <w:color w:val="000000" w:themeColor="text1"/>
          <w:spacing w:val="26"/>
          <w:sz w:val="24"/>
          <w:szCs w:val="24"/>
        </w:rPr>
        <w:t xml:space="preserve"> </w:t>
      </w:r>
      <w:r w:rsidRPr="002F10F1">
        <w:rPr>
          <w:color w:val="000000" w:themeColor="text1"/>
          <w:sz w:val="24"/>
          <w:szCs w:val="24"/>
        </w:rPr>
        <w:t>проектной</w:t>
      </w:r>
      <w:r w:rsidRPr="002F10F1">
        <w:rPr>
          <w:color w:val="000000" w:themeColor="text1"/>
          <w:spacing w:val="29"/>
          <w:sz w:val="24"/>
          <w:szCs w:val="24"/>
        </w:rPr>
        <w:t xml:space="preserve"> </w:t>
      </w:r>
      <w:r w:rsidRPr="002F10F1">
        <w:rPr>
          <w:color w:val="000000" w:themeColor="text1"/>
          <w:sz w:val="24"/>
          <w:szCs w:val="24"/>
        </w:rPr>
        <w:t>организацией</w:t>
      </w:r>
      <w:r w:rsidRPr="002F10F1">
        <w:rPr>
          <w:color w:val="000000" w:themeColor="text1"/>
          <w:spacing w:val="30"/>
          <w:sz w:val="24"/>
          <w:szCs w:val="24"/>
        </w:rPr>
        <w:t xml:space="preserve"> </w:t>
      </w:r>
      <w:r w:rsidRPr="002F10F1">
        <w:rPr>
          <w:color w:val="000000" w:themeColor="text1"/>
          <w:sz w:val="24"/>
          <w:szCs w:val="24"/>
        </w:rPr>
        <w:t>на</w:t>
      </w:r>
      <w:r w:rsidRPr="002F10F1">
        <w:rPr>
          <w:color w:val="000000" w:themeColor="text1"/>
          <w:spacing w:val="26"/>
          <w:sz w:val="24"/>
          <w:szCs w:val="24"/>
        </w:rPr>
        <w:t xml:space="preserve"> </w:t>
      </w:r>
      <w:r w:rsidRPr="002F10F1">
        <w:rPr>
          <w:color w:val="000000" w:themeColor="text1"/>
          <w:sz w:val="24"/>
          <w:szCs w:val="24"/>
        </w:rPr>
        <w:t>основании требований технических регламентов, строительных норм и правил, других нормативных документов</w:t>
      </w:r>
      <w:r w:rsidRPr="002F10F1">
        <w:rPr>
          <w:color w:val="000000" w:themeColor="text1"/>
          <w:spacing w:val="1"/>
          <w:sz w:val="24"/>
          <w:szCs w:val="24"/>
        </w:rPr>
        <w:t xml:space="preserve"> </w:t>
      </w:r>
      <w:r w:rsidRPr="002F10F1">
        <w:rPr>
          <w:color w:val="000000" w:themeColor="text1"/>
          <w:sz w:val="24"/>
          <w:szCs w:val="24"/>
        </w:rPr>
        <w:t>действующих</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1"/>
          <w:sz w:val="24"/>
          <w:szCs w:val="24"/>
        </w:rPr>
        <w:t xml:space="preserve"> </w:t>
      </w:r>
      <w:r w:rsidRPr="002F10F1">
        <w:rPr>
          <w:color w:val="000000" w:themeColor="text1"/>
          <w:sz w:val="24"/>
          <w:szCs w:val="24"/>
        </w:rPr>
        <w:t>территории Российской Федерации).</w:t>
      </w:r>
    </w:p>
    <w:p w:rsidR="00442A02" w:rsidRPr="002F10F1" w:rsidRDefault="00442A02" w:rsidP="00442A02">
      <w:pPr>
        <w:ind w:firstLine="709"/>
        <w:rPr>
          <w:color w:val="000000" w:themeColor="text1"/>
          <w:sz w:val="24"/>
          <w:szCs w:val="24"/>
        </w:rPr>
      </w:pPr>
      <w:r w:rsidRPr="002F10F1">
        <w:rPr>
          <w:color w:val="000000" w:themeColor="text1"/>
          <w:sz w:val="24"/>
          <w:szCs w:val="24"/>
        </w:rPr>
        <w:t>На территориях с застройкой индивидуальными жилыми домами расстояние между жилыми домами и хозяйственными постройками (сараем, гаражом, баней), расположенных на соседних земельных участках, должно быть не менее 6 м.</w:t>
      </w:r>
    </w:p>
    <w:p w:rsidR="00442A02" w:rsidRPr="002F10F1" w:rsidRDefault="00442A02" w:rsidP="00442A02">
      <w:pPr>
        <w:rPr>
          <w:rFonts w:eastAsia="SimSun"/>
          <w:b/>
          <w:color w:val="000000" w:themeColor="text1"/>
          <w:kern w:val="2"/>
          <w:sz w:val="24"/>
          <w:szCs w:val="24"/>
          <w:lang w:bidi="hi-IN"/>
        </w:rPr>
      </w:pPr>
      <w:r w:rsidRPr="002F10F1">
        <w:rPr>
          <w:color w:val="000000" w:themeColor="text1"/>
          <w:sz w:val="24"/>
          <w:szCs w:val="24"/>
          <w:shd w:val="clear" w:color="auto" w:fill="FFFFFF"/>
        </w:rPr>
        <w:t xml:space="preserve">         Минимальные противопожарные расстояния (разрывы) между жилыми, общественными (в том числе административными, бытовыми) зданиями и сооружениями</w:t>
      </w:r>
    </w:p>
    <w:p w:rsidR="00442A02" w:rsidRPr="002F10F1" w:rsidRDefault="00442A02" w:rsidP="00442A02">
      <w:pPr>
        <w:shd w:val="clear" w:color="auto" w:fill="FFFFFF"/>
        <w:rPr>
          <w:color w:val="000000" w:themeColor="text1"/>
          <w:sz w:val="24"/>
          <w:szCs w:val="24"/>
        </w:rPr>
      </w:pPr>
      <w:r w:rsidRPr="002F10F1">
        <w:rPr>
          <w:color w:val="000000" w:themeColor="text1"/>
          <w:sz w:val="24"/>
          <w:szCs w:val="24"/>
          <w:shd w:val="clear" w:color="auto" w:fill="FFFFFF"/>
        </w:rPr>
        <w:t>следует принимать в соответствии с </w:t>
      </w:r>
      <w:hyperlink r:id="rId17"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18"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442A02" w:rsidRPr="002F10F1" w:rsidRDefault="00442A02" w:rsidP="00442A02">
      <w:pPr>
        <w:ind w:firstLine="709"/>
        <w:rPr>
          <w:color w:val="000000" w:themeColor="text1"/>
          <w:sz w:val="24"/>
          <w:szCs w:val="24"/>
        </w:rPr>
      </w:pPr>
      <w:r w:rsidRPr="002F10F1">
        <w:rPr>
          <w:color w:val="000000" w:themeColor="text1"/>
          <w:sz w:val="24"/>
          <w:szCs w:val="24"/>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442A02" w:rsidRPr="002F10F1" w:rsidRDefault="00442A02" w:rsidP="00442A02">
      <w:pPr>
        <w:ind w:firstLine="709"/>
        <w:rPr>
          <w:color w:val="000000" w:themeColor="text1"/>
          <w:sz w:val="24"/>
          <w:szCs w:val="24"/>
        </w:rPr>
      </w:pPr>
      <w:r w:rsidRPr="002F10F1">
        <w:rPr>
          <w:color w:val="000000" w:themeColor="text1"/>
          <w:sz w:val="24"/>
          <w:szCs w:val="24"/>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442A02" w:rsidRPr="002F10F1" w:rsidRDefault="00442A02" w:rsidP="00442A02">
      <w:pPr>
        <w:ind w:firstLine="709"/>
        <w:rPr>
          <w:color w:val="000000" w:themeColor="text1"/>
          <w:sz w:val="24"/>
          <w:szCs w:val="24"/>
        </w:rPr>
      </w:pPr>
      <w:r w:rsidRPr="002F10F1">
        <w:rPr>
          <w:color w:val="000000" w:themeColor="text1"/>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инфраструктурой, а также коммунальными и энергетическими ресурсами.</w:t>
      </w:r>
    </w:p>
    <w:p w:rsidR="00442A02" w:rsidRPr="002F10F1" w:rsidRDefault="00442A02" w:rsidP="00442A02">
      <w:pPr>
        <w:ind w:firstLine="709"/>
        <w:rPr>
          <w:color w:val="000000" w:themeColor="text1"/>
          <w:sz w:val="24"/>
          <w:szCs w:val="24"/>
        </w:rPr>
      </w:pPr>
      <w:r w:rsidRPr="002F10F1">
        <w:rPr>
          <w:color w:val="000000" w:themeColor="text1"/>
          <w:sz w:val="24"/>
          <w:szCs w:val="24"/>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442A02" w:rsidRPr="002F10F1" w:rsidRDefault="00442A02" w:rsidP="00442A02">
      <w:pPr>
        <w:ind w:firstLine="709"/>
        <w:rPr>
          <w:color w:val="000000" w:themeColor="text1"/>
          <w:sz w:val="24"/>
          <w:szCs w:val="24"/>
        </w:rPr>
      </w:pPr>
      <w:r w:rsidRPr="002F10F1">
        <w:rPr>
          <w:color w:val="000000" w:themeColor="text1"/>
          <w:sz w:val="24"/>
          <w:szCs w:val="24"/>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442A02" w:rsidRPr="002F10F1" w:rsidRDefault="00442A02" w:rsidP="00442A02">
      <w:pPr>
        <w:ind w:firstLine="709"/>
        <w:rPr>
          <w:color w:val="000000" w:themeColor="text1"/>
          <w:sz w:val="24"/>
          <w:szCs w:val="24"/>
        </w:rPr>
      </w:pPr>
      <w:r w:rsidRPr="002F10F1">
        <w:rPr>
          <w:color w:val="000000" w:themeColor="text1"/>
          <w:sz w:val="24"/>
          <w:szCs w:val="24"/>
        </w:rPr>
        <w:t>Вспомогательные строения, за исключением гаражей, размещать со стороны улиц не допускается. Гараж может размещаться по красной линии без устройства распашных ворот. Площадь гаража не должна превышать 36 кв. м., а его высота от уровня земли до верха плоской кровли не должна быть выше 3 метров.</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 xml:space="preserve">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w:t>
      </w:r>
    </w:p>
    <w:p w:rsidR="00442A02" w:rsidRPr="002F10F1" w:rsidRDefault="00442A02" w:rsidP="00442A02">
      <w:pPr>
        <w:ind w:firstLine="709"/>
        <w:rPr>
          <w:color w:val="000000" w:themeColor="text1"/>
          <w:sz w:val="24"/>
          <w:szCs w:val="24"/>
        </w:rPr>
      </w:pPr>
      <w:r w:rsidRPr="002F10F1">
        <w:rPr>
          <w:color w:val="000000" w:themeColor="text1"/>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442A02" w:rsidRPr="002F10F1" w:rsidRDefault="00442A02" w:rsidP="00442A02">
      <w:pPr>
        <w:ind w:firstLine="709"/>
        <w:rPr>
          <w:color w:val="000000" w:themeColor="text1"/>
          <w:sz w:val="24"/>
          <w:szCs w:val="24"/>
        </w:rPr>
      </w:pPr>
      <w:r w:rsidRPr="002F10F1">
        <w:rPr>
          <w:color w:val="000000" w:themeColor="text1"/>
          <w:sz w:val="24"/>
          <w:szCs w:val="24"/>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442A02" w:rsidRPr="002F10F1" w:rsidRDefault="00442A02" w:rsidP="00442A02">
      <w:pPr>
        <w:ind w:firstLine="709"/>
        <w:rPr>
          <w:color w:val="000000" w:themeColor="text1"/>
          <w:sz w:val="24"/>
          <w:szCs w:val="24"/>
        </w:rPr>
      </w:pPr>
      <w:r w:rsidRPr="002F10F1">
        <w:rPr>
          <w:color w:val="000000" w:themeColor="text1"/>
          <w:sz w:val="24"/>
          <w:szCs w:val="24"/>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При необходимости облицовки стен существующего жилого дома, расположенного на</w:t>
      </w:r>
      <w:r w:rsidRPr="002F10F1">
        <w:rPr>
          <w:color w:val="000000" w:themeColor="text1"/>
          <w:spacing w:val="1"/>
          <w:sz w:val="24"/>
          <w:szCs w:val="24"/>
        </w:rPr>
        <w:t xml:space="preserve"> </w:t>
      </w:r>
      <w:r w:rsidRPr="002F10F1">
        <w:rPr>
          <w:color w:val="000000" w:themeColor="text1"/>
          <w:sz w:val="24"/>
          <w:szCs w:val="24"/>
        </w:rPr>
        <w:t>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w:t>
      </w:r>
      <w:r w:rsidRPr="002F10F1">
        <w:rPr>
          <w:color w:val="000000" w:themeColor="text1"/>
          <w:spacing w:val="1"/>
          <w:sz w:val="24"/>
          <w:szCs w:val="24"/>
        </w:rPr>
        <w:t xml:space="preserve"> </w:t>
      </w:r>
      <w:r w:rsidRPr="002F10F1">
        <w:rPr>
          <w:color w:val="000000" w:themeColor="text1"/>
          <w:sz w:val="24"/>
          <w:szCs w:val="24"/>
        </w:rPr>
        <w:t>данные работы без согласия владельцев соседних земельных участков. Также не требуется</w:t>
      </w:r>
      <w:r w:rsidRPr="002F10F1">
        <w:rPr>
          <w:color w:val="000000" w:themeColor="text1"/>
          <w:spacing w:val="1"/>
          <w:sz w:val="24"/>
          <w:szCs w:val="24"/>
        </w:rPr>
        <w:t xml:space="preserve"> </w:t>
      </w:r>
      <w:r w:rsidRPr="002F10F1">
        <w:rPr>
          <w:color w:val="000000" w:themeColor="text1"/>
          <w:sz w:val="24"/>
          <w:szCs w:val="24"/>
        </w:rPr>
        <w:t>согласие совладельцев земельного участка, на котором расположен жилой дом, при условии,</w:t>
      </w:r>
      <w:r w:rsidRPr="002F10F1">
        <w:rPr>
          <w:color w:val="000000" w:themeColor="text1"/>
          <w:spacing w:val="1"/>
          <w:sz w:val="24"/>
          <w:szCs w:val="24"/>
        </w:rPr>
        <w:t xml:space="preserve"> </w:t>
      </w:r>
      <w:r w:rsidRPr="002F10F1">
        <w:rPr>
          <w:color w:val="000000" w:themeColor="text1"/>
          <w:sz w:val="24"/>
          <w:szCs w:val="24"/>
        </w:rPr>
        <w:t>если облицовываемый</w:t>
      </w:r>
      <w:r w:rsidRPr="002F10F1">
        <w:rPr>
          <w:color w:val="000000" w:themeColor="text1"/>
          <w:spacing w:val="-1"/>
          <w:sz w:val="24"/>
          <w:szCs w:val="24"/>
        </w:rPr>
        <w:t xml:space="preserve"> </w:t>
      </w:r>
      <w:r w:rsidRPr="002F10F1">
        <w:rPr>
          <w:color w:val="000000" w:themeColor="text1"/>
          <w:sz w:val="24"/>
          <w:szCs w:val="24"/>
        </w:rPr>
        <w:t>жилой</w:t>
      </w:r>
      <w:r w:rsidRPr="002F10F1">
        <w:rPr>
          <w:color w:val="000000" w:themeColor="text1"/>
          <w:spacing w:val="1"/>
          <w:sz w:val="24"/>
          <w:szCs w:val="24"/>
        </w:rPr>
        <w:t xml:space="preserve"> </w:t>
      </w:r>
      <w:r w:rsidRPr="002F10F1">
        <w:rPr>
          <w:color w:val="000000" w:themeColor="text1"/>
          <w:sz w:val="24"/>
          <w:szCs w:val="24"/>
        </w:rPr>
        <w:t>дом</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находится</w:t>
      </w:r>
      <w:r w:rsidRPr="002F10F1">
        <w:rPr>
          <w:color w:val="000000" w:themeColor="text1"/>
          <w:spacing w:val="-1"/>
          <w:sz w:val="24"/>
          <w:szCs w:val="24"/>
        </w:rPr>
        <w:t xml:space="preserve"> </w:t>
      </w:r>
      <w:r w:rsidRPr="002F10F1">
        <w:rPr>
          <w:color w:val="000000" w:themeColor="text1"/>
          <w:sz w:val="24"/>
          <w:szCs w:val="24"/>
        </w:rPr>
        <w:t>в</w:t>
      </w:r>
      <w:r w:rsidRPr="002F10F1">
        <w:rPr>
          <w:color w:val="000000" w:themeColor="text1"/>
          <w:spacing w:val="-1"/>
          <w:sz w:val="24"/>
          <w:szCs w:val="24"/>
        </w:rPr>
        <w:t xml:space="preserve"> </w:t>
      </w:r>
      <w:r w:rsidRPr="002F10F1">
        <w:rPr>
          <w:color w:val="000000" w:themeColor="text1"/>
          <w:sz w:val="24"/>
          <w:szCs w:val="24"/>
        </w:rPr>
        <w:t>общей</w:t>
      </w:r>
      <w:r w:rsidRPr="002F10F1">
        <w:rPr>
          <w:color w:val="000000" w:themeColor="text1"/>
          <w:spacing w:val="-1"/>
          <w:sz w:val="24"/>
          <w:szCs w:val="24"/>
        </w:rPr>
        <w:t xml:space="preserve"> </w:t>
      </w:r>
      <w:r w:rsidRPr="002F10F1">
        <w:rPr>
          <w:color w:val="000000" w:themeColor="text1"/>
          <w:sz w:val="24"/>
          <w:szCs w:val="24"/>
        </w:rPr>
        <w:t>долевой собственности.</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42A02" w:rsidRPr="002F10F1" w:rsidRDefault="00442A02" w:rsidP="00442A02">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Септики:</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442A02" w:rsidRPr="002F10F1" w:rsidRDefault="00442A02" w:rsidP="00442A02">
      <w:pPr>
        <w:pStyle w:val="ac"/>
        <w:keepLines w:val="0"/>
        <w:widowControl w:val="0"/>
        <w:tabs>
          <w:tab w:val="left" w:pos="1335"/>
        </w:tabs>
        <w:overflowPunct/>
        <w:adjustRightInd/>
        <w:spacing w:line="240" w:lineRule="auto"/>
        <w:ind w:left="567" w:right="3" w:firstLine="0"/>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52"/>
        </w:tabs>
        <w:overflowPunct/>
        <w:adjustRightInd/>
        <w:spacing w:line="240" w:lineRule="auto"/>
        <w:ind w:left="567" w:right="3" w:firstLine="0"/>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 xml:space="preserve">         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442A02" w:rsidRPr="002F10F1" w:rsidRDefault="00442A02" w:rsidP="00442A02">
      <w:pPr>
        <w:pStyle w:val="a7"/>
        <w:ind w:right="3"/>
        <w:rPr>
          <w:color w:val="000000" w:themeColor="text1"/>
          <w:sz w:val="24"/>
          <w:szCs w:val="24"/>
        </w:rPr>
      </w:pPr>
      <w:r w:rsidRPr="002F10F1">
        <w:rPr>
          <w:color w:val="000000" w:themeColor="text1"/>
          <w:sz w:val="24"/>
          <w:szCs w:val="24"/>
        </w:rPr>
        <w:lastRenderedPageBreak/>
        <w:t xml:space="preserve">        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 xml:space="preserve">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w:t>
      </w:r>
      <w:proofErr w:type="gramStart"/>
      <w:r w:rsidRPr="002F10F1">
        <w:rPr>
          <w:color w:val="000000" w:themeColor="text1"/>
          <w:sz w:val="24"/>
          <w:szCs w:val="24"/>
        </w:rPr>
        <w:t>быть</w:t>
      </w:r>
      <w:proofErr w:type="gramEnd"/>
      <w:r w:rsidRPr="002F10F1">
        <w:rPr>
          <w:color w:val="000000" w:themeColor="text1"/>
          <w:spacing w:val="1"/>
          <w:sz w:val="24"/>
          <w:szCs w:val="24"/>
        </w:rPr>
        <w:t xml:space="preserve"> </w:t>
      </w:r>
      <w:r w:rsidRPr="002F10F1">
        <w:rPr>
          <w:color w:val="000000" w:themeColor="text1"/>
          <w:sz w:val="24"/>
          <w:szCs w:val="24"/>
        </w:rPr>
        <w:t>обеспечены централизованными или локальными системами водоснабжения и канализации.</w:t>
      </w:r>
      <w:r w:rsidRPr="002F10F1">
        <w:rPr>
          <w:color w:val="000000" w:themeColor="text1"/>
          <w:spacing w:val="1"/>
          <w:sz w:val="24"/>
          <w:szCs w:val="24"/>
        </w:rPr>
        <w:t xml:space="preserve"> </w:t>
      </w:r>
      <w:r w:rsidRPr="002F10F1">
        <w:rPr>
          <w:color w:val="000000" w:themeColor="text1"/>
          <w:sz w:val="24"/>
          <w:szCs w:val="24"/>
        </w:rPr>
        <w:t>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w:t>
      </w:r>
      <w:proofErr w:type="gramStart"/>
      <w:r w:rsidRPr="002F10F1">
        <w:rPr>
          <w:color w:val="000000" w:themeColor="text1"/>
          <w:sz w:val="24"/>
          <w:szCs w:val="24"/>
        </w:rPr>
        <w:t>о-</w:t>
      </w:r>
      <w:proofErr w:type="gramEnd"/>
      <w:r w:rsidRPr="002F10F1">
        <w:rPr>
          <w:color w:val="000000" w:themeColor="text1"/>
          <w:spacing w:val="1"/>
          <w:sz w:val="24"/>
          <w:szCs w:val="24"/>
        </w:rPr>
        <w:t xml:space="preserve"> </w:t>
      </w:r>
      <w:r w:rsidRPr="002F10F1">
        <w:rPr>
          <w:color w:val="000000" w:themeColor="text1"/>
          <w:sz w:val="24"/>
          <w:szCs w:val="24"/>
        </w:rPr>
        <w:t xml:space="preserve">этажной и </w:t>
      </w:r>
      <w:proofErr w:type="spellStart"/>
      <w:r w:rsidRPr="002F10F1">
        <w:rPr>
          <w:color w:val="000000" w:themeColor="text1"/>
          <w:sz w:val="24"/>
          <w:szCs w:val="24"/>
        </w:rPr>
        <w:t>среднеэтажной</w:t>
      </w:r>
      <w:proofErr w:type="spellEnd"/>
      <w:r w:rsidRPr="002F10F1">
        <w:rPr>
          <w:color w:val="000000" w:themeColor="text1"/>
          <w:sz w:val="24"/>
          <w:szCs w:val="24"/>
        </w:rPr>
        <w:t xml:space="preserve"> жилой застройки возможно при отсутствии дефицита социальных</w:t>
      </w:r>
      <w:r w:rsidRPr="002F10F1">
        <w:rPr>
          <w:color w:val="000000" w:themeColor="text1"/>
          <w:spacing w:val="1"/>
          <w:sz w:val="24"/>
          <w:szCs w:val="24"/>
        </w:rPr>
        <w:t xml:space="preserve"> </w:t>
      </w:r>
      <w:r w:rsidRPr="002F10F1">
        <w:rPr>
          <w:color w:val="000000" w:themeColor="text1"/>
          <w:sz w:val="24"/>
          <w:szCs w:val="24"/>
        </w:rPr>
        <w:t>объектов.</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На территории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 предусмотрен запрет на перевод индивидуального жилого дома в нежилое помещение, в случае если:</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1) переводимый объект будет относиться к объектам массового пребывания граждан; </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Для определения </w:t>
      </w:r>
      <w:proofErr w:type="spellStart"/>
      <w:r w:rsidRPr="002F10F1">
        <w:rPr>
          <w:color w:val="000000" w:themeColor="text1"/>
          <w:sz w:val="24"/>
          <w:szCs w:val="24"/>
        </w:rPr>
        <w:t>относимости</w:t>
      </w:r>
      <w:proofErr w:type="spellEnd"/>
      <w:r w:rsidRPr="002F10F1">
        <w:rPr>
          <w:color w:val="000000" w:themeColor="text1"/>
          <w:sz w:val="24"/>
          <w:szCs w:val="24"/>
        </w:rPr>
        <w:t xml:space="preserve">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proofErr w:type="gramStart"/>
      <w:r w:rsidRPr="002F10F1">
        <w:rPr>
          <w:color w:val="000000" w:themeColor="text1"/>
          <w:sz w:val="24"/>
          <w:szCs w:val="24"/>
        </w:rPr>
        <w:t>пр</w:t>
      </w:r>
      <w:proofErr w:type="spellEnd"/>
      <w:proofErr w:type="gramEnd"/>
      <w:r w:rsidRPr="002F10F1">
        <w:rPr>
          <w:color w:val="000000" w:themeColor="text1"/>
          <w:sz w:val="24"/>
          <w:szCs w:val="24"/>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442A02" w:rsidRPr="002F10F1" w:rsidRDefault="00442A02" w:rsidP="00442A02">
      <w:pPr>
        <w:ind w:right="3" w:firstLine="708"/>
        <w:rPr>
          <w:color w:val="000000" w:themeColor="text1"/>
          <w:sz w:val="24"/>
          <w:szCs w:val="24"/>
        </w:rPr>
      </w:pPr>
      <w:proofErr w:type="gramStart"/>
      <w:r w:rsidRPr="002F10F1">
        <w:rPr>
          <w:color w:val="000000" w:themeColor="text1"/>
          <w:sz w:val="24"/>
          <w:szCs w:val="24"/>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w:t>
      </w:r>
      <w:proofErr w:type="gramEnd"/>
      <w:r w:rsidRPr="002F10F1">
        <w:rPr>
          <w:color w:val="000000" w:themeColor="text1"/>
          <w:sz w:val="24"/>
          <w:szCs w:val="24"/>
        </w:rPr>
        <w:t xml:space="preserve"> проектирования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переводе из </w:t>
      </w:r>
      <w:proofErr w:type="gramStart"/>
      <w:r w:rsidRPr="002F10F1">
        <w:rPr>
          <w:color w:val="000000" w:themeColor="text1"/>
          <w:sz w:val="24"/>
          <w:szCs w:val="24"/>
        </w:rPr>
        <w:t>нежилого</w:t>
      </w:r>
      <w:proofErr w:type="gramEnd"/>
      <w:r w:rsidRPr="002F10F1">
        <w:rPr>
          <w:color w:val="000000" w:themeColor="text1"/>
          <w:sz w:val="24"/>
          <w:szCs w:val="24"/>
        </w:rPr>
        <w:t xml:space="preserve"> в жилое необходимо руководствоваться действующими регламентами в границах территории в соответствии с градостроительным зонированием.</w:t>
      </w:r>
    </w:p>
    <w:p w:rsidR="00442A02" w:rsidRPr="002F10F1" w:rsidRDefault="00442A02" w:rsidP="00442A02">
      <w:pPr>
        <w:ind w:firstLine="709"/>
        <w:rPr>
          <w:color w:val="000000" w:themeColor="text1"/>
          <w:sz w:val="24"/>
          <w:szCs w:val="24"/>
        </w:rPr>
      </w:pPr>
      <w:r w:rsidRPr="002F10F1">
        <w:rPr>
          <w:color w:val="000000" w:themeColor="text1"/>
          <w:sz w:val="24"/>
          <w:szCs w:val="24"/>
        </w:rPr>
        <w:t>Примечание (общее):</w:t>
      </w:r>
    </w:p>
    <w:p w:rsidR="00442A02" w:rsidRPr="002F10F1" w:rsidRDefault="00442A02" w:rsidP="00442A02">
      <w:pPr>
        <w:ind w:firstLine="709"/>
        <w:rPr>
          <w:color w:val="000000" w:themeColor="text1"/>
          <w:sz w:val="24"/>
          <w:szCs w:val="24"/>
        </w:rPr>
      </w:pPr>
      <w:proofErr w:type="gramStart"/>
      <w:r w:rsidRPr="002F10F1">
        <w:rPr>
          <w:color w:val="000000" w:themeColor="text1"/>
          <w:sz w:val="24"/>
          <w:szCs w:val="24"/>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размещении зданий, строений и сооружений необходимо учитывать положения следующих статей настоящих Правил: </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Статья 49. Описание ограничений по условиям охраны объектов культурного наследия; </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50. Описание ограничений по экологическим и санитарно-эпидемиологическим условиям;</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51. Иные ограничения использования земельных участков и объектов капитального строительства.</w:t>
      </w:r>
    </w:p>
    <w:p w:rsidR="00442A02" w:rsidRPr="002F10F1" w:rsidRDefault="00442A02" w:rsidP="00442A02">
      <w:pPr>
        <w:ind w:firstLine="709"/>
        <w:rPr>
          <w:color w:val="000000" w:themeColor="text1"/>
          <w:sz w:val="24"/>
          <w:szCs w:val="24"/>
        </w:rPr>
      </w:pPr>
      <w:r w:rsidRPr="002F10F1">
        <w:rPr>
          <w:color w:val="000000" w:themeColor="text1"/>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42A02" w:rsidRPr="002F10F1" w:rsidRDefault="00442A02" w:rsidP="00442A02">
      <w:pPr>
        <w:ind w:firstLine="709"/>
        <w:rPr>
          <w:color w:val="000000" w:themeColor="text1"/>
          <w:sz w:val="24"/>
          <w:szCs w:val="24"/>
        </w:rPr>
      </w:pPr>
      <w:r w:rsidRPr="002F10F1">
        <w:rPr>
          <w:color w:val="000000" w:themeColor="text1"/>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1) использование сточных вод в целях регулирования плодородия почв;</w:t>
      </w:r>
    </w:p>
    <w:p w:rsidR="00442A02" w:rsidRPr="002F10F1" w:rsidRDefault="00442A02" w:rsidP="00442A02">
      <w:pPr>
        <w:ind w:firstLine="709"/>
        <w:rPr>
          <w:color w:val="000000" w:themeColor="text1"/>
          <w:sz w:val="24"/>
          <w:szCs w:val="24"/>
        </w:rPr>
      </w:pPr>
      <w:r w:rsidRPr="002F10F1">
        <w:rPr>
          <w:color w:val="000000" w:themeColor="text1"/>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42A02" w:rsidRPr="002F10F1" w:rsidRDefault="00442A02" w:rsidP="00442A02">
      <w:pPr>
        <w:rPr>
          <w:rFonts w:eastAsia="SimSun"/>
          <w:b/>
          <w:color w:val="000000" w:themeColor="text1"/>
          <w:kern w:val="2"/>
          <w:sz w:val="24"/>
          <w:szCs w:val="24"/>
          <w:lang w:bidi="hi-IN"/>
        </w:rPr>
      </w:pPr>
      <w:r w:rsidRPr="002F10F1">
        <w:rPr>
          <w:color w:val="000000" w:themeColor="text1"/>
          <w:sz w:val="24"/>
          <w:szCs w:val="24"/>
        </w:rPr>
        <w:t>3) осуществление авиационных мер по борьбе с вредными организмами.</w:t>
      </w:r>
    </w:p>
    <w:p w:rsidR="00634452" w:rsidRPr="002F10F1" w:rsidRDefault="00634452" w:rsidP="0074058F">
      <w:pPr>
        <w:shd w:val="clear" w:color="auto" w:fill="FFFFFF"/>
        <w:contextualSpacing/>
        <w:rPr>
          <w:rFonts w:eastAsia="Calibri"/>
          <w:color w:val="000000" w:themeColor="text1"/>
          <w:sz w:val="24"/>
          <w:szCs w:val="24"/>
        </w:rPr>
      </w:pPr>
    </w:p>
    <w:p w:rsidR="0074058F" w:rsidRPr="002F10F1" w:rsidRDefault="0074058F" w:rsidP="00EE16C6">
      <w:pPr>
        <w:keepLines w:val="0"/>
        <w:overflowPunct/>
        <w:autoSpaceDE/>
        <w:autoSpaceDN/>
        <w:adjustRightInd/>
        <w:spacing w:line="240" w:lineRule="auto"/>
        <w:ind w:firstLine="709"/>
        <w:rPr>
          <w:rFonts w:eastAsia="SimSun"/>
          <w:color w:val="000000" w:themeColor="text1"/>
          <w:sz w:val="24"/>
          <w:szCs w:val="24"/>
          <w:lang w:eastAsia="zh-CN"/>
        </w:rPr>
      </w:pPr>
    </w:p>
    <w:p w:rsidR="009E13FE" w:rsidRPr="002F10F1" w:rsidRDefault="009E13FE" w:rsidP="00A552A7">
      <w:pPr>
        <w:keepLines w:val="0"/>
        <w:overflowPunct/>
        <w:autoSpaceDE/>
        <w:autoSpaceDN/>
        <w:adjustRightInd/>
        <w:spacing w:line="240" w:lineRule="auto"/>
        <w:ind w:firstLine="0"/>
        <w:rPr>
          <w:rFonts w:eastAsia="SimSun"/>
          <w:color w:val="000000" w:themeColor="text1"/>
          <w:sz w:val="24"/>
          <w:szCs w:val="24"/>
          <w:lang w:eastAsia="zh-CN"/>
        </w:rPr>
      </w:pPr>
    </w:p>
    <w:p w:rsidR="00F679DD" w:rsidRPr="002F10F1" w:rsidRDefault="00F679DD" w:rsidP="00B76577">
      <w:pPr>
        <w:keepLines w:val="0"/>
        <w:widowControl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99" w:name="_Toc99705619"/>
      <w:bookmarkStart w:id="100" w:name="_Toc131767027"/>
      <w:proofErr w:type="gramStart"/>
      <w:r w:rsidRPr="002F10F1">
        <w:rPr>
          <w:rFonts w:eastAsia="SimSun"/>
          <w:color w:val="000000" w:themeColor="text1"/>
          <w:sz w:val="24"/>
          <w:szCs w:val="24"/>
          <w:u w:val="single"/>
          <w:lang w:eastAsia="zh-CN"/>
        </w:rPr>
        <w:t>Ж</w:t>
      </w:r>
      <w:proofErr w:type="gramEnd"/>
      <w:r w:rsidRPr="002F10F1">
        <w:rPr>
          <w:rFonts w:eastAsia="SimSun"/>
          <w:color w:val="000000" w:themeColor="text1"/>
          <w:sz w:val="24"/>
          <w:szCs w:val="24"/>
          <w:u w:val="single"/>
          <w:lang w:eastAsia="zh-CN"/>
        </w:rPr>
        <w:t xml:space="preserve"> – </w:t>
      </w:r>
      <w:r w:rsidR="00001376" w:rsidRPr="002F10F1">
        <w:rPr>
          <w:rFonts w:eastAsia="SimSun"/>
          <w:color w:val="000000" w:themeColor="text1"/>
          <w:sz w:val="24"/>
          <w:szCs w:val="24"/>
          <w:u w:val="single"/>
          <w:lang w:eastAsia="zh-CN"/>
        </w:rPr>
        <w:t>2</w:t>
      </w:r>
      <w:r w:rsidRPr="002F10F1">
        <w:rPr>
          <w:rFonts w:eastAsia="SimSun"/>
          <w:color w:val="000000" w:themeColor="text1"/>
          <w:sz w:val="24"/>
          <w:szCs w:val="24"/>
          <w:u w:val="single"/>
          <w:lang w:eastAsia="zh-CN"/>
        </w:rPr>
        <w:t>. Зона застройки малоэтажными жилыми домами</w:t>
      </w:r>
      <w:r w:rsidR="00C00F75" w:rsidRPr="002F10F1">
        <w:rPr>
          <w:rFonts w:eastAsia="SimSun"/>
          <w:color w:val="000000" w:themeColor="text1"/>
          <w:sz w:val="24"/>
          <w:szCs w:val="24"/>
          <w:u w:val="single"/>
          <w:lang w:eastAsia="zh-CN"/>
        </w:rPr>
        <w:t xml:space="preserve"> </w:t>
      </w:r>
      <w:r w:rsidR="00C00F75" w:rsidRPr="002F10F1">
        <w:rPr>
          <w:rFonts w:eastAsia="SimSun"/>
          <w:bCs/>
          <w:color w:val="000000" w:themeColor="text1"/>
          <w:sz w:val="24"/>
          <w:szCs w:val="24"/>
          <w:u w:val="single"/>
          <w:lang w:eastAsia="zh-CN"/>
        </w:rPr>
        <w:t>(домами блокированной застройки)</w:t>
      </w:r>
      <w:r w:rsidRPr="002F10F1">
        <w:rPr>
          <w:rFonts w:eastAsia="SimSun"/>
          <w:color w:val="000000" w:themeColor="text1"/>
          <w:sz w:val="24"/>
          <w:szCs w:val="24"/>
          <w:u w:val="single"/>
          <w:lang w:eastAsia="zh-CN"/>
        </w:rPr>
        <w:t>.</w:t>
      </w:r>
      <w:bookmarkEnd w:id="99"/>
      <w:bookmarkEnd w:id="100"/>
    </w:p>
    <w:p w:rsidR="00F679DD" w:rsidRPr="002F10F1" w:rsidRDefault="00F679DD" w:rsidP="001D40E9">
      <w:pPr>
        <w:keepLines w:val="0"/>
        <w:widowControl w:val="0"/>
        <w:overflowPunct/>
        <w:autoSpaceDE/>
        <w:autoSpaceDN/>
        <w:adjustRightInd/>
        <w:spacing w:line="240" w:lineRule="auto"/>
        <w:ind w:firstLine="0"/>
        <w:jc w:val="center"/>
        <w:rPr>
          <w:rFonts w:eastAsia="SimSun"/>
          <w:color w:val="000000" w:themeColor="text1"/>
          <w:sz w:val="24"/>
          <w:szCs w:val="24"/>
          <w:u w:val="single"/>
          <w:lang w:eastAsia="zh-CN"/>
        </w:rPr>
      </w:pPr>
    </w:p>
    <w:p w:rsidR="00F679DD" w:rsidRPr="002F10F1" w:rsidRDefault="00F679DD" w:rsidP="007F23B1">
      <w:pPr>
        <w:ind w:firstLine="0"/>
        <w:jc w:val="center"/>
        <w:rPr>
          <w:rFonts w:eastAsia="SimSun"/>
          <w:color w:val="000000" w:themeColor="text1"/>
          <w:sz w:val="24"/>
          <w:szCs w:val="24"/>
        </w:rPr>
      </w:pPr>
      <w:bookmarkStart w:id="101" w:name="_Toc99705620"/>
      <w:bookmarkStart w:id="102" w:name="_Toc111807170"/>
      <w:r w:rsidRPr="002F10F1">
        <w:rPr>
          <w:rFonts w:eastAsia="SimSun"/>
          <w:color w:val="000000" w:themeColor="text1"/>
          <w:sz w:val="24"/>
          <w:szCs w:val="24"/>
        </w:rPr>
        <w:t>ОСНОВНЫЕ ВИДЫ И ПАРАМЕТРЫ РАЗРЕШЕННОГО ИСПОЛЬЗОВАНИЯ</w:t>
      </w:r>
      <w:bookmarkEnd w:id="101"/>
      <w:bookmarkEnd w:id="102"/>
    </w:p>
    <w:p w:rsidR="00F679DD" w:rsidRPr="002F10F1" w:rsidRDefault="00F679DD"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0"/>
        <w:gridCol w:w="3539"/>
        <w:gridCol w:w="4327"/>
      </w:tblGrid>
      <w:tr w:rsidR="00001376" w:rsidRPr="002F10F1" w:rsidTr="00D70DF7">
        <w:trPr>
          <w:trHeight w:val="552"/>
          <w:tblHeader/>
          <w:jc w:val="center"/>
        </w:trPr>
        <w:tc>
          <w:tcPr>
            <w:tcW w:w="1990" w:type="dxa"/>
          </w:tcPr>
          <w:p w:rsidR="00001376" w:rsidRPr="002F10F1" w:rsidRDefault="00001376" w:rsidP="00001376">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74701D" w:rsidRPr="002F10F1">
              <w:rPr>
                <w:b/>
                <w:color w:val="000000" w:themeColor="text1"/>
                <w:sz w:val="24"/>
                <w:szCs w:val="24"/>
              </w:rPr>
              <w:t>, код</w:t>
            </w:r>
          </w:p>
        </w:tc>
        <w:tc>
          <w:tcPr>
            <w:tcW w:w="3539" w:type="dxa"/>
            <w:vAlign w:val="center"/>
          </w:tcPr>
          <w:p w:rsidR="00001376" w:rsidRPr="002F10F1" w:rsidRDefault="00001376" w:rsidP="009E13FE">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4701D"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4327" w:type="dxa"/>
            <w:vAlign w:val="center"/>
          </w:tcPr>
          <w:p w:rsidR="00001376" w:rsidRPr="002F10F1" w:rsidRDefault="00001376" w:rsidP="009E13FE">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Предельные размеры земельных участков и предельные параметры разрешенного строительства</w:t>
            </w:r>
          </w:p>
        </w:tc>
      </w:tr>
      <w:tr w:rsidR="00A057BA" w:rsidRPr="002F10F1" w:rsidTr="00D70DF7">
        <w:trPr>
          <w:trHeight w:val="552"/>
          <w:jc w:val="center"/>
        </w:trPr>
        <w:tc>
          <w:tcPr>
            <w:tcW w:w="1990" w:type="dxa"/>
          </w:tcPr>
          <w:p w:rsidR="00A057BA" w:rsidRPr="002F10F1" w:rsidRDefault="00A057BA" w:rsidP="00523115">
            <w:pPr>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Малоэтажная многоквартирная жилая застройка</w:t>
            </w:r>
          </w:p>
          <w:p w:rsidR="00A057BA" w:rsidRPr="002F10F1" w:rsidRDefault="00A057BA"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[2.1.1]</w:t>
            </w:r>
          </w:p>
        </w:tc>
        <w:tc>
          <w:tcPr>
            <w:tcW w:w="3539" w:type="dxa"/>
          </w:tcPr>
          <w:p w:rsidR="00A057BA" w:rsidRPr="002F10F1" w:rsidRDefault="00A057BA" w:rsidP="00827EE2">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00827EE2" w:rsidRPr="002F10F1">
              <w:rPr>
                <w:color w:val="000000" w:themeColor="text1"/>
                <w:sz w:val="24"/>
                <w:szCs w:val="24"/>
                <w:shd w:val="clear" w:color="auto" w:fill="FFFFFF"/>
              </w:rPr>
              <w:t xml:space="preserve"> </w:t>
            </w:r>
            <w:r w:rsidRPr="002F10F1">
              <w:rPr>
                <w:color w:val="000000" w:themeColor="text1"/>
                <w:sz w:val="24"/>
                <w:szCs w:val="24"/>
                <w:shd w:val="clear" w:color="auto" w:fill="FFFFFF"/>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w:t>
            </w:r>
            <w:r w:rsidR="00827EE2" w:rsidRPr="002F10F1">
              <w:rPr>
                <w:color w:val="000000" w:themeColor="text1"/>
                <w:sz w:val="24"/>
                <w:szCs w:val="24"/>
                <w:shd w:val="clear" w:color="auto" w:fill="FFFFFF"/>
              </w:rPr>
              <w:t>п</w:t>
            </w:r>
            <w:r w:rsidRPr="002F10F1">
              <w:rPr>
                <w:color w:val="000000" w:themeColor="text1"/>
                <w:sz w:val="24"/>
                <w:szCs w:val="24"/>
                <w:shd w:val="clear" w:color="auto" w:fill="FFFFFF"/>
              </w:rPr>
              <w:t xml:space="preserve">омещениях малоэтажного многоквартирного дома, если общая площадь таких </w:t>
            </w:r>
            <w:r w:rsidRPr="002F10F1">
              <w:rPr>
                <w:color w:val="000000" w:themeColor="text1"/>
                <w:sz w:val="24"/>
                <w:szCs w:val="24"/>
                <w:shd w:val="clear" w:color="auto" w:fill="FFFFFF"/>
              </w:rPr>
              <w:lastRenderedPageBreak/>
              <w:t>помещений в малоэтажном многоквартирном доме не составляет более 15% общей площади помещений дома.</w:t>
            </w:r>
            <w:proofErr w:type="gramEnd"/>
          </w:p>
        </w:tc>
        <w:tc>
          <w:tcPr>
            <w:tcW w:w="4327" w:type="dxa"/>
          </w:tcPr>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земельного участка – 1000/15000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 </w:t>
            </w:r>
            <w:r w:rsidR="0043700D"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w:t>
            </w:r>
            <w:proofErr w:type="spellStart"/>
            <w:r w:rsidRPr="002F10F1">
              <w:rPr>
                <w:rFonts w:eastAsia="SimSun"/>
                <w:color w:val="000000" w:themeColor="text1"/>
                <w:sz w:val="24"/>
                <w:szCs w:val="24"/>
                <w:lang w:eastAsia="zh-CN"/>
              </w:rPr>
              <w:t>эт</w:t>
            </w:r>
            <w:proofErr w:type="spellEnd"/>
            <w:r w:rsidRPr="002F10F1">
              <w:rPr>
                <w:rFonts w:eastAsia="SimSun"/>
                <w:color w:val="000000" w:themeColor="text1"/>
                <w:sz w:val="24"/>
                <w:szCs w:val="24"/>
                <w:lang w:eastAsia="zh-CN"/>
              </w:rPr>
              <w:t>.</w:t>
            </w:r>
            <w:r w:rsidR="0043700D" w:rsidRPr="002F10F1">
              <w:rPr>
                <w:rFonts w:eastAsia="SimSun"/>
                <w:color w:val="000000" w:themeColor="text1"/>
                <w:sz w:val="24"/>
                <w:szCs w:val="24"/>
                <w:lang w:eastAsia="zh-CN"/>
              </w:rPr>
              <w:t xml:space="preserve"> (включая </w:t>
            </w:r>
            <w:proofErr w:type="gramStart"/>
            <w:r w:rsidR="0043700D" w:rsidRPr="002F10F1">
              <w:rPr>
                <w:rFonts w:eastAsia="SimSun"/>
                <w:color w:val="000000" w:themeColor="text1"/>
                <w:sz w:val="24"/>
                <w:szCs w:val="24"/>
                <w:lang w:eastAsia="zh-CN"/>
              </w:rPr>
              <w:t>мансардный</w:t>
            </w:r>
            <w:proofErr w:type="gramEnd"/>
            <w:r w:rsidR="0043700D" w:rsidRPr="002F10F1">
              <w:rPr>
                <w:rFonts w:eastAsia="SimSun"/>
                <w:color w:val="000000" w:themeColor="text1"/>
                <w:sz w:val="24"/>
                <w:szCs w:val="24"/>
                <w:lang w:eastAsia="zh-CN"/>
              </w:rPr>
              <w:t>)</w:t>
            </w:r>
            <w:r w:rsidRPr="002F10F1">
              <w:rPr>
                <w:rFonts w:eastAsia="SimSun"/>
                <w:color w:val="000000" w:themeColor="text1"/>
                <w:sz w:val="24"/>
                <w:szCs w:val="24"/>
                <w:lang w:eastAsia="zh-CN"/>
              </w:rPr>
              <w:t xml:space="preserve">;  </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057BA" w:rsidRPr="002F10F1" w:rsidRDefault="00A057BA"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A057BA" w:rsidRPr="002F10F1" w:rsidRDefault="00A057BA"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lastRenderedPageBreak/>
              <w:t>коэффициент плотности застройки Кпз-0,</w:t>
            </w:r>
            <w:r w:rsidR="00E05F9F" w:rsidRPr="002F10F1">
              <w:rPr>
                <w:color w:val="000000" w:themeColor="text1"/>
                <w:sz w:val="24"/>
                <w:szCs w:val="24"/>
              </w:rPr>
              <w:t>4-0,8</w:t>
            </w:r>
            <w:r w:rsidRPr="002F10F1">
              <w:rPr>
                <w:color w:val="000000" w:themeColor="text1"/>
                <w:sz w:val="24"/>
                <w:szCs w:val="24"/>
              </w:rPr>
              <w:t>;</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- 15%;</w:t>
            </w:r>
          </w:p>
        </w:tc>
      </w:tr>
      <w:tr w:rsidR="00A057BA" w:rsidRPr="002F10F1" w:rsidTr="00D70DF7">
        <w:trPr>
          <w:trHeight w:val="349"/>
          <w:jc w:val="center"/>
        </w:trPr>
        <w:tc>
          <w:tcPr>
            <w:tcW w:w="1990" w:type="dxa"/>
          </w:tcPr>
          <w:p w:rsidR="00A057BA" w:rsidRPr="002F10F1" w:rsidRDefault="00A057BA"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Блокированная жилая застройка</w:t>
            </w:r>
          </w:p>
          <w:p w:rsidR="00A057BA" w:rsidRPr="002F10F1" w:rsidRDefault="00A057BA"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[2.3]</w:t>
            </w:r>
          </w:p>
        </w:tc>
        <w:tc>
          <w:tcPr>
            <w:tcW w:w="3539" w:type="dxa"/>
          </w:tcPr>
          <w:p w:rsidR="00A057BA" w:rsidRPr="002F10F1" w:rsidRDefault="00E13D14" w:rsidP="00827EE2">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4327" w:type="dxa"/>
          </w:tcPr>
          <w:p w:rsidR="00D70DF7"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100/2000 кв. м;</w:t>
            </w:r>
          </w:p>
          <w:p w:rsidR="00D70DF7"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 ширина земельных участков, подлежащих застройке (вдоль фронта улицы/проезда, территории общего пользования) – 6 м;</w:t>
            </w:r>
          </w:p>
          <w:p w:rsidR="00D70DF7"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максимальное количество надземных этажей зданий – 3 этажа (включая мансардный этаж); </w:t>
            </w:r>
          </w:p>
          <w:p w:rsidR="00D70DF7"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от уровня земли до верха перекрытия последнего этажа (или конька кровли) - 20 м;</w:t>
            </w:r>
          </w:p>
          <w:p w:rsidR="00D70DF7"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057BA" w:rsidRPr="002F10F1" w:rsidRDefault="00D70DF7" w:rsidP="00D70DF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коэффициент плотности застройки Кпз-0,7</w:t>
            </w:r>
          </w:p>
          <w:p w:rsidR="004D6B68" w:rsidRPr="002F10F1" w:rsidRDefault="004D6B68" w:rsidP="004D6B68">
            <w:pPr>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p w:rsidR="004D6B68" w:rsidRPr="002F10F1" w:rsidRDefault="004D6B68" w:rsidP="00D70DF7">
            <w:pPr>
              <w:keepLines w:val="0"/>
              <w:overflowPunct/>
              <w:autoSpaceDE/>
              <w:autoSpaceDN/>
              <w:adjustRightInd/>
              <w:spacing w:line="240" w:lineRule="auto"/>
              <w:ind w:firstLine="709"/>
              <w:rPr>
                <w:rFonts w:eastAsia="SimSun"/>
                <w:color w:val="000000" w:themeColor="text1"/>
                <w:sz w:val="24"/>
                <w:szCs w:val="24"/>
                <w:lang w:eastAsia="zh-CN"/>
              </w:rPr>
            </w:pPr>
          </w:p>
        </w:tc>
      </w:tr>
      <w:tr w:rsidR="00A057BA" w:rsidRPr="002F10F1" w:rsidTr="00D70DF7">
        <w:trPr>
          <w:trHeight w:val="349"/>
          <w:jc w:val="center"/>
        </w:trPr>
        <w:tc>
          <w:tcPr>
            <w:tcW w:w="1990"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Хранение автотранспорта [2.7.1]</w:t>
            </w:r>
          </w:p>
        </w:tc>
        <w:tc>
          <w:tcPr>
            <w:tcW w:w="3539"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F10F1">
              <w:rPr>
                <w:rFonts w:ascii="Times New Roman" w:hAnsi="Times New Roman" w:cs="Times New Roman"/>
                <w:color w:val="000000" w:themeColor="text1"/>
              </w:rPr>
              <w:t>машино-места</w:t>
            </w:r>
            <w:proofErr w:type="spellEnd"/>
            <w:r w:rsidRPr="002F10F1">
              <w:rPr>
                <w:rFonts w:ascii="Times New Roman" w:hAnsi="Times New Roman" w:cs="Times New Roman"/>
                <w:color w:val="000000" w:themeColor="text1"/>
              </w:rPr>
              <w:t xml:space="preserve">, за исключением гаражей, размещение которых предусмотрено содержанием видов разрешенного использования с </w:t>
            </w:r>
            <w:hyperlink w:anchor="sub_1272" w:history="1">
              <w:r w:rsidRPr="002F10F1">
                <w:rPr>
                  <w:rFonts w:ascii="Times New Roman" w:hAnsi="Times New Roman" w:cs="Times New Roman"/>
                  <w:color w:val="000000" w:themeColor="text1"/>
                </w:rPr>
                <w:t>кодами 2.7.2</w:t>
              </w:r>
            </w:hyperlink>
            <w:r w:rsidRPr="002F10F1">
              <w:rPr>
                <w:rFonts w:ascii="Times New Roman" w:hAnsi="Times New Roman" w:cs="Times New Roman"/>
                <w:color w:val="000000" w:themeColor="text1"/>
              </w:rPr>
              <w:t xml:space="preserve">, </w:t>
            </w:r>
            <w:r w:rsidRPr="002F10F1">
              <w:rPr>
                <w:rFonts w:ascii="Times New Roman" w:hAnsi="Times New Roman" w:cs="Times New Roman"/>
                <w:color w:val="000000" w:themeColor="text1"/>
              </w:rPr>
              <w:lastRenderedPageBreak/>
              <w:t>4.9</w:t>
            </w:r>
          </w:p>
        </w:tc>
        <w:tc>
          <w:tcPr>
            <w:tcW w:w="4327" w:type="dxa"/>
          </w:tcPr>
          <w:p w:rsidR="00A057BA" w:rsidRPr="002F10F1" w:rsidRDefault="00A057BA" w:rsidP="00AD72CD">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 20-2000 кв. м;</w:t>
            </w:r>
          </w:p>
          <w:p w:rsidR="00A057BA" w:rsidRPr="002F10F1" w:rsidRDefault="00A057BA" w:rsidP="00AD72CD">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- 3 м;</w:t>
            </w:r>
          </w:p>
          <w:p w:rsidR="00A057BA" w:rsidRPr="002F10F1" w:rsidRDefault="00A057BA" w:rsidP="00AD72CD">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057BA" w:rsidRPr="002F10F1" w:rsidRDefault="00A057BA" w:rsidP="00AD72CD">
            <w:pPr>
              <w:spacing w:line="240" w:lineRule="auto"/>
              <w:ind w:firstLine="709"/>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- 15%</w:t>
            </w:r>
            <w:r w:rsidRPr="002F10F1">
              <w:rPr>
                <w:color w:val="000000" w:themeColor="text1"/>
                <w:sz w:val="24"/>
                <w:szCs w:val="24"/>
                <w:lang w:val="en-US"/>
              </w:rPr>
              <w:t>;</w:t>
            </w:r>
          </w:p>
        </w:tc>
      </w:tr>
      <w:tr w:rsidR="007952AC" w:rsidRPr="002F10F1" w:rsidTr="00D70DF7">
        <w:trPr>
          <w:trHeight w:val="349"/>
          <w:jc w:val="center"/>
        </w:trPr>
        <w:tc>
          <w:tcPr>
            <w:tcW w:w="1990" w:type="dxa"/>
          </w:tcPr>
          <w:p w:rsidR="007952AC" w:rsidRPr="002F10F1" w:rsidRDefault="007952AC" w:rsidP="00664773">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Предоставление коммунальных услуг [3.1.1]</w:t>
            </w:r>
          </w:p>
        </w:tc>
        <w:tc>
          <w:tcPr>
            <w:tcW w:w="3539" w:type="dxa"/>
          </w:tcPr>
          <w:p w:rsidR="007952AC" w:rsidRPr="002F10F1" w:rsidRDefault="007952AC" w:rsidP="00664773">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4327" w:type="dxa"/>
          </w:tcPr>
          <w:p w:rsidR="007952AC" w:rsidRPr="002F10F1" w:rsidRDefault="007952AC"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 </w:t>
            </w:r>
            <w:r w:rsidR="00C93F8F"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7952AC" w:rsidRPr="002F10F1" w:rsidRDefault="007952AC"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7952AC" w:rsidRPr="002F10F1" w:rsidRDefault="007952AC"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7952AC" w:rsidRPr="002F10F1" w:rsidRDefault="007952AC" w:rsidP="00C93F8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D70DF7">
        <w:trPr>
          <w:trHeight w:val="349"/>
          <w:jc w:val="center"/>
        </w:trPr>
        <w:tc>
          <w:tcPr>
            <w:tcW w:w="1990" w:type="dxa"/>
          </w:tcPr>
          <w:p w:rsidR="00EE2A51" w:rsidRPr="002F10F1" w:rsidRDefault="00EE2A51"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Улично-дорожная сеть</w:t>
            </w:r>
          </w:p>
          <w:p w:rsidR="00EE2A51" w:rsidRPr="002F10F1" w:rsidRDefault="00EE2A51"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[12.0.1]</w:t>
            </w:r>
          </w:p>
        </w:tc>
        <w:tc>
          <w:tcPr>
            <w:tcW w:w="3539" w:type="dxa"/>
          </w:tcPr>
          <w:p w:rsidR="00EE2A51" w:rsidRPr="002F10F1" w:rsidRDefault="00EE2A51" w:rsidP="00F6356F">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10F1">
              <w:rPr>
                <w:color w:val="000000" w:themeColor="text1"/>
                <w:sz w:val="24"/>
                <w:szCs w:val="24"/>
                <w:shd w:val="clear" w:color="auto" w:fill="FFFFFF"/>
              </w:rPr>
              <w:t>велотранспортной</w:t>
            </w:r>
            <w:proofErr w:type="spellEnd"/>
            <w:r w:rsidRPr="002F10F1">
              <w:rPr>
                <w:color w:val="000000" w:themeColor="text1"/>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F10F1">
                <w:rPr>
                  <w:color w:val="000000" w:themeColor="text1"/>
                  <w:sz w:val="24"/>
                  <w:szCs w:val="24"/>
                  <w:shd w:val="clear" w:color="auto" w:fill="FFFFFF"/>
                </w:rPr>
                <w:t>кодами 2.7.1</w:t>
              </w:r>
            </w:hyperlink>
            <w:r w:rsidRPr="002F10F1">
              <w:rPr>
                <w:color w:val="000000" w:themeColor="text1"/>
                <w:sz w:val="24"/>
                <w:szCs w:val="24"/>
                <w:shd w:val="clear" w:color="auto" w:fill="FFFFFF"/>
              </w:rPr>
              <w:t xml:space="preserve">, </w:t>
            </w:r>
            <w:hyperlink w:anchor="sub_1049" w:history="1">
              <w:r w:rsidRPr="002F10F1">
                <w:rPr>
                  <w:color w:val="000000" w:themeColor="text1"/>
                  <w:sz w:val="24"/>
                  <w:szCs w:val="24"/>
                  <w:shd w:val="clear" w:color="auto" w:fill="FFFFFF"/>
                </w:rPr>
                <w:t>4.9</w:t>
              </w:r>
            </w:hyperlink>
            <w:r w:rsidRPr="002F10F1">
              <w:rPr>
                <w:color w:val="000000" w:themeColor="text1"/>
                <w:sz w:val="24"/>
                <w:szCs w:val="24"/>
                <w:shd w:val="clear" w:color="auto" w:fill="FFFFFF"/>
              </w:rPr>
              <w:t xml:space="preserve">, </w:t>
            </w:r>
            <w:hyperlink w:anchor="sub_1723" w:history="1">
              <w:r w:rsidRPr="002F10F1">
                <w:rPr>
                  <w:color w:val="000000" w:themeColor="text1"/>
                  <w:sz w:val="24"/>
                  <w:szCs w:val="24"/>
                  <w:shd w:val="clear" w:color="auto" w:fill="FFFFFF"/>
                </w:rPr>
                <w:t>7.2.3</w:t>
              </w:r>
            </w:hyperlink>
            <w:r w:rsidRPr="002F10F1">
              <w:rPr>
                <w:color w:val="000000" w:themeColor="text1"/>
                <w:sz w:val="24"/>
                <w:szCs w:val="24"/>
                <w:shd w:val="clear" w:color="auto" w:fill="FFFFFF"/>
              </w:rPr>
              <w:t>, а также некапитальных сооружений, предназначенных для охраны транспортных средств</w:t>
            </w:r>
            <w:proofErr w:type="gramEnd"/>
          </w:p>
        </w:tc>
        <w:tc>
          <w:tcPr>
            <w:tcW w:w="4327" w:type="dxa"/>
            <w:vMerge w:val="restart"/>
          </w:tcPr>
          <w:p w:rsidR="00EE2A51" w:rsidRPr="002F10F1" w:rsidRDefault="00EE2A51" w:rsidP="00546DBF">
            <w:pPr>
              <w:suppressAutoHyphens/>
              <w:autoSpaceDN/>
              <w:adjustRightInd/>
              <w:spacing w:line="240" w:lineRule="auto"/>
              <w:ind w:firstLine="709"/>
              <w:textAlignment w:val="baseline"/>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p w:rsidR="00EE2A51" w:rsidRPr="002F10F1" w:rsidRDefault="00EE2A51" w:rsidP="00EE2A51">
            <w:pPr>
              <w:suppressAutoHyphens/>
              <w:spacing w:line="240" w:lineRule="auto"/>
              <w:ind w:firstLine="709"/>
              <w:textAlignment w:val="baseline"/>
              <w:rPr>
                <w:rFonts w:eastAsia="SimSun"/>
                <w:color w:val="000000" w:themeColor="text1"/>
                <w:sz w:val="24"/>
                <w:szCs w:val="24"/>
                <w:lang w:eastAsia="zh-CN"/>
              </w:rPr>
            </w:pPr>
          </w:p>
        </w:tc>
      </w:tr>
      <w:tr w:rsidR="00EE2A51" w:rsidRPr="002F10F1" w:rsidTr="00D70DF7">
        <w:trPr>
          <w:trHeight w:val="349"/>
          <w:jc w:val="center"/>
        </w:trPr>
        <w:tc>
          <w:tcPr>
            <w:tcW w:w="1990" w:type="dxa"/>
          </w:tcPr>
          <w:p w:rsidR="00EE2A51" w:rsidRPr="002F10F1" w:rsidRDefault="00EE2A51" w:rsidP="00EE2A51">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Историко-культурная </w:t>
            </w:r>
            <w:r w:rsidRPr="002F10F1">
              <w:rPr>
                <w:color w:val="000000" w:themeColor="text1"/>
                <w:sz w:val="24"/>
                <w:szCs w:val="24"/>
                <w:shd w:val="clear" w:color="auto" w:fill="FFFFFF"/>
              </w:rPr>
              <w:lastRenderedPageBreak/>
              <w:t>деятельность [9.3]</w:t>
            </w:r>
          </w:p>
        </w:tc>
        <w:tc>
          <w:tcPr>
            <w:tcW w:w="3539" w:type="dxa"/>
          </w:tcPr>
          <w:p w:rsidR="00EE2A51" w:rsidRPr="002F10F1" w:rsidRDefault="00EE2A51" w:rsidP="00EE2A51">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Сохранение и изучение объектов культурного наследия </w:t>
            </w:r>
            <w:r w:rsidRPr="002F10F1">
              <w:rPr>
                <w:color w:val="000000" w:themeColor="text1"/>
                <w:sz w:val="24"/>
                <w:szCs w:val="24"/>
                <w:shd w:val="clear" w:color="auto" w:fill="FFFFFF"/>
              </w:rPr>
              <w:lastRenderedPageBreak/>
              <w:t>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327" w:type="dxa"/>
            <w:vMerge/>
          </w:tcPr>
          <w:p w:rsidR="00EE2A51" w:rsidRPr="002F10F1" w:rsidRDefault="00EE2A51" w:rsidP="00EE2A51">
            <w:pPr>
              <w:suppressAutoHyphens/>
              <w:autoSpaceDN/>
              <w:adjustRightInd/>
              <w:spacing w:line="240" w:lineRule="auto"/>
              <w:ind w:firstLine="709"/>
              <w:textAlignment w:val="baseline"/>
              <w:rPr>
                <w:rFonts w:eastAsia="SimSun"/>
                <w:color w:val="000000" w:themeColor="text1"/>
                <w:sz w:val="24"/>
                <w:szCs w:val="24"/>
                <w:lang w:eastAsia="zh-CN"/>
              </w:rPr>
            </w:pPr>
          </w:p>
        </w:tc>
      </w:tr>
    </w:tbl>
    <w:p w:rsidR="00A552A7" w:rsidRPr="002F10F1" w:rsidRDefault="00A552A7" w:rsidP="007F23B1">
      <w:pPr>
        <w:ind w:firstLine="0"/>
        <w:jc w:val="center"/>
        <w:rPr>
          <w:rFonts w:eastAsia="SimSun"/>
          <w:color w:val="000000" w:themeColor="text1"/>
          <w:sz w:val="24"/>
          <w:szCs w:val="24"/>
        </w:rPr>
      </w:pPr>
      <w:bookmarkStart w:id="103" w:name="_Toc99705621"/>
      <w:bookmarkStart w:id="104" w:name="_Toc111807171"/>
    </w:p>
    <w:p w:rsidR="00F679DD" w:rsidRPr="002F10F1" w:rsidRDefault="00F679DD" w:rsidP="007F23B1">
      <w:pPr>
        <w:ind w:firstLine="0"/>
        <w:jc w:val="center"/>
        <w:rPr>
          <w:rFonts w:eastAsia="SimSun"/>
          <w:color w:val="000000" w:themeColor="text1"/>
          <w:sz w:val="24"/>
          <w:szCs w:val="24"/>
        </w:rPr>
      </w:pPr>
      <w:r w:rsidRPr="002F10F1">
        <w:rPr>
          <w:rFonts w:eastAsia="SimSun"/>
          <w:color w:val="000000" w:themeColor="text1"/>
          <w:sz w:val="24"/>
          <w:szCs w:val="24"/>
        </w:rPr>
        <w:t>УСЛОВНО РАЗРЕШЕННЫЕ ВИДЫ И ПАРАМЕТРЫ ИСПОЛЬЗОВАНИЯ</w:t>
      </w:r>
      <w:bookmarkEnd w:id="103"/>
      <w:bookmarkEnd w:id="104"/>
    </w:p>
    <w:p w:rsidR="00F679DD" w:rsidRPr="002F10F1" w:rsidRDefault="00F679DD"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6"/>
        <w:gridCol w:w="3686"/>
        <w:gridCol w:w="3827"/>
      </w:tblGrid>
      <w:tr w:rsidR="00A057BA" w:rsidRPr="002F10F1" w:rsidTr="00D70DF7">
        <w:trPr>
          <w:trHeight w:val="552"/>
          <w:tblHeader/>
        </w:trPr>
        <w:tc>
          <w:tcPr>
            <w:tcW w:w="1956" w:type="dxa"/>
          </w:tcPr>
          <w:p w:rsidR="00A057BA" w:rsidRPr="002F10F1" w:rsidRDefault="00A057BA" w:rsidP="00F6356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74701D" w:rsidRPr="002F10F1">
              <w:rPr>
                <w:b/>
                <w:color w:val="000000" w:themeColor="text1"/>
                <w:sz w:val="24"/>
                <w:szCs w:val="24"/>
              </w:rPr>
              <w:t>, код</w:t>
            </w:r>
          </w:p>
        </w:tc>
        <w:tc>
          <w:tcPr>
            <w:tcW w:w="3686" w:type="dxa"/>
            <w:shd w:val="clear" w:color="auto" w:fill="auto"/>
            <w:vAlign w:val="center"/>
          </w:tcPr>
          <w:p w:rsidR="00A057BA" w:rsidRPr="002F10F1" w:rsidRDefault="00A057BA" w:rsidP="009E13FE">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4701D"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27" w:type="dxa"/>
            <w:shd w:val="clear" w:color="auto" w:fill="auto"/>
            <w:vAlign w:val="center"/>
          </w:tcPr>
          <w:p w:rsidR="00A057BA" w:rsidRPr="002F10F1" w:rsidRDefault="00A057BA" w:rsidP="009E13FE">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A057BA" w:rsidRPr="002F10F1" w:rsidRDefault="00A057BA" w:rsidP="009E13FE">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A057BA" w:rsidRPr="002F10F1" w:rsidRDefault="00A057BA" w:rsidP="009E13FE">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A057BA" w:rsidRPr="002F10F1" w:rsidTr="00D70DF7">
        <w:trPr>
          <w:trHeight w:val="592"/>
        </w:trPr>
        <w:tc>
          <w:tcPr>
            <w:tcW w:w="1956" w:type="dxa"/>
          </w:tcPr>
          <w:p w:rsidR="00A057BA" w:rsidRPr="002F10F1" w:rsidRDefault="00A057BA" w:rsidP="00F6356F">
            <w:pPr>
              <w:pStyle w:val="affffff1"/>
              <w:keepLines/>
              <w:widowControl/>
              <w:rPr>
                <w:rFonts w:ascii="Times New Roman" w:hAnsi="Times New Roman" w:cs="Times New Roman"/>
                <w:color w:val="000000" w:themeColor="text1"/>
              </w:rPr>
            </w:pPr>
            <w:r w:rsidRPr="002F10F1">
              <w:rPr>
                <w:rFonts w:ascii="Times New Roman" w:hAnsi="Times New Roman" w:cs="Times New Roman"/>
                <w:color w:val="000000" w:themeColor="text1"/>
              </w:rPr>
              <w:t>Деловое управление</w:t>
            </w:r>
          </w:p>
          <w:p w:rsidR="00A057BA" w:rsidRPr="002F10F1" w:rsidRDefault="00A057BA" w:rsidP="00F6356F">
            <w:pPr>
              <w:spacing w:line="240" w:lineRule="auto"/>
              <w:ind w:firstLine="0"/>
              <w:rPr>
                <w:color w:val="000000" w:themeColor="text1"/>
                <w:sz w:val="24"/>
                <w:szCs w:val="24"/>
                <w:shd w:val="clear" w:color="auto" w:fill="FFFFFF"/>
              </w:rPr>
            </w:pPr>
            <w:r w:rsidRPr="002F10F1">
              <w:rPr>
                <w:color w:val="000000" w:themeColor="text1"/>
                <w:sz w:val="24"/>
                <w:szCs w:val="24"/>
              </w:rPr>
              <w:t>[4.1]</w:t>
            </w:r>
          </w:p>
        </w:tc>
        <w:tc>
          <w:tcPr>
            <w:tcW w:w="3686" w:type="dxa"/>
            <w:shd w:val="clear" w:color="auto" w:fill="auto"/>
            <w:vAlign w:val="center"/>
          </w:tcPr>
          <w:p w:rsidR="00A057BA" w:rsidRPr="002F10F1" w:rsidRDefault="00A057BA" w:rsidP="00F6356F">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A057BA" w:rsidRPr="002F10F1" w:rsidRDefault="00A057BA" w:rsidP="00AD72CD">
            <w:pPr>
              <w:keepLines w:val="0"/>
              <w:overflowPunct/>
              <w:autoSpaceDE/>
              <w:autoSpaceDN/>
              <w:adjustRightInd/>
              <w:spacing w:line="240" w:lineRule="auto"/>
              <w:ind w:firstLine="709"/>
              <w:rPr>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400/2000 кв. м;</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3 этажа (включая мансардный этаж);</w:t>
            </w:r>
          </w:p>
          <w:p w:rsidR="00A057BA" w:rsidRPr="002F10F1" w:rsidRDefault="00A057BA" w:rsidP="00AD72CD">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057BA" w:rsidRPr="002F10F1" w:rsidRDefault="00A057BA" w:rsidP="00F6356F">
            <w:pPr>
              <w:spacing w:line="240" w:lineRule="auto"/>
              <w:ind w:firstLine="709"/>
              <w:rPr>
                <w:color w:val="000000" w:themeColor="text1"/>
                <w:sz w:val="24"/>
                <w:szCs w:val="24"/>
              </w:rPr>
            </w:pPr>
            <w:r w:rsidRPr="002F10F1">
              <w:rPr>
                <w:color w:val="000000" w:themeColor="text1"/>
                <w:sz w:val="24"/>
                <w:szCs w:val="24"/>
              </w:rPr>
              <w:t xml:space="preserve">данные объекты должны иметь необходимое расчетное количество парковочных мест (отдельно стоящих, встроенных, </w:t>
            </w:r>
            <w:r w:rsidRPr="002F10F1">
              <w:rPr>
                <w:color w:val="000000" w:themeColor="text1"/>
                <w:sz w:val="24"/>
                <w:szCs w:val="24"/>
              </w:rPr>
              <w:lastRenderedPageBreak/>
              <w:t>пристроенных, подземных) только на территории своих земельных участков.</w:t>
            </w:r>
          </w:p>
          <w:p w:rsidR="00A057BA" w:rsidRPr="002F10F1" w:rsidRDefault="00A057BA" w:rsidP="00F6356F">
            <w:pPr>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A057BA" w:rsidRPr="002F10F1" w:rsidRDefault="00A057BA" w:rsidP="00C93F8F">
            <w:pPr>
              <w:spacing w:line="240" w:lineRule="auto"/>
              <w:ind w:firstLine="709"/>
              <w:rPr>
                <w:color w:val="000000" w:themeColor="text1"/>
                <w:sz w:val="24"/>
                <w:szCs w:val="24"/>
                <w:lang w:eastAsia="zh-CN"/>
              </w:rPr>
            </w:pPr>
            <w:r w:rsidRPr="002F10F1">
              <w:rPr>
                <w:color w:val="000000" w:themeColor="text1"/>
                <w:sz w:val="24"/>
                <w:szCs w:val="24"/>
              </w:rPr>
              <w:t xml:space="preserve">минимальный процент озеленения участка - </w:t>
            </w:r>
            <w:r w:rsidR="00C93F8F" w:rsidRPr="002F10F1">
              <w:rPr>
                <w:color w:val="000000" w:themeColor="text1"/>
                <w:sz w:val="24"/>
                <w:szCs w:val="24"/>
              </w:rPr>
              <w:t>30</w:t>
            </w:r>
            <w:r w:rsidRPr="002F10F1">
              <w:rPr>
                <w:color w:val="000000" w:themeColor="text1"/>
                <w:sz w:val="24"/>
                <w:szCs w:val="24"/>
              </w:rPr>
              <w:t>%</w:t>
            </w:r>
            <w:r w:rsidRPr="002F10F1">
              <w:rPr>
                <w:color w:val="000000" w:themeColor="text1"/>
                <w:sz w:val="24"/>
                <w:szCs w:val="24"/>
                <w:lang w:val="en-US"/>
              </w:rPr>
              <w:t>;</w:t>
            </w:r>
          </w:p>
        </w:tc>
      </w:tr>
      <w:tr w:rsidR="00A057BA" w:rsidRPr="002F10F1" w:rsidTr="00D70DF7">
        <w:trPr>
          <w:trHeight w:val="1694"/>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Общественное питание</w:t>
            </w:r>
          </w:p>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[4.6]</w:t>
            </w:r>
          </w:p>
        </w:tc>
        <w:tc>
          <w:tcPr>
            <w:tcW w:w="3686" w:type="dxa"/>
            <w:shd w:val="clear" w:color="auto" w:fill="auto"/>
          </w:tcPr>
          <w:p w:rsidR="00A057BA" w:rsidRPr="002F10F1" w:rsidRDefault="00A057BA" w:rsidP="00F6356F">
            <w:pPr>
              <w:spacing w:line="240" w:lineRule="auto"/>
              <w:ind w:firstLine="0"/>
              <w:rPr>
                <w:color w:val="000000" w:themeColor="text1"/>
                <w:sz w:val="24"/>
                <w:szCs w:val="24"/>
              </w:rPr>
            </w:pPr>
            <w:r w:rsidRPr="002F10F1">
              <w:rPr>
                <w:color w:val="000000" w:themeColor="text1"/>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1405"/>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Амбулаторное ветеринарное обслуживание [3.10.1]</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70DF7" w:rsidRPr="002F10F1" w:rsidTr="00D70DF7">
        <w:trPr>
          <w:trHeight w:val="593"/>
        </w:trPr>
        <w:tc>
          <w:tcPr>
            <w:tcW w:w="1956" w:type="dxa"/>
          </w:tcPr>
          <w:p w:rsidR="00D70DF7" w:rsidRPr="002F10F1" w:rsidRDefault="00D70DF7" w:rsidP="00D70DF7">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Для индивидуального жилищного строительства</w:t>
            </w:r>
          </w:p>
          <w:p w:rsidR="00D70DF7" w:rsidRPr="002F10F1" w:rsidRDefault="00D70DF7" w:rsidP="00D70DF7">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[2.1]</w:t>
            </w:r>
          </w:p>
        </w:tc>
        <w:tc>
          <w:tcPr>
            <w:tcW w:w="3686" w:type="dxa"/>
            <w:shd w:val="clear" w:color="auto" w:fill="auto"/>
          </w:tcPr>
          <w:p w:rsidR="00D70DF7" w:rsidRPr="002F10F1" w:rsidRDefault="00D70DF7" w:rsidP="00D70DF7">
            <w:pPr>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p>
          <w:p w:rsidR="00D70DF7" w:rsidRPr="002F10F1" w:rsidRDefault="00D70DF7" w:rsidP="00D70DF7">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гаражей для собственных нужд и хозяйственных построек</w:t>
            </w:r>
          </w:p>
        </w:tc>
        <w:tc>
          <w:tcPr>
            <w:tcW w:w="3827" w:type="dxa"/>
            <w:shd w:val="clear" w:color="auto" w:fill="auto"/>
          </w:tcPr>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минимальная/максимальная площадь земельных участков – 400/5000 кв.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минимальная ширина земельных участков вдоль фронта улицы (проезда) – 12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максимальное количество надземных этажей зданий – 3 этажа (включая мансардный этаж);</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максимальный процент застройки в границах земельного участка – 50% (процент застройки подземной части не регламентируется);</w:t>
            </w:r>
          </w:p>
          <w:p w:rsidR="00D70DF7" w:rsidRPr="002F10F1" w:rsidRDefault="00D70DF7" w:rsidP="00D70DF7">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коэффициент плотности застройки Кпз-0,7;</w:t>
            </w:r>
          </w:p>
        </w:tc>
      </w:tr>
      <w:tr w:rsidR="00A057BA" w:rsidRPr="002F10F1" w:rsidTr="00D70DF7">
        <w:trPr>
          <w:trHeight w:val="451"/>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Бытовое обслуживание [3.3]</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w:t>
            </w:r>
            <w:proofErr w:type="gramStart"/>
            <w:r w:rsidRPr="002F10F1">
              <w:rPr>
                <w:rFonts w:ascii="Times New Roman" w:hAnsi="Times New Roman" w:cs="Times New Roman"/>
                <w:color w:val="000000" w:themeColor="text1"/>
              </w:rPr>
              <w:t>капитального</w:t>
            </w:r>
            <w:proofErr w:type="gramEnd"/>
          </w:p>
          <w:p w:rsidR="00A057BA" w:rsidRPr="002F10F1" w:rsidRDefault="00A057BA" w:rsidP="00F6356F">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val="restart"/>
            <w:shd w:val="clear" w:color="auto" w:fill="auto"/>
          </w:tcPr>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100/5000 кв. м;</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3 этажа (включая мансардный этаж);</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 xml:space="preserve">(процент застройки </w:t>
            </w:r>
            <w:r w:rsidRPr="002F10F1">
              <w:rPr>
                <w:color w:val="000000" w:themeColor="text1"/>
                <w:sz w:val="24"/>
                <w:szCs w:val="24"/>
              </w:rPr>
              <w:lastRenderedPageBreak/>
              <w:t>подземной части не регламентируется)</w:t>
            </w:r>
            <w:r w:rsidRPr="002F10F1">
              <w:rPr>
                <w:rFonts w:eastAsia="SimSun"/>
                <w:color w:val="000000" w:themeColor="text1"/>
                <w:sz w:val="24"/>
                <w:szCs w:val="24"/>
                <w:lang w:eastAsia="zh-CN"/>
              </w:rPr>
              <w:t>;</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общая площадь встроенных объектов - 150 м</w:t>
            </w:r>
            <w:proofErr w:type="gramStart"/>
            <w:r w:rsidRPr="002F10F1">
              <w:rPr>
                <w:rFonts w:eastAsia="SimSun"/>
                <w:color w:val="000000" w:themeColor="text1"/>
                <w:sz w:val="24"/>
                <w:szCs w:val="24"/>
                <w:lang w:eastAsia="zh-CN"/>
              </w:rPr>
              <w:t>2</w:t>
            </w:r>
            <w:proofErr w:type="gramEnd"/>
            <w:r w:rsidRPr="002F10F1">
              <w:rPr>
                <w:rFonts w:eastAsia="SimSun"/>
                <w:color w:val="000000" w:themeColor="text1"/>
                <w:sz w:val="24"/>
                <w:szCs w:val="24"/>
                <w:lang w:eastAsia="zh-CN"/>
              </w:rPr>
              <w:t>.</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обустройство входа в виде крыльца или лестницы, </w:t>
            </w:r>
            <w:proofErr w:type="gramStart"/>
            <w:r w:rsidRPr="002F10F1">
              <w:rPr>
                <w:rFonts w:eastAsia="SimSun"/>
                <w:color w:val="000000" w:themeColor="text1"/>
                <w:sz w:val="24"/>
                <w:szCs w:val="24"/>
                <w:lang w:eastAsia="zh-CN"/>
              </w:rPr>
              <w:t>изолированных</w:t>
            </w:r>
            <w:proofErr w:type="gramEnd"/>
            <w:r w:rsidRPr="002F10F1">
              <w:rPr>
                <w:rFonts w:eastAsia="SimSun"/>
                <w:color w:val="000000" w:themeColor="text1"/>
                <w:sz w:val="24"/>
                <w:szCs w:val="24"/>
                <w:lang w:eastAsia="zh-CN"/>
              </w:rPr>
              <w:t xml:space="preserve"> от жилой части здания;</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обустройство входа и временной стоянки автомобилей в </w:t>
            </w:r>
            <w:r w:rsidRPr="002F10F1">
              <w:rPr>
                <w:rFonts w:eastAsia="SimSun"/>
                <w:color w:val="000000" w:themeColor="text1"/>
                <w:sz w:val="24"/>
                <w:szCs w:val="24"/>
                <w:lang w:eastAsia="zh-CN"/>
              </w:rPr>
              <w:lastRenderedPageBreak/>
              <w:t>пределах границ земельного участка, принадлежащего застройщику;</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оборудования площадок для остановки автомобилей;</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соблюдения норм благоустройства, установленных соответствующими муниципальными правовыми актами;</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Объекты со встроенными и пристроенными помещениями ритуальных услуг следует размещать на границе жилой зоны.</w:t>
            </w:r>
          </w:p>
          <w:p w:rsidR="00A057BA" w:rsidRPr="002F10F1" w:rsidRDefault="00A057BA"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- 12 м.</w:t>
            </w:r>
          </w:p>
          <w:p w:rsidR="00A057BA" w:rsidRPr="002F10F1" w:rsidRDefault="00A057BA"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- 15%</w:t>
            </w:r>
            <w:r w:rsidRPr="002F10F1">
              <w:rPr>
                <w:color w:val="000000" w:themeColor="text1"/>
                <w:sz w:val="24"/>
                <w:szCs w:val="24"/>
                <w:lang w:val="en-US"/>
              </w:rPr>
              <w:t>;</w:t>
            </w:r>
          </w:p>
        </w:tc>
      </w:tr>
      <w:tr w:rsidR="00A057BA" w:rsidRPr="002F10F1" w:rsidTr="00D70DF7">
        <w:trPr>
          <w:trHeight w:val="1350"/>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Магазины [4.4]</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3113"/>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Дома социального обслуживания [3.2.1]</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домов престарелых, домов ребенка, детских домов, пунктов ночлега для бездомных граждан;</w:t>
            </w:r>
          </w:p>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611"/>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Оказание социальной помощи населению [3.2.2]</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2F10F1">
              <w:rPr>
                <w:rFonts w:ascii="Times New Roman" w:hAnsi="Times New Roman" w:cs="Times New Roman"/>
                <w:color w:val="000000" w:themeColor="text1"/>
              </w:rPr>
              <w:t>для</w:t>
            </w:r>
            <w:proofErr w:type="gramEnd"/>
          </w:p>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1755"/>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Оказание услуг связи [3.2.3]</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1443"/>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Обеспечение занятий спортом в помещениях [5.1.2]</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057BA" w:rsidRPr="002F10F1" w:rsidTr="00D70DF7">
        <w:trPr>
          <w:trHeight w:val="1727"/>
        </w:trPr>
        <w:tc>
          <w:tcPr>
            <w:tcW w:w="1956" w:type="dxa"/>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Площадки для занятий спортом [5.1.3]</w:t>
            </w:r>
          </w:p>
        </w:tc>
        <w:tc>
          <w:tcPr>
            <w:tcW w:w="3686" w:type="dxa"/>
            <w:shd w:val="clear" w:color="auto" w:fill="auto"/>
          </w:tcPr>
          <w:p w:rsidR="00A057BA" w:rsidRPr="002F10F1" w:rsidRDefault="00A057BA"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A057BA" w:rsidRPr="002F10F1" w:rsidRDefault="00A057BA"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104CC2" w:rsidRPr="002F10F1" w:rsidTr="00D70DF7">
        <w:trPr>
          <w:trHeight w:val="4703"/>
        </w:trPr>
        <w:tc>
          <w:tcPr>
            <w:tcW w:w="1956" w:type="dxa"/>
          </w:tcPr>
          <w:p w:rsidR="00104CC2" w:rsidRPr="002F10F1" w:rsidRDefault="00104CC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Дошкольное, начальное и среднее общее образование [3.5.1]</w:t>
            </w:r>
          </w:p>
        </w:tc>
        <w:tc>
          <w:tcPr>
            <w:tcW w:w="3686" w:type="dxa"/>
          </w:tcPr>
          <w:p w:rsidR="00104CC2" w:rsidRPr="002F10F1" w:rsidRDefault="00104CC2" w:rsidP="00F6356F">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827" w:type="dxa"/>
            <w:vMerge w:val="restart"/>
          </w:tcPr>
          <w:p w:rsidR="00104CC2" w:rsidRPr="002F10F1" w:rsidRDefault="00104CC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400-15000 кв. м;</w:t>
            </w:r>
          </w:p>
          <w:p w:rsidR="00104CC2" w:rsidRPr="002F10F1" w:rsidRDefault="00104CC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104CC2" w:rsidRPr="002F10F1" w:rsidRDefault="00104CC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4 этажа;</w:t>
            </w:r>
          </w:p>
          <w:p w:rsidR="00104CC2" w:rsidRPr="002F10F1" w:rsidRDefault="00104CC2" w:rsidP="00AD72CD">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максимальная высота зданий от уровня земли до верха перекрытия последнего этажа (или конька кровли) - 20 м.</w:t>
            </w:r>
          </w:p>
          <w:p w:rsidR="00104CC2" w:rsidRPr="002F10F1" w:rsidRDefault="00104CC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- 30%</w:t>
            </w:r>
            <w:r w:rsidRPr="002F10F1">
              <w:rPr>
                <w:color w:val="000000" w:themeColor="text1"/>
                <w:sz w:val="24"/>
                <w:szCs w:val="24"/>
                <w:lang w:val="en-US"/>
              </w:rPr>
              <w:t>;</w:t>
            </w:r>
          </w:p>
          <w:p w:rsidR="00104CC2" w:rsidRPr="002F10F1" w:rsidRDefault="00104CC2" w:rsidP="00F635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p>
        </w:tc>
      </w:tr>
      <w:tr w:rsidR="00104CC2" w:rsidRPr="002F10F1" w:rsidTr="00D70DF7">
        <w:trPr>
          <w:trHeight w:val="3396"/>
        </w:trPr>
        <w:tc>
          <w:tcPr>
            <w:tcW w:w="1956" w:type="dxa"/>
          </w:tcPr>
          <w:p w:rsidR="00104CC2" w:rsidRPr="002F10F1" w:rsidRDefault="00104CC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Амбулаторно-поликлиническое обслуживание [3.4.1]</w:t>
            </w:r>
          </w:p>
        </w:tc>
        <w:tc>
          <w:tcPr>
            <w:tcW w:w="3686" w:type="dxa"/>
          </w:tcPr>
          <w:p w:rsidR="00104CC2" w:rsidRPr="002F10F1" w:rsidRDefault="00104CC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104CC2" w:rsidRPr="002F10F1" w:rsidRDefault="00104CC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104CC2" w:rsidRPr="002F10F1" w:rsidTr="00D70DF7">
        <w:trPr>
          <w:trHeight w:val="592"/>
        </w:trPr>
        <w:tc>
          <w:tcPr>
            <w:tcW w:w="1956" w:type="dxa"/>
          </w:tcPr>
          <w:p w:rsidR="00104CC2" w:rsidRPr="002F10F1" w:rsidRDefault="00104CC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Обслуживание жилой застройки</w:t>
            </w:r>
          </w:p>
          <w:p w:rsidR="00104CC2" w:rsidRPr="002F10F1" w:rsidRDefault="00104CC2" w:rsidP="00104CC2">
            <w:pPr>
              <w:ind w:firstLine="0"/>
              <w:jc w:val="left"/>
              <w:rPr>
                <w:color w:val="000000" w:themeColor="text1"/>
                <w:sz w:val="24"/>
                <w:szCs w:val="24"/>
              </w:rPr>
            </w:pPr>
            <w:r w:rsidRPr="002F10F1">
              <w:rPr>
                <w:color w:val="000000" w:themeColor="text1"/>
                <w:sz w:val="24"/>
                <w:szCs w:val="24"/>
              </w:rPr>
              <w:t>[2.7]</w:t>
            </w:r>
          </w:p>
        </w:tc>
        <w:tc>
          <w:tcPr>
            <w:tcW w:w="3686" w:type="dxa"/>
          </w:tcPr>
          <w:p w:rsidR="00634452" w:rsidRPr="002F10F1" w:rsidRDefault="00104CC2" w:rsidP="00F6356F">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w:t>
            </w:r>
            <w:proofErr w:type="gramEnd"/>
          </w:p>
          <w:p w:rsidR="00104CC2" w:rsidRPr="002F10F1" w:rsidRDefault="00104CC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санитарной зоны</w:t>
            </w:r>
          </w:p>
        </w:tc>
        <w:tc>
          <w:tcPr>
            <w:tcW w:w="3827" w:type="dxa"/>
            <w:vMerge/>
          </w:tcPr>
          <w:p w:rsidR="00104CC2" w:rsidRPr="002F10F1" w:rsidRDefault="00104CC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bl>
    <w:p w:rsidR="00045EB3" w:rsidRPr="002F10F1" w:rsidRDefault="00045EB3" w:rsidP="00A057BA">
      <w:pPr>
        <w:keepLines w:val="0"/>
        <w:tabs>
          <w:tab w:val="left" w:pos="2520"/>
          <w:tab w:val="left" w:pos="4215"/>
        </w:tabs>
        <w:overflowPunct/>
        <w:autoSpaceDE/>
        <w:autoSpaceDN/>
        <w:adjustRightInd/>
        <w:spacing w:line="240" w:lineRule="auto"/>
        <w:ind w:firstLine="0"/>
        <w:rPr>
          <w:rFonts w:eastAsia="SimSun"/>
          <w:color w:val="000000" w:themeColor="text1"/>
          <w:sz w:val="24"/>
          <w:szCs w:val="24"/>
          <w:lang w:eastAsia="zh-CN"/>
        </w:rPr>
      </w:pPr>
    </w:p>
    <w:p w:rsidR="00F679DD" w:rsidRPr="002F10F1" w:rsidRDefault="00F679DD" w:rsidP="00E13D14">
      <w:pPr>
        <w:keepLines w:val="0"/>
        <w:tabs>
          <w:tab w:val="left" w:pos="2520"/>
          <w:tab w:val="left" w:pos="4215"/>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5103"/>
      </w:tblGrid>
      <w:tr w:rsidR="00F679DD" w:rsidRPr="002F10F1" w:rsidTr="005A1B6A">
        <w:trPr>
          <w:trHeight w:val="552"/>
        </w:trPr>
        <w:tc>
          <w:tcPr>
            <w:tcW w:w="4536" w:type="dxa"/>
            <w:vAlign w:val="center"/>
          </w:tcPr>
          <w:p w:rsidR="00F679DD" w:rsidRPr="002F10F1" w:rsidRDefault="00F679DD" w:rsidP="00E13D1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103" w:type="dxa"/>
            <w:vAlign w:val="center"/>
          </w:tcPr>
          <w:p w:rsidR="00F679DD" w:rsidRPr="002F10F1" w:rsidRDefault="00F679DD" w:rsidP="00E13D1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w:t>
            </w:r>
          </w:p>
          <w:p w:rsidR="00F679DD" w:rsidRPr="002F10F1" w:rsidRDefault="00F679DD" w:rsidP="00E13D1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F679DD" w:rsidRPr="002F10F1" w:rsidTr="005A1B6A">
        <w:tc>
          <w:tcPr>
            <w:tcW w:w="4536" w:type="dxa"/>
            <w:shd w:val="clear" w:color="auto" w:fill="auto"/>
          </w:tcPr>
          <w:p w:rsidR="00F679DD" w:rsidRPr="002F10F1" w:rsidRDefault="00E13D14" w:rsidP="00E13D14">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rPr>
              <w:t>Нет</w:t>
            </w:r>
          </w:p>
        </w:tc>
        <w:tc>
          <w:tcPr>
            <w:tcW w:w="5103" w:type="dxa"/>
          </w:tcPr>
          <w:p w:rsidR="00F679DD" w:rsidRPr="002F10F1" w:rsidRDefault="00E13D14" w:rsidP="00E13D14">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F679DD" w:rsidRPr="002F10F1" w:rsidRDefault="00F679DD" w:rsidP="00F679DD">
      <w:pPr>
        <w:keepLines w:val="0"/>
        <w:overflowPunct/>
        <w:spacing w:line="240" w:lineRule="auto"/>
        <w:ind w:firstLine="709"/>
        <w:rPr>
          <w:rFonts w:eastAsia="SimSun"/>
          <w:color w:val="000000" w:themeColor="text1"/>
          <w:sz w:val="24"/>
          <w:szCs w:val="24"/>
          <w:lang w:eastAsia="zh-CN"/>
        </w:rPr>
      </w:pPr>
    </w:p>
    <w:p w:rsidR="00442A02" w:rsidRPr="002F10F1" w:rsidRDefault="00442A02" w:rsidP="00442A02">
      <w:pPr>
        <w:ind w:firstLine="709"/>
        <w:rPr>
          <w:color w:val="000000" w:themeColor="text1"/>
          <w:sz w:val="24"/>
          <w:szCs w:val="24"/>
        </w:rPr>
      </w:pPr>
      <w:r w:rsidRPr="002F10F1">
        <w:rPr>
          <w:color w:val="000000" w:themeColor="text1"/>
          <w:sz w:val="24"/>
          <w:szCs w:val="24"/>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442A02" w:rsidRPr="002F10F1" w:rsidRDefault="00442A02" w:rsidP="00442A02">
      <w:pPr>
        <w:ind w:firstLine="493"/>
        <w:rPr>
          <w:color w:val="000000" w:themeColor="text1"/>
          <w:sz w:val="24"/>
          <w:szCs w:val="24"/>
        </w:rPr>
      </w:pPr>
      <w:r w:rsidRPr="002F10F1">
        <w:rPr>
          <w:color w:val="000000" w:themeColor="text1"/>
          <w:sz w:val="24"/>
          <w:szCs w:val="24"/>
        </w:rPr>
        <w:lastRenderedPageBreak/>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442A02" w:rsidRPr="002F10F1" w:rsidRDefault="00442A02" w:rsidP="00442A02">
      <w:pPr>
        <w:rPr>
          <w:color w:val="000000" w:themeColor="text1"/>
          <w:sz w:val="24"/>
          <w:szCs w:val="24"/>
        </w:rPr>
      </w:pPr>
      <w:r w:rsidRPr="002F10F1">
        <w:rPr>
          <w:color w:val="000000" w:themeColor="text1"/>
          <w:sz w:val="24"/>
          <w:szCs w:val="24"/>
        </w:rPr>
        <w:t xml:space="preserve">         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442A02" w:rsidRPr="002F10F1" w:rsidRDefault="00442A02" w:rsidP="00442A02">
      <w:pPr>
        <w:rPr>
          <w:color w:val="000000" w:themeColor="text1"/>
          <w:sz w:val="24"/>
          <w:szCs w:val="24"/>
        </w:rPr>
      </w:pPr>
      <w:r w:rsidRPr="002F10F1">
        <w:rPr>
          <w:color w:val="000000" w:themeColor="text1"/>
          <w:sz w:val="24"/>
          <w:szCs w:val="24"/>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442A02" w:rsidRDefault="00442A02" w:rsidP="00442A02">
      <w:pPr>
        <w:ind w:firstLine="709"/>
        <w:rPr>
          <w:color w:val="000000" w:themeColor="text1"/>
          <w:sz w:val="24"/>
          <w:szCs w:val="24"/>
        </w:rPr>
      </w:pPr>
      <w:r w:rsidRPr="002F10F1">
        <w:rPr>
          <w:color w:val="000000" w:themeColor="text1"/>
          <w:sz w:val="24"/>
          <w:szCs w:val="24"/>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1546D" w:rsidRPr="002F10F1" w:rsidRDefault="00B1546D" w:rsidP="00B1546D">
      <w:pPr>
        <w:shd w:val="clear" w:color="auto" w:fill="FFFFFF"/>
        <w:tabs>
          <w:tab w:val="left" w:pos="-5387"/>
        </w:tabs>
        <w:ind w:firstLine="709"/>
        <w:rPr>
          <w:color w:val="000000" w:themeColor="text1"/>
          <w:sz w:val="24"/>
          <w:szCs w:val="24"/>
        </w:rPr>
      </w:pPr>
      <w:r>
        <w:rPr>
          <w:color w:val="000000"/>
        </w:rPr>
        <w:t>Для общественных зданий до  границы соседнего земельного участка расстояния по санитарно-бытовым условиям должны быть не менее:</w:t>
      </w:r>
      <w:r>
        <w:rPr>
          <w:color w:val="000000"/>
        </w:rPr>
        <w:tab/>
        <w:t>3 м.</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до красной линии:</w:t>
      </w:r>
    </w:p>
    <w:p w:rsidR="00442A02" w:rsidRPr="002F10F1" w:rsidRDefault="00442A02" w:rsidP="00442A02">
      <w:pPr>
        <w:ind w:firstLine="709"/>
        <w:rPr>
          <w:color w:val="000000" w:themeColor="text1"/>
          <w:sz w:val="24"/>
          <w:szCs w:val="24"/>
        </w:rPr>
      </w:pPr>
      <w:r w:rsidRPr="002F10F1">
        <w:rPr>
          <w:color w:val="000000" w:themeColor="text1"/>
          <w:sz w:val="24"/>
          <w:szCs w:val="24"/>
        </w:rPr>
        <w:t>1) от Дошкольных образовательных учреждений и общеобразовательных школ (стены здания) -10 м;</w:t>
      </w:r>
    </w:p>
    <w:p w:rsidR="00442A02" w:rsidRPr="002F10F1" w:rsidRDefault="00442A02" w:rsidP="00442A02">
      <w:pPr>
        <w:ind w:firstLine="709"/>
        <w:rPr>
          <w:color w:val="000000" w:themeColor="text1"/>
          <w:sz w:val="24"/>
          <w:szCs w:val="24"/>
        </w:rPr>
      </w:pPr>
      <w:r w:rsidRPr="002F10F1">
        <w:rPr>
          <w:color w:val="000000" w:themeColor="text1"/>
          <w:sz w:val="24"/>
          <w:szCs w:val="24"/>
        </w:rPr>
        <w:t>2) от Пожарных депо - 10 м (15 м - для депо I типа);</w:t>
      </w:r>
    </w:p>
    <w:p w:rsidR="00442A02" w:rsidRPr="002F10F1" w:rsidRDefault="00442A02" w:rsidP="00442A02">
      <w:pPr>
        <w:ind w:firstLine="709"/>
        <w:rPr>
          <w:color w:val="000000" w:themeColor="text1"/>
          <w:sz w:val="24"/>
          <w:szCs w:val="24"/>
        </w:rPr>
      </w:pPr>
      <w:r w:rsidRPr="002F10F1">
        <w:rPr>
          <w:color w:val="000000" w:themeColor="text1"/>
          <w:sz w:val="24"/>
          <w:szCs w:val="24"/>
        </w:rPr>
        <w:t>3) улиц, от жилых и общественных зданий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4) проездов, от жилых и общественных зданий – 3 м;</w:t>
      </w:r>
    </w:p>
    <w:p w:rsidR="00442A02" w:rsidRPr="002F10F1" w:rsidRDefault="00442A02" w:rsidP="00442A02">
      <w:pPr>
        <w:ind w:firstLine="709"/>
        <w:rPr>
          <w:color w:val="000000" w:themeColor="text1"/>
          <w:sz w:val="24"/>
          <w:szCs w:val="24"/>
        </w:rPr>
      </w:pPr>
      <w:r w:rsidRPr="002F10F1">
        <w:rPr>
          <w:color w:val="000000" w:themeColor="text1"/>
          <w:sz w:val="24"/>
          <w:szCs w:val="24"/>
        </w:rPr>
        <w:t>5) от остальных зданий и сооружений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До границы соседнего земельного участка расстояния по санитарно-бытовым условиям должны быть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от индивидуального жилого дома и блокированного жилого дома - 3 м;</w:t>
      </w:r>
    </w:p>
    <w:p w:rsidR="00442A02" w:rsidRPr="002F10F1" w:rsidRDefault="00442A02" w:rsidP="00442A02">
      <w:pPr>
        <w:ind w:firstLine="709"/>
        <w:rPr>
          <w:color w:val="000000" w:themeColor="text1"/>
          <w:sz w:val="24"/>
          <w:szCs w:val="24"/>
        </w:rPr>
      </w:pPr>
      <w:r w:rsidRPr="002F10F1">
        <w:rPr>
          <w:color w:val="000000" w:themeColor="text1"/>
          <w:sz w:val="24"/>
          <w:szCs w:val="24"/>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1,0 м - для одноэтажного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1,5 м - для двухэтажного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2,0 м - для трехэтажного жилого дома, при условии, что расстояние до расположенного на соседнем земельном участке жилого дома не менее 5 м;</w:t>
      </w:r>
    </w:p>
    <w:p w:rsidR="00442A02" w:rsidRPr="002F10F1" w:rsidRDefault="00442A02" w:rsidP="00442A02">
      <w:pPr>
        <w:ind w:firstLine="709"/>
        <w:rPr>
          <w:color w:val="000000" w:themeColor="text1"/>
          <w:sz w:val="24"/>
          <w:szCs w:val="24"/>
        </w:rPr>
      </w:pPr>
      <w:r w:rsidRPr="002F10F1">
        <w:rPr>
          <w:color w:val="000000" w:themeColor="text1"/>
          <w:sz w:val="24"/>
          <w:szCs w:val="24"/>
        </w:rPr>
        <w:t>от других построек (баня, гараж и другие) - 1 м;</w:t>
      </w:r>
    </w:p>
    <w:p w:rsidR="00442A02" w:rsidRPr="002F10F1" w:rsidRDefault="00442A02" w:rsidP="00442A02">
      <w:pPr>
        <w:ind w:firstLine="709"/>
        <w:rPr>
          <w:color w:val="000000" w:themeColor="text1"/>
          <w:sz w:val="24"/>
          <w:szCs w:val="24"/>
        </w:rPr>
      </w:pPr>
      <w:r w:rsidRPr="002F10F1">
        <w:rPr>
          <w:color w:val="000000" w:themeColor="text1"/>
          <w:sz w:val="24"/>
          <w:szCs w:val="24"/>
        </w:rPr>
        <w:t>от стволов высокорослых деревьев - 4 м;</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от стволов </w:t>
      </w:r>
      <w:proofErr w:type="spellStart"/>
      <w:r w:rsidRPr="002F10F1">
        <w:rPr>
          <w:color w:val="000000" w:themeColor="text1"/>
          <w:sz w:val="24"/>
          <w:szCs w:val="24"/>
        </w:rPr>
        <w:t>среднерослых</w:t>
      </w:r>
      <w:proofErr w:type="spellEnd"/>
      <w:r w:rsidRPr="002F10F1">
        <w:rPr>
          <w:color w:val="000000" w:themeColor="text1"/>
          <w:sz w:val="24"/>
          <w:szCs w:val="24"/>
        </w:rPr>
        <w:t xml:space="preserve"> деревьев - 2 м;</w:t>
      </w:r>
    </w:p>
    <w:p w:rsidR="00442A02" w:rsidRPr="002F10F1" w:rsidRDefault="00442A02" w:rsidP="00442A02">
      <w:pPr>
        <w:ind w:firstLine="709"/>
        <w:rPr>
          <w:color w:val="000000" w:themeColor="text1"/>
          <w:sz w:val="24"/>
          <w:szCs w:val="24"/>
        </w:rPr>
      </w:pPr>
      <w:r w:rsidRPr="002F10F1">
        <w:rPr>
          <w:color w:val="000000" w:themeColor="text1"/>
          <w:sz w:val="24"/>
          <w:szCs w:val="24"/>
        </w:rPr>
        <w:t>от кустарника - 1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lastRenderedPageBreak/>
        <w:t xml:space="preserve">        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w:t>
      </w:r>
      <w:r w:rsidRPr="002F10F1">
        <w:rPr>
          <w:color w:val="000000" w:themeColor="text1"/>
          <w:spacing w:val="1"/>
          <w:sz w:val="24"/>
          <w:szCs w:val="24"/>
        </w:rPr>
        <w:t xml:space="preserve"> </w:t>
      </w:r>
      <w:r w:rsidRPr="002F10F1">
        <w:rPr>
          <w:color w:val="000000" w:themeColor="text1"/>
          <w:sz w:val="24"/>
          <w:szCs w:val="24"/>
        </w:rPr>
        <w:t>кодексом</w:t>
      </w:r>
      <w:r w:rsidRPr="002F10F1">
        <w:rPr>
          <w:color w:val="000000" w:themeColor="text1"/>
          <w:spacing w:val="1"/>
          <w:sz w:val="24"/>
          <w:szCs w:val="24"/>
        </w:rPr>
        <w:t xml:space="preserve"> </w:t>
      </w:r>
      <w:r w:rsidRPr="002F10F1">
        <w:rPr>
          <w:color w:val="000000" w:themeColor="text1"/>
          <w:sz w:val="24"/>
          <w:szCs w:val="24"/>
        </w:rPr>
        <w:t>порядке</w:t>
      </w:r>
      <w:r w:rsidRPr="002F10F1">
        <w:rPr>
          <w:color w:val="000000" w:themeColor="text1"/>
          <w:spacing w:val="1"/>
          <w:sz w:val="24"/>
          <w:szCs w:val="24"/>
        </w:rPr>
        <w:t xml:space="preserve"> </w:t>
      </w:r>
      <w:r w:rsidRPr="002F10F1">
        <w:rPr>
          <w:color w:val="000000" w:themeColor="text1"/>
          <w:sz w:val="24"/>
          <w:szCs w:val="24"/>
        </w:rPr>
        <w:t>при</w:t>
      </w:r>
      <w:r w:rsidRPr="002F10F1">
        <w:rPr>
          <w:color w:val="000000" w:themeColor="text1"/>
          <w:spacing w:val="1"/>
          <w:sz w:val="24"/>
          <w:szCs w:val="24"/>
        </w:rPr>
        <w:t xml:space="preserve"> </w:t>
      </w:r>
      <w:r w:rsidRPr="002F10F1">
        <w:rPr>
          <w:color w:val="000000" w:themeColor="text1"/>
          <w:sz w:val="24"/>
          <w:szCs w:val="24"/>
        </w:rPr>
        <w:t>предоставлении</w:t>
      </w:r>
      <w:r w:rsidRPr="002F10F1">
        <w:rPr>
          <w:color w:val="000000" w:themeColor="text1"/>
          <w:spacing w:val="1"/>
          <w:sz w:val="24"/>
          <w:szCs w:val="24"/>
        </w:rPr>
        <w:t xml:space="preserve"> </w:t>
      </w:r>
      <w:r w:rsidRPr="002F10F1">
        <w:rPr>
          <w:color w:val="000000" w:themeColor="text1"/>
          <w:sz w:val="24"/>
          <w:szCs w:val="24"/>
        </w:rPr>
        <w:t>соответствующего</w:t>
      </w:r>
      <w:r w:rsidRPr="002F10F1">
        <w:rPr>
          <w:color w:val="000000" w:themeColor="text1"/>
          <w:spacing w:val="1"/>
          <w:sz w:val="24"/>
          <w:szCs w:val="24"/>
        </w:rPr>
        <w:t xml:space="preserve"> </w:t>
      </w:r>
      <w:r w:rsidRPr="002F10F1">
        <w:rPr>
          <w:color w:val="000000" w:themeColor="text1"/>
          <w:sz w:val="24"/>
          <w:szCs w:val="24"/>
        </w:rPr>
        <w:t>обоснования</w:t>
      </w:r>
      <w:r w:rsidRPr="002F10F1">
        <w:rPr>
          <w:color w:val="000000" w:themeColor="text1"/>
          <w:spacing w:val="1"/>
          <w:sz w:val="24"/>
          <w:szCs w:val="24"/>
        </w:rPr>
        <w:t xml:space="preserve"> </w:t>
      </w:r>
      <w:r w:rsidRPr="002F10F1">
        <w:rPr>
          <w:color w:val="000000" w:themeColor="text1"/>
          <w:sz w:val="24"/>
          <w:szCs w:val="24"/>
        </w:rPr>
        <w:t>(предоставлении</w:t>
      </w:r>
      <w:r w:rsidRPr="002F10F1">
        <w:rPr>
          <w:color w:val="000000" w:themeColor="text1"/>
          <w:spacing w:val="29"/>
          <w:sz w:val="24"/>
          <w:szCs w:val="24"/>
        </w:rPr>
        <w:t xml:space="preserve"> </w:t>
      </w:r>
      <w:r w:rsidRPr="002F10F1">
        <w:rPr>
          <w:color w:val="000000" w:themeColor="text1"/>
          <w:sz w:val="24"/>
          <w:szCs w:val="24"/>
        </w:rPr>
        <w:t>расчета,</w:t>
      </w:r>
      <w:r w:rsidRPr="002F10F1">
        <w:rPr>
          <w:color w:val="000000" w:themeColor="text1"/>
          <w:spacing w:val="29"/>
          <w:sz w:val="24"/>
          <w:szCs w:val="24"/>
        </w:rPr>
        <w:t xml:space="preserve"> </w:t>
      </w:r>
      <w:r w:rsidRPr="002F10F1">
        <w:rPr>
          <w:color w:val="000000" w:themeColor="text1"/>
          <w:sz w:val="24"/>
          <w:szCs w:val="24"/>
        </w:rPr>
        <w:t>выполненного</w:t>
      </w:r>
      <w:r w:rsidRPr="002F10F1">
        <w:rPr>
          <w:color w:val="000000" w:themeColor="text1"/>
          <w:spacing w:val="26"/>
          <w:sz w:val="24"/>
          <w:szCs w:val="24"/>
        </w:rPr>
        <w:t xml:space="preserve"> </w:t>
      </w:r>
      <w:r w:rsidRPr="002F10F1">
        <w:rPr>
          <w:color w:val="000000" w:themeColor="text1"/>
          <w:sz w:val="24"/>
          <w:szCs w:val="24"/>
        </w:rPr>
        <w:t>проектной</w:t>
      </w:r>
      <w:r w:rsidRPr="002F10F1">
        <w:rPr>
          <w:color w:val="000000" w:themeColor="text1"/>
          <w:spacing w:val="29"/>
          <w:sz w:val="24"/>
          <w:szCs w:val="24"/>
        </w:rPr>
        <w:t xml:space="preserve"> </w:t>
      </w:r>
      <w:r w:rsidRPr="002F10F1">
        <w:rPr>
          <w:color w:val="000000" w:themeColor="text1"/>
          <w:sz w:val="24"/>
          <w:szCs w:val="24"/>
        </w:rPr>
        <w:t>организацией</w:t>
      </w:r>
      <w:r w:rsidRPr="002F10F1">
        <w:rPr>
          <w:color w:val="000000" w:themeColor="text1"/>
          <w:spacing w:val="30"/>
          <w:sz w:val="24"/>
          <w:szCs w:val="24"/>
        </w:rPr>
        <w:t xml:space="preserve"> </w:t>
      </w:r>
      <w:r w:rsidRPr="002F10F1">
        <w:rPr>
          <w:color w:val="000000" w:themeColor="text1"/>
          <w:sz w:val="24"/>
          <w:szCs w:val="24"/>
        </w:rPr>
        <w:t>на</w:t>
      </w:r>
      <w:r w:rsidRPr="002F10F1">
        <w:rPr>
          <w:color w:val="000000" w:themeColor="text1"/>
          <w:spacing w:val="26"/>
          <w:sz w:val="24"/>
          <w:szCs w:val="24"/>
        </w:rPr>
        <w:t xml:space="preserve"> </w:t>
      </w:r>
      <w:r w:rsidRPr="002F10F1">
        <w:rPr>
          <w:color w:val="000000" w:themeColor="text1"/>
          <w:sz w:val="24"/>
          <w:szCs w:val="24"/>
        </w:rPr>
        <w:t>основании требований технических регламентов, строительных норм и правил, других нормативных документов</w:t>
      </w:r>
      <w:r w:rsidRPr="002F10F1">
        <w:rPr>
          <w:color w:val="000000" w:themeColor="text1"/>
          <w:spacing w:val="1"/>
          <w:sz w:val="24"/>
          <w:szCs w:val="24"/>
        </w:rPr>
        <w:t xml:space="preserve"> </w:t>
      </w:r>
      <w:r w:rsidRPr="002F10F1">
        <w:rPr>
          <w:color w:val="000000" w:themeColor="text1"/>
          <w:sz w:val="24"/>
          <w:szCs w:val="24"/>
        </w:rPr>
        <w:t>действующих</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1"/>
          <w:sz w:val="24"/>
          <w:szCs w:val="24"/>
        </w:rPr>
        <w:t xml:space="preserve"> </w:t>
      </w:r>
      <w:r w:rsidRPr="002F10F1">
        <w:rPr>
          <w:color w:val="000000" w:themeColor="text1"/>
          <w:sz w:val="24"/>
          <w:szCs w:val="24"/>
        </w:rPr>
        <w:t>территории Российской Федерации).</w:t>
      </w:r>
    </w:p>
    <w:p w:rsidR="00442A02" w:rsidRPr="002F10F1" w:rsidRDefault="00442A02" w:rsidP="00442A02">
      <w:pPr>
        <w:ind w:firstLine="709"/>
        <w:rPr>
          <w:color w:val="000000" w:themeColor="text1"/>
          <w:sz w:val="24"/>
          <w:szCs w:val="24"/>
        </w:rPr>
      </w:pPr>
      <w:r w:rsidRPr="002F10F1">
        <w:rPr>
          <w:color w:val="000000" w:themeColor="text1"/>
          <w:sz w:val="24"/>
          <w:szCs w:val="24"/>
        </w:rPr>
        <w:t>На территориях с застройкой индивидуальными жилыми домами расстояние между жилыми домами и хозяйственными постройками (сараем, гаражом, баней), расположенных на соседних земельных участках, должно быть не менее 6 м.</w:t>
      </w:r>
    </w:p>
    <w:p w:rsidR="00442A02" w:rsidRPr="002F10F1" w:rsidRDefault="00442A02" w:rsidP="00442A02">
      <w:pPr>
        <w:rPr>
          <w:rFonts w:eastAsia="SimSun"/>
          <w:b/>
          <w:color w:val="000000" w:themeColor="text1"/>
          <w:kern w:val="2"/>
          <w:sz w:val="24"/>
          <w:szCs w:val="24"/>
          <w:lang w:bidi="hi-IN"/>
        </w:rPr>
      </w:pPr>
      <w:r w:rsidRPr="002F10F1">
        <w:rPr>
          <w:color w:val="000000" w:themeColor="text1"/>
          <w:sz w:val="24"/>
          <w:szCs w:val="24"/>
          <w:shd w:val="clear" w:color="auto" w:fill="FFFFFF"/>
        </w:rPr>
        <w:t xml:space="preserve">         Минимальные противопожарные расстояния (разрывы) между жилыми, общественными (в том числе административными, бытовыми) зданиями и сооружениями</w:t>
      </w:r>
    </w:p>
    <w:p w:rsidR="00442A02" w:rsidRPr="002F10F1" w:rsidRDefault="00442A02" w:rsidP="00442A02">
      <w:pPr>
        <w:shd w:val="clear" w:color="auto" w:fill="FFFFFF"/>
        <w:rPr>
          <w:color w:val="000000" w:themeColor="text1"/>
          <w:sz w:val="24"/>
          <w:szCs w:val="24"/>
        </w:rPr>
      </w:pPr>
      <w:r w:rsidRPr="002F10F1">
        <w:rPr>
          <w:color w:val="000000" w:themeColor="text1"/>
          <w:sz w:val="24"/>
          <w:szCs w:val="24"/>
          <w:shd w:val="clear" w:color="auto" w:fill="FFFFFF"/>
        </w:rPr>
        <w:t>следует принимать в соответствии с </w:t>
      </w:r>
      <w:hyperlink r:id="rId19"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20"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442A02" w:rsidRPr="002F10F1" w:rsidRDefault="00442A02" w:rsidP="00442A02">
      <w:pPr>
        <w:ind w:firstLine="709"/>
        <w:rPr>
          <w:color w:val="000000" w:themeColor="text1"/>
          <w:sz w:val="24"/>
          <w:szCs w:val="24"/>
        </w:rPr>
      </w:pPr>
      <w:r w:rsidRPr="002F10F1">
        <w:rPr>
          <w:color w:val="000000" w:themeColor="text1"/>
          <w:sz w:val="24"/>
          <w:szCs w:val="24"/>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442A02" w:rsidRPr="002F10F1" w:rsidRDefault="00442A02" w:rsidP="00442A02">
      <w:pPr>
        <w:ind w:firstLine="709"/>
        <w:rPr>
          <w:color w:val="000000" w:themeColor="text1"/>
          <w:sz w:val="24"/>
          <w:szCs w:val="24"/>
        </w:rPr>
      </w:pPr>
      <w:r w:rsidRPr="002F10F1">
        <w:rPr>
          <w:color w:val="000000" w:themeColor="text1"/>
          <w:sz w:val="24"/>
          <w:szCs w:val="24"/>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442A02" w:rsidRPr="002F10F1" w:rsidRDefault="00442A02" w:rsidP="00442A02">
      <w:pPr>
        <w:ind w:firstLine="709"/>
        <w:rPr>
          <w:color w:val="000000" w:themeColor="text1"/>
          <w:sz w:val="24"/>
          <w:szCs w:val="24"/>
        </w:rPr>
      </w:pPr>
      <w:r w:rsidRPr="002F10F1">
        <w:rPr>
          <w:color w:val="000000" w:themeColor="text1"/>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инфраструктурой, а также коммунальными и энергетическими ресурсами.</w:t>
      </w:r>
    </w:p>
    <w:p w:rsidR="00442A02" w:rsidRPr="002F10F1" w:rsidRDefault="00442A02" w:rsidP="00442A02">
      <w:pPr>
        <w:ind w:firstLine="709"/>
        <w:rPr>
          <w:color w:val="000000" w:themeColor="text1"/>
          <w:sz w:val="24"/>
          <w:szCs w:val="24"/>
        </w:rPr>
      </w:pPr>
      <w:r w:rsidRPr="002F10F1">
        <w:rPr>
          <w:color w:val="000000" w:themeColor="text1"/>
          <w:sz w:val="24"/>
          <w:szCs w:val="24"/>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442A02" w:rsidRPr="002F10F1" w:rsidRDefault="00442A02" w:rsidP="00442A02">
      <w:pPr>
        <w:ind w:firstLine="709"/>
        <w:rPr>
          <w:color w:val="000000" w:themeColor="text1"/>
          <w:sz w:val="24"/>
          <w:szCs w:val="24"/>
        </w:rPr>
      </w:pPr>
      <w:r w:rsidRPr="002F10F1">
        <w:rPr>
          <w:color w:val="000000" w:themeColor="text1"/>
          <w:sz w:val="24"/>
          <w:szCs w:val="24"/>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442A02" w:rsidRPr="002F10F1" w:rsidRDefault="00442A02" w:rsidP="00442A02">
      <w:pPr>
        <w:ind w:firstLine="709"/>
        <w:rPr>
          <w:color w:val="000000" w:themeColor="text1"/>
          <w:sz w:val="24"/>
          <w:szCs w:val="24"/>
        </w:rPr>
      </w:pPr>
      <w:r w:rsidRPr="002F10F1">
        <w:rPr>
          <w:color w:val="000000" w:themeColor="text1"/>
          <w:sz w:val="24"/>
          <w:szCs w:val="24"/>
        </w:rPr>
        <w:t>Вспомогательные строения, за исключением гаражей, размещать со стороны улиц не допускается. Гараж может размещаться по красной линии без устройства распашных ворот. Площадь гаража не должна превышать 36 кв. м., а его высота от уровня земли до верха плоской кровли не должна быть выше 3 метров.</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 xml:space="preserve">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w:t>
      </w:r>
    </w:p>
    <w:p w:rsidR="00442A02" w:rsidRPr="002F10F1" w:rsidRDefault="00442A02" w:rsidP="00442A02">
      <w:pPr>
        <w:ind w:firstLine="709"/>
        <w:rPr>
          <w:color w:val="000000" w:themeColor="text1"/>
          <w:sz w:val="24"/>
          <w:szCs w:val="24"/>
        </w:rPr>
      </w:pPr>
      <w:r w:rsidRPr="002F10F1">
        <w:rPr>
          <w:color w:val="000000" w:themeColor="text1"/>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442A02" w:rsidRPr="002F10F1" w:rsidRDefault="00442A02" w:rsidP="00442A02">
      <w:pPr>
        <w:ind w:firstLine="709"/>
        <w:rPr>
          <w:color w:val="000000" w:themeColor="text1"/>
          <w:sz w:val="24"/>
          <w:szCs w:val="24"/>
        </w:rPr>
      </w:pPr>
      <w:r w:rsidRPr="002F10F1">
        <w:rPr>
          <w:color w:val="000000" w:themeColor="text1"/>
          <w:sz w:val="24"/>
          <w:szCs w:val="24"/>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442A02" w:rsidRPr="002F10F1" w:rsidRDefault="00442A02" w:rsidP="00442A02">
      <w:pPr>
        <w:ind w:firstLine="709"/>
        <w:rPr>
          <w:color w:val="000000" w:themeColor="text1"/>
          <w:sz w:val="24"/>
          <w:szCs w:val="24"/>
        </w:rPr>
      </w:pPr>
      <w:r w:rsidRPr="002F10F1">
        <w:rPr>
          <w:color w:val="000000" w:themeColor="text1"/>
          <w:sz w:val="24"/>
          <w:szCs w:val="24"/>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При необходимости облицовки стен существующего жилого дома, расположенного на</w:t>
      </w:r>
      <w:r w:rsidRPr="002F10F1">
        <w:rPr>
          <w:color w:val="000000" w:themeColor="text1"/>
          <w:spacing w:val="1"/>
          <w:sz w:val="24"/>
          <w:szCs w:val="24"/>
        </w:rPr>
        <w:t xml:space="preserve"> </w:t>
      </w:r>
      <w:r w:rsidRPr="002F10F1">
        <w:rPr>
          <w:color w:val="000000" w:themeColor="text1"/>
          <w:sz w:val="24"/>
          <w:szCs w:val="24"/>
        </w:rPr>
        <w:t>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w:t>
      </w:r>
      <w:r w:rsidRPr="002F10F1">
        <w:rPr>
          <w:color w:val="000000" w:themeColor="text1"/>
          <w:spacing w:val="1"/>
          <w:sz w:val="24"/>
          <w:szCs w:val="24"/>
        </w:rPr>
        <w:t xml:space="preserve"> </w:t>
      </w:r>
      <w:r w:rsidRPr="002F10F1">
        <w:rPr>
          <w:color w:val="000000" w:themeColor="text1"/>
          <w:sz w:val="24"/>
          <w:szCs w:val="24"/>
        </w:rPr>
        <w:t>данные работы без согласия владельцев соседних земельных участков. Также не требуется</w:t>
      </w:r>
      <w:r w:rsidRPr="002F10F1">
        <w:rPr>
          <w:color w:val="000000" w:themeColor="text1"/>
          <w:spacing w:val="1"/>
          <w:sz w:val="24"/>
          <w:szCs w:val="24"/>
        </w:rPr>
        <w:t xml:space="preserve"> </w:t>
      </w:r>
      <w:r w:rsidRPr="002F10F1">
        <w:rPr>
          <w:color w:val="000000" w:themeColor="text1"/>
          <w:sz w:val="24"/>
          <w:szCs w:val="24"/>
        </w:rPr>
        <w:t>согласие совладельцев земельного участка, на котором расположен жилой дом, при условии,</w:t>
      </w:r>
      <w:r w:rsidRPr="002F10F1">
        <w:rPr>
          <w:color w:val="000000" w:themeColor="text1"/>
          <w:spacing w:val="1"/>
          <w:sz w:val="24"/>
          <w:szCs w:val="24"/>
        </w:rPr>
        <w:t xml:space="preserve"> </w:t>
      </w:r>
      <w:r w:rsidRPr="002F10F1">
        <w:rPr>
          <w:color w:val="000000" w:themeColor="text1"/>
          <w:sz w:val="24"/>
          <w:szCs w:val="24"/>
        </w:rPr>
        <w:t>если облицовываемый</w:t>
      </w:r>
      <w:r w:rsidRPr="002F10F1">
        <w:rPr>
          <w:color w:val="000000" w:themeColor="text1"/>
          <w:spacing w:val="-1"/>
          <w:sz w:val="24"/>
          <w:szCs w:val="24"/>
        </w:rPr>
        <w:t xml:space="preserve"> </w:t>
      </w:r>
      <w:r w:rsidRPr="002F10F1">
        <w:rPr>
          <w:color w:val="000000" w:themeColor="text1"/>
          <w:sz w:val="24"/>
          <w:szCs w:val="24"/>
        </w:rPr>
        <w:t>жилой</w:t>
      </w:r>
      <w:r w:rsidRPr="002F10F1">
        <w:rPr>
          <w:color w:val="000000" w:themeColor="text1"/>
          <w:spacing w:val="1"/>
          <w:sz w:val="24"/>
          <w:szCs w:val="24"/>
        </w:rPr>
        <w:t xml:space="preserve"> </w:t>
      </w:r>
      <w:r w:rsidRPr="002F10F1">
        <w:rPr>
          <w:color w:val="000000" w:themeColor="text1"/>
          <w:sz w:val="24"/>
          <w:szCs w:val="24"/>
        </w:rPr>
        <w:t>дом</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находится</w:t>
      </w:r>
      <w:r w:rsidRPr="002F10F1">
        <w:rPr>
          <w:color w:val="000000" w:themeColor="text1"/>
          <w:spacing w:val="-1"/>
          <w:sz w:val="24"/>
          <w:szCs w:val="24"/>
        </w:rPr>
        <w:t xml:space="preserve"> </w:t>
      </w:r>
      <w:r w:rsidRPr="002F10F1">
        <w:rPr>
          <w:color w:val="000000" w:themeColor="text1"/>
          <w:sz w:val="24"/>
          <w:szCs w:val="24"/>
        </w:rPr>
        <w:t>в</w:t>
      </w:r>
      <w:r w:rsidRPr="002F10F1">
        <w:rPr>
          <w:color w:val="000000" w:themeColor="text1"/>
          <w:spacing w:val="-1"/>
          <w:sz w:val="24"/>
          <w:szCs w:val="24"/>
        </w:rPr>
        <w:t xml:space="preserve"> </w:t>
      </w:r>
      <w:r w:rsidRPr="002F10F1">
        <w:rPr>
          <w:color w:val="000000" w:themeColor="text1"/>
          <w:sz w:val="24"/>
          <w:szCs w:val="24"/>
        </w:rPr>
        <w:t>общей</w:t>
      </w:r>
      <w:r w:rsidRPr="002F10F1">
        <w:rPr>
          <w:color w:val="000000" w:themeColor="text1"/>
          <w:spacing w:val="-1"/>
          <w:sz w:val="24"/>
          <w:szCs w:val="24"/>
        </w:rPr>
        <w:t xml:space="preserve"> </w:t>
      </w:r>
      <w:r w:rsidRPr="002F10F1">
        <w:rPr>
          <w:color w:val="000000" w:themeColor="text1"/>
          <w:sz w:val="24"/>
          <w:szCs w:val="24"/>
        </w:rPr>
        <w:t>долевой собственности.</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42A02" w:rsidRPr="002F10F1" w:rsidRDefault="00442A02" w:rsidP="00442A02">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Септики:</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442A02" w:rsidRPr="002F10F1" w:rsidRDefault="00442A02" w:rsidP="00442A02">
      <w:pPr>
        <w:pStyle w:val="ac"/>
        <w:keepLines w:val="0"/>
        <w:widowControl w:val="0"/>
        <w:tabs>
          <w:tab w:val="left" w:pos="1335"/>
        </w:tabs>
        <w:overflowPunct/>
        <w:adjustRightInd/>
        <w:spacing w:line="240" w:lineRule="auto"/>
        <w:ind w:left="567" w:right="3" w:firstLine="0"/>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28"/>
        </w:tabs>
        <w:overflowPunct/>
        <w:adjustRightInd/>
        <w:spacing w:line="240" w:lineRule="auto"/>
        <w:ind w:left="567" w:right="3" w:firstLine="0"/>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52"/>
        </w:tabs>
        <w:overflowPunct/>
        <w:adjustRightInd/>
        <w:spacing w:line="240" w:lineRule="auto"/>
        <w:ind w:left="567" w:right="3" w:firstLine="0"/>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 xml:space="preserve">         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442A02" w:rsidRPr="002F10F1" w:rsidRDefault="00442A02" w:rsidP="00442A02">
      <w:pPr>
        <w:pStyle w:val="a7"/>
        <w:ind w:right="3"/>
        <w:rPr>
          <w:color w:val="000000" w:themeColor="text1"/>
          <w:sz w:val="24"/>
          <w:szCs w:val="24"/>
        </w:rPr>
      </w:pPr>
      <w:r w:rsidRPr="002F10F1">
        <w:rPr>
          <w:color w:val="000000" w:themeColor="text1"/>
          <w:sz w:val="24"/>
          <w:szCs w:val="24"/>
        </w:rPr>
        <w:lastRenderedPageBreak/>
        <w:t xml:space="preserve">        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 xml:space="preserve">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w:t>
      </w:r>
      <w:proofErr w:type="gramStart"/>
      <w:r w:rsidRPr="002F10F1">
        <w:rPr>
          <w:color w:val="000000" w:themeColor="text1"/>
          <w:sz w:val="24"/>
          <w:szCs w:val="24"/>
        </w:rPr>
        <w:t>индивидуальную</w:t>
      </w:r>
      <w:proofErr w:type="gramEnd"/>
      <w:r w:rsidRPr="002F10F1">
        <w:rPr>
          <w:color w:val="000000" w:themeColor="text1"/>
          <w:sz w:val="24"/>
          <w:szCs w:val="24"/>
        </w:rPr>
        <w:t xml:space="preserve"> отдельно стоящую и блокированную жилую застройку с участками, а также производственные объекты должны быть</w:t>
      </w:r>
      <w:r w:rsidRPr="002F10F1">
        <w:rPr>
          <w:color w:val="000000" w:themeColor="text1"/>
          <w:spacing w:val="1"/>
          <w:sz w:val="24"/>
          <w:szCs w:val="24"/>
        </w:rPr>
        <w:t xml:space="preserve"> </w:t>
      </w:r>
      <w:r w:rsidRPr="002F10F1">
        <w:rPr>
          <w:color w:val="000000" w:themeColor="text1"/>
          <w:sz w:val="24"/>
          <w:szCs w:val="24"/>
        </w:rPr>
        <w:t>обеспечены централизованными или локальными системами водоснабжения и канализации.</w:t>
      </w:r>
      <w:r w:rsidRPr="002F10F1">
        <w:rPr>
          <w:color w:val="000000" w:themeColor="text1"/>
          <w:spacing w:val="1"/>
          <w:sz w:val="24"/>
          <w:szCs w:val="24"/>
        </w:rPr>
        <w:t xml:space="preserve"> </w:t>
      </w:r>
      <w:r w:rsidRPr="002F10F1">
        <w:rPr>
          <w:color w:val="000000" w:themeColor="text1"/>
          <w:sz w:val="24"/>
          <w:szCs w:val="24"/>
        </w:rPr>
        <w:t>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w:t>
      </w:r>
      <w:proofErr w:type="gramStart"/>
      <w:r w:rsidRPr="002F10F1">
        <w:rPr>
          <w:color w:val="000000" w:themeColor="text1"/>
          <w:sz w:val="24"/>
          <w:szCs w:val="24"/>
        </w:rPr>
        <w:t>о-</w:t>
      </w:r>
      <w:proofErr w:type="gramEnd"/>
      <w:r w:rsidRPr="002F10F1">
        <w:rPr>
          <w:color w:val="000000" w:themeColor="text1"/>
          <w:spacing w:val="1"/>
          <w:sz w:val="24"/>
          <w:szCs w:val="24"/>
        </w:rPr>
        <w:t xml:space="preserve"> </w:t>
      </w:r>
      <w:r w:rsidRPr="002F10F1">
        <w:rPr>
          <w:color w:val="000000" w:themeColor="text1"/>
          <w:sz w:val="24"/>
          <w:szCs w:val="24"/>
        </w:rPr>
        <w:t xml:space="preserve">этажной и </w:t>
      </w:r>
      <w:proofErr w:type="spellStart"/>
      <w:r w:rsidRPr="002F10F1">
        <w:rPr>
          <w:color w:val="000000" w:themeColor="text1"/>
          <w:sz w:val="24"/>
          <w:szCs w:val="24"/>
        </w:rPr>
        <w:t>среднеэтажной</w:t>
      </w:r>
      <w:proofErr w:type="spellEnd"/>
      <w:r w:rsidRPr="002F10F1">
        <w:rPr>
          <w:color w:val="000000" w:themeColor="text1"/>
          <w:sz w:val="24"/>
          <w:szCs w:val="24"/>
        </w:rPr>
        <w:t xml:space="preserve"> жилой застройки возможно при отсутствии дефицита социальных</w:t>
      </w:r>
      <w:r w:rsidRPr="002F10F1">
        <w:rPr>
          <w:color w:val="000000" w:themeColor="text1"/>
          <w:spacing w:val="1"/>
          <w:sz w:val="24"/>
          <w:szCs w:val="24"/>
        </w:rPr>
        <w:t xml:space="preserve"> </w:t>
      </w:r>
      <w:r w:rsidRPr="002F10F1">
        <w:rPr>
          <w:color w:val="000000" w:themeColor="text1"/>
          <w:sz w:val="24"/>
          <w:szCs w:val="24"/>
        </w:rPr>
        <w:t>объектов.</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На территории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 предусмотрен запрет на перевод индивидуального жилого дома в нежилое помещение, в случае если:</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1) переводимый объект будет относиться к объектам массового пребывания граждан; </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Для определения </w:t>
      </w:r>
      <w:proofErr w:type="spellStart"/>
      <w:r w:rsidRPr="002F10F1">
        <w:rPr>
          <w:color w:val="000000" w:themeColor="text1"/>
          <w:sz w:val="24"/>
          <w:szCs w:val="24"/>
        </w:rPr>
        <w:t>относимости</w:t>
      </w:r>
      <w:proofErr w:type="spellEnd"/>
      <w:r w:rsidRPr="002F10F1">
        <w:rPr>
          <w:color w:val="000000" w:themeColor="text1"/>
          <w:sz w:val="24"/>
          <w:szCs w:val="24"/>
        </w:rPr>
        <w:t xml:space="preserve">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proofErr w:type="gramStart"/>
      <w:r w:rsidRPr="002F10F1">
        <w:rPr>
          <w:color w:val="000000" w:themeColor="text1"/>
          <w:sz w:val="24"/>
          <w:szCs w:val="24"/>
        </w:rPr>
        <w:t>пр</w:t>
      </w:r>
      <w:proofErr w:type="spellEnd"/>
      <w:proofErr w:type="gramEnd"/>
      <w:r w:rsidRPr="002F10F1">
        <w:rPr>
          <w:color w:val="000000" w:themeColor="text1"/>
          <w:sz w:val="24"/>
          <w:szCs w:val="24"/>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442A02" w:rsidRPr="002F10F1" w:rsidRDefault="00442A02" w:rsidP="00442A02">
      <w:pPr>
        <w:ind w:right="3" w:firstLine="708"/>
        <w:rPr>
          <w:color w:val="000000" w:themeColor="text1"/>
          <w:sz w:val="24"/>
          <w:szCs w:val="24"/>
        </w:rPr>
      </w:pPr>
      <w:proofErr w:type="gramStart"/>
      <w:r w:rsidRPr="002F10F1">
        <w:rPr>
          <w:color w:val="000000" w:themeColor="text1"/>
          <w:sz w:val="24"/>
          <w:szCs w:val="24"/>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w:t>
      </w:r>
      <w:proofErr w:type="gramEnd"/>
      <w:r w:rsidRPr="002F10F1">
        <w:rPr>
          <w:color w:val="000000" w:themeColor="text1"/>
          <w:sz w:val="24"/>
          <w:szCs w:val="24"/>
        </w:rPr>
        <w:t xml:space="preserve"> проектирования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переводе из </w:t>
      </w:r>
      <w:proofErr w:type="gramStart"/>
      <w:r w:rsidRPr="002F10F1">
        <w:rPr>
          <w:color w:val="000000" w:themeColor="text1"/>
          <w:sz w:val="24"/>
          <w:szCs w:val="24"/>
        </w:rPr>
        <w:t>нежилого</w:t>
      </w:r>
      <w:proofErr w:type="gramEnd"/>
      <w:r w:rsidRPr="002F10F1">
        <w:rPr>
          <w:color w:val="000000" w:themeColor="text1"/>
          <w:sz w:val="24"/>
          <w:szCs w:val="24"/>
        </w:rPr>
        <w:t xml:space="preserve"> в жилое необходимо руководствоваться действующими регламентами в границах территории в соответствии с градостроительным зонированием.</w:t>
      </w:r>
    </w:p>
    <w:p w:rsidR="00442A02" w:rsidRPr="002F10F1" w:rsidRDefault="00442A02" w:rsidP="00442A02">
      <w:pPr>
        <w:ind w:firstLine="709"/>
        <w:rPr>
          <w:color w:val="000000" w:themeColor="text1"/>
          <w:sz w:val="24"/>
          <w:szCs w:val="24"/>
        </w:rPr>
      </w:pPr>
      <w:r w:rsidRPr="002F10F1">
        <w:rPr>
          <w:color w:val="000000" w:themeColor="text1"/>
          <w:sz w:val="24"/>
          <w:szCs w:val="24"/>
        </w:rPr>
        <w:t>Примечание (общее):</w:t>
      </w:r>
    </w:p>
    <w:p w:rsidR="00442A02" w:rsidRPr="002F10F1" w:rsidRDefault="00442A02" w:rsidP="00442A02">
      <w:pPr>
        <w:ind w:firstLine="709"/>
        <w:rPr>
          <w:color w:val="000000" w:themeColor="text1"/>
          <w:sz w:val="24"/>
          <w:szCs w:val="24"/>
        </w:rPr>
      </w:pPr>
      <w:proofErr w:type="gramStart"/>
      <w:r w:rsidRPr="002F10F1">
        <w:rPr>
          <w:color w:val="000000" w:themeColor="text1"/>
          <w:sz w:val="24"/>
          <w:szCs w:val="24"/>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размещении зданий, строений и сооружений необходимо учитывать положения следующих статей настоящих Правил: </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Статья 49. Описание ограничений по условиям охраны объектов культурного наследия; </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50. Описание ограничений по экологическим и санитарно-эпидемиологическим условиям;</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51. Иные ограничения использования земельных участков и объектов капитального строительства.</w:t>
      </w:r>
    </w:p>
    <w:p w:rsidR="00442A02" w:rsidRPr="002F10F1" w:rsidRDefault="00442A02" w:rsidP="00442A02">
      <w:pPr>
        <w:ind w:firstLine="709"/>
        <w:rPr>
          <w:color w:val="000000" w:themeColor="text1"/>
          <w:sz w:val="24"/>
          <w:szCs w:val="24"/>
        </w:rPr>
      </w:pPr>
      <w:r w:rsidRPr="002F10F1">
        <w:rPr>
          <w:color w:val="000000" w:themeColor="text1"/>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42A02" w:rsidRPr="002F10F1" w:rsidRDefault="00442A02" w:rsidP="00442A02">
      <w:pPr>
        <w:ind w:firstLine="709"/>
        <w:rPr>
          <w:color w:val="000000" w:themeColor="text1"/>
          <w:sz w:val="24"/>
          <w:szCs w:val="24"/>
        </w:rPr>
      </w:pPr>
      <w:r w:rsidRPr="002F10F1">
        <w:rPr>
          <w:color w:val="000000" w:themeColor="text1"/>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1) использование сточных вод в целях регулирования плодородия почв;</w:t>
      </w:r>
    </w:p>
    <w:p w:rsidR="00442A02" w:rsidRPr="002F10F1" w:rsidRDefault="00442A02" w:rsidP="00442A02">
      <w:pPr>
        <w:ind w:firstLine="709"/>
        <w:rPr>
          <w:color w:val="000000" w:themeColor="text1"/>
          <w:sz w:val="24"/>
          <w:szCs w:val="24"/>
        </w:rPr>
      </w:pPr>
      <w:r w:rsidRPr="002F10F1">
        <w:rPr>
          <w:color w:val="000000" w:themeColor="text1"/>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42A02" w:rsidRPr="002F10F1" w:rsidRDefault="00442A02" w:rsidP="00442A02">
      <w:pPr>
        <w:rPr>
          <w:rFonts w:eastAsia="SimSun"/>
          <w:b/>
          <w:color w:val="000000" w:themeColor="text1"/>
          <w:kern w:val="2"/>
          <w:sz w:val="24"/>
          <w:szCs w:val="24"/>
          <w:lang w:bidi="hi-IN"/>
        </w:rPr>
      </w:pPr>
      <w:r w:rsidRPr="002F10F1">
        <w:rPr>
          <w:color w:val="000000" w:themeColor="text1"/>
          <w:sz w:val="24"/>
          <w:szCs w:val="24"/>
        </w:rPr>
        <w:t>3) осуществление авиационных мер по борьбе с вредными организмами.</w:t>
      </w:r>
    </w:p>
    <w:p w:rsidR="00233B35" w:rsidRPr="002F10F1" w:rsidRDefault="00233B35" w:rsidP="00F679DD">
      <w:pPr>
        <w:keepLines w:val="0"/>
        <w:overflowPunct/>
        <w:autoSpaceDE/>
        <w:autoSpaceDN/>
        <w:adjustRightInd/>
        <w:spacing w:line="240" w:lineRule="auto"/>
        <w:ind w:firstLine="709"/>
        <w:rPr>
          <w:rFonts w:eastAsia="SimSun"/>
          <w:color w:val="000000" w:themeColor="text1"/>
          <w:sz w:val="24"/>
          <w:szCs w:val="24"/>
          <w:lang w:eastAsia="zh-CN"/>
        </w:rPr>
      </w:pPr>
    </w:p>
    <w:p w:rsidR="00233B35" w:rsidRPr="002F10F1" w:rsidRDefault="00233B35" w:rsidP="00F679DD">
      <w:pPr>
        <w:keepLines w:val="0"/>
        <w:overflowPunct/>
        <w:autoSpaceDE/>
        <w:autoSpaceDN/>
        <w:adjustRightInd/>
        <w:spacing w:line="240" w:lineRule="auto"/>
        <w:ind w:firstLine="709"/>
        <w:rPr>
          <w:rFonts w:eastAsia="SimSun"/>
          <w:color w:val="000000" w:themeColor="text1"/>
          <w:sz w:val="24"/>
          <w:szCs w:val="24"/>
          <w:lang w:eastAsia="zh-CN"/>
        </w:rPr>
      </w:pPr>
    </w:p>
    <w:p w:rsidR="00F679DD" w:rsidRPr="002F10F1" w:rsidRDefault="00F679DD" w:rsidP="00AC6345">
      <w:pPr>
        <w:keepLines w:val="0"/>
        <w:overflowPunct/>
        <w:autoSpaceDE/>
        <w:autoSpaceDN/>
        <w:adjustRightInd/>
        <w:spacing w:line="240" w:lineRule="auto"/>
        <w:ind w:firstLine="0"/>
        <w:jc w:val="center"/>
        <w:outlineLvl w:val="0"/>
        <w:rPr>
          <w:rFonts w:eastAsia="SimSun"/>
          <w:caps/>
          <w:color w:val="000000" w:themeColor="text1"/>
          <w:sz w:val="24"/>
          <w:szCs w:val="24"/>
          <w:lang w:eastAsia="zh-CN"/>
        </w:rPr>
      </w:pPr>
      <w:bookmarkStart w:id="105" w:name="_Toc99705622"/>
      <w:bookmarkStart w:id="106" w:name="_Toc131767028"/>
      <w:r w:rsidRPr="002F10F1">
        <w:rPr>
          <w:rFonts w:eastAsia="SimSun"/>
          <w:caps/>
          <w:color w:val="000000" w:themeColor="text1"/>
          <w:sz w:val="24"/>
          <w:szCs w:val="24"/>
          <w:lang w:eastAsia="zh-CN"/>
        </w:rPr>
        <w:t>ОБЩЕСТВЕННО-ДЕЛОВЫЕ ЗОНЫ:</w:t>
      </w:r>
      <w:bookmarkEnd w:id="105"/>
      <w:bookmarkEnd w:id="106"/>
    </w:p>
    <w:p w:rsidR="00F679DD" w:rsidRPr="002F10F1" w:rsidRDefault="00F679DD" w:rsidP="00AC6345">
      <w:pPr>
        <w:keepLines w:val="0"/>
        <w:overflowPunct/>
        <w:autoSpaceDE/>
        <w:autoSpaceDN/>
        <w:adjustRightInd/>
        <w:spacing w:line="240" w:lineRule="auto"/>
        <w:ind w:firstLine="0"/>
        <w:jc w:val="center"/>
        <w:rPr>
          <w:rFonts w:eastAsia="SimSun"/>
          <w:caps/>
          <w:color w:val="000000" w:themeColor="text1"/>
          <w:sz w:val="24"/>
          <w:szCs w:val="24"/>
          <w:lang w:eastAsia="zh-CN"/>
        </w:rPr>
      </w:pPr>
    </w:p>
    <w:p w:rsidR="00F679DD" w:rsidRPr="002F10F1" w:rsidRDefault="00F679DD" w:rsidP="00AC6345">
      <w:pPr>
        <w:keepLines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07" w:name="_Toc99705623"/>
      <w:bookmarkStart w:id="108" w:name="_Toc131767029"/>
      <w:r w:rsidRPr="002F10F1">
        <w:rPr>
          <w:rFonts w:eastAsia="SimSun"/>
          <w:color w:val="000000" w:themeColor="text1"/>
          <w:sz w:val="24"/>
          <w:szCs w:val="24"/>
          <w:u w:val="single"/>
          <w:lang w:eastAsia="zh-CN"/>
        </w:rPr>
        <w:t xml:space="preserve">ОД-1. </w:t>
      </w:r>
      <w:r w:rsidR="00954753" w:rsidRPr="002F10F1">
        <w:rPr>
          <w:rFonts w:eastAsia="SimSun"/>
          <w:color w:val="000000" w:themeColor="text1"/>
          <w:sz w:val="24"/>
          <w:szCs w:val="24"/>
          <w:u w:val="single"/>
          <w:lang w:eastAsia="zh-CN"/>
        </w:rPr>
        <w:t>Многофункциональная общественно-деловая зона</w:t>
      </w:r>
      <w:bookmarkEnd w:id="107"/>
      <w:bookmarkEnd w:id="108"/>
    </w:p>
    <w:p w:rsidR="00C75DE4" w:rsidRPr="002F10F1" w:rsidRDefault="00C75DE4" w:rsidP="00AC6345">
      <w:pPr>
        <w:keepLines w:val="0"/>
        <w:tabs>
          <w:tab w:val="left" w:pos="2520"/>
        </w:tabs>
        <w:overflowPunct/>
        <w:autoSpaceDE/>
        <w:autoSpaceDN/>
        <w:adjustRightInd/>
        <w:spacing w:line="240" w:lineRule="auto"/>
        <w:ind w:firstLine="0"/>
        <w:jc w:val="left"/>
        <w:rPr>
          <w:rFonts w:eastAsia="SimSun"/>
          <w:color w:val="000000" w:themeColor="text1"/>
          <w:sz w:val="24"/>
          <w:szCs w:val="24"/>
          <w:lang w:eastAsia="zh-CN"/>
        </w:rPr>
      </w:pPr>
    </w:p>
    <w:p w:rsidR="00661DEF" w:rsidRPr="002F10F1" w:rsidRDefault="00C75DE4" w:rsidP="00523115">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6"/>
        <w:gridCol w:w="3686"/>
        <w:gridCol w:w="3827"/>
      </w:tblGrid>
      <w:tr w:rsidR="00661DEF" w:rsidRPr="002F10F1" w:rsidTr="00841A02">
        <w:trPr>
          <w:trHeight w:val="552"/>
          <w:tblHeader/>
        </w:trPr>
        <w:tc>
          <w:tcPr>
            <w:tcW w:w="1956" w:type="dxa"/>
          </w:tcPr>
          <w:p w:rsidR="00661DEF" w:rsidRPr="002F10F1" w:rsidRDefault="00661DEF" w:rsidP="00F6356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733195" w:rsidRPr="002F10F1">
              <w:rPr>
                <w:b/>
                <w:color w:val="000000" w:themeColor="text1"/>
                <w:sz w:val="24"/>
                <w:szCs w:val="24"/>
              </w:rPr>
              <w:t>, код</w:t>
            </w:r>
          </w:p>
        </w:tc>
        <w:tc>
          <w:tcPr>
            <w:tcW w:w="3686" w:type="dxa"/>
            <w:shd w:val="clear" w:color="auto" w:fill="auto"/>
            <w:vAlign w:val="center"/>
          </w:tcPr>
          <w:p w:rsidR="00661DEF" w:rsidRPr="002F10F1" w:rsidRDefault="00661DEF" w:rsidP="00AC6345">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w:t>
            </w:r>
            <w:r w:rsidR="00733195" w:rsidRPr="002F10F1">
              <w:rPr>
                <w:b/>
                <w:color w:val="000000" w:themeColor="text1"/>
                <w:sz w:val="24"/>
                <w:szCs w:val="24"/>
              </w:rPr>
              <w:t xml:space="preserve"> участка согласно Классификатору</w:t>
            </w:r>
            <w:r w:rsidRPr="002F10F1">
              <w:rPr>
                <w:b/>
                <w:color w:val="000000" w:themeColor="text1"/>
                <w:sz w:val="24"/>
                <w:szCs w:val="24"/>
              </w:rPr>
              <w:t xml:space="preserve"> видов разрешенного использования земельных участков</w:t>
            </w:r>
          </w:p>
        </w:tc>
        <w:tc>
          <w:tcPr>
            <w:tcW w:w="3827" w:type="dxa"/>
            <w:shd w:val="clear" w:color="auto" w:fill="auto"/>
            <w:vAlign w:val="center"/>
          </w:tcPr>
          <w:p w:rsidR="00661DEF" w:rsidRPr="002F10F1" w:rsidRDefault="00661DEF" w:rsidP="00AC634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661DEF" w:rsidRPr="002F10F1" w:rsidRDefault="00661DEF" w:rsidP="00AC634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661DEF" w:rsidRPr="002F10F1" w:rsidRDefault="00661DEF" w:rsidP="00AC634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841A02" w:rsidRPr="002F10F1" w:rsidTr="00841A02">
        <w:trPr>
          <w:trHeight w:val="592"/>
        </w:trPr>
        <w:tc>
          <w:tcPr>
            <w:tcW w:w="1956" w:type="dxa"/>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Дома социального обслуживания [3.2.1]</w:t>
            </w:r>
          </w:p>
        </w:tc>
        <w:tc>
          <w:tcPr>
            <w:tcW w:w="3686" w:type="dxa"/>
            <w:shd w:val="clear" w:color="auto" w:fill="auto"/>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домов престарелых, домов ребенка, детских домов, пунктов ночлега для бездомных граждан;</w:t>
            </w:r>
          </w:p>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100/15000 кв. м;</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от уровня земли -15 м;</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максимальная высота сооружений от уровня земли - 30 м;</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 xml:space="preserve">минимальный процент озеленения участка - </w:t>
            </w:r>
            <w:r w:rsidR="00E05F9F" w:rsidRPr="002F10F1">
              <w:rPr>
                <w:color w:val="000000" w:themeColor="text1"/>
                <w:sz w:val="24"/>
                <w:szCs w:val="24"/>
              </w:rPr>
              <w:t>30</w:t>
            </w:r>
            <w:r w:rsidRPr="002F10F1">
              <w:rPr>
                <w:color w:val="000000" w:themeColor="text1"/>
                <w:sz w:val="24"/>
                <w:szCs w:val="24"/>
              </w:rPr>
              <w:t>%;</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обустройство входа в виде крыльца или лестницы, </w:t>
            </w:r>
            <w:proofErr w:type="gramStart"/>
            <w:r w:rsidRPr="002F10F1">
              <w:rPr>
                <w:rFonts w:eastAsia="SimSun"/>
                <w:color w:val="000000" w:themeColor="text1"/>
                <w:sz w:val="24"/>
                <w:szCs w:val="24"/>
                <w:lang w:eastAsia="zh-CN"/>
              </w:rPr>
              <w:t>изолированных</w:t>
            </w:r>
            <w:proofErr w:type="gramEnd"/>
            <w:r w:rsidRPr="002F10F1">
              <w:rPr>
                <w:rFonts w:eastAsia="SimSun"/>
                <w:color w:val="000000" w:themeColor="text1"/>
                <w:sz w:val="24"/>
                <w:szCs w:val="24"/>
                <w:lang w:eastAsia="zh-CN"/>
              </w:rPr>
              <w:t xml:space="preserve"> от жилой части здания;</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обустройство входа и временной стоянки автомобилей в пределах границ земельного участка, принадлежащего застройщику (размещение </w:t>
            </w:r>
            <w:r w:rsidRPr="002F10F1">
              <w:rPr>
                <w:rFonts w:eastAsia="SimSun"/>
                <w:color w:val="000000" w:themeColor="text1"/>
                <w:sz w:val="24"/>
                <w:szCs w:val="24"/>
                <w:lang w:eastAsia="zh-CN"/>
              </w:rPr>
              <w:lastRenderedPageBreak/>
              <w:t>необходимого расчетного количества парковочных мест (отдельно стоящих, встроенных, пристроенных, подземных) на территории участка);</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оборудования площадок для остановки автомобилей;</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соблюдения норм благоустройства, установленных соответствующими муниципальными правовыми актами;</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запрещается размещение объектов, вредных для здоровья населения.</w:t>
            </w:r>
          </w:p>
          <w:p w:rsidR="00841A02" w:rsidRPr="002F10F1" w:rsidRDefault="00841A02" w:rsidP="00AD72CD">
            <w:pPr>
              <w:keepLines w:val="0"/>
              <w:overflowPunct/>
              <w:autoSpaceDE/>
              <w:autoSpaceDN/>
              <w:adjustRightInd/>
              <w:spacing w:line="240" w:lineRule="auto"/>
              <w:ind w:firstLine="709"/>
              <w:rPr>
                <w:rFonts w:eastAsia="SimSun"/>
                <w:color w:val="000000" w:themeColor="text1"/>
                <w:sz w:val="24"/>
                <w:szCs w:val="24"/>
                <w:lang w:eastAsia="zh-CN"/>
              </w:rPr>
            </w:pPr>
          </w:p>
        </w:tc>
      </w:tr>
      <w:tr w:rsidR="00841A02" w:rsidRPr="002F10F1" w:rsidTr="00841A02">
        <w:trPr>
          <w:trHeight w:val="1694"/>
        </w:trPr>
        <w:tc>
          <w:tcPr>
            <w:tcW w:w="1956" w:type="dxa"/>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Административные здания организаций, обеспечивающих предоставление коммунальных услуг [3.1.2]</w:t>
            </w:r>
          </w:p>
        </w:tc>
        <w:tc>
          <w:tcPr>
            <w:tcW w:w="3686" w:type="dxa"/>
            <w:shd w:val="clear" w:color="auto" w:fill="auto"/>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1575"/>
        </w:trPr>
        <w:tc>
          <w:tcPr>
            <w:tcW w:w="1956" w:type="dxa"/>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Оказание социальной помощи населению [3.2.2]</w:t>
            </w:r>
          </w:p>
        </w:tc>
        <w:tc>
          <w:tcPr>
            <w:tcW w:w="3686" w:type="dxa"/>
            <w:shd w:val="clear" w:color="auto" w:fill="auto"/>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2F10F1">
              <w:rPr>
                <w:rFonts w:ascii="Times New Roman" w:hAnsi="Times New Roman" w:cs="Times New Roman"/>
                <w:color w:val="000000" w:themeColor="text1"/>
              </w:rPr>
              <w:t>для</w:t>
            </w:r>
            <w:proofErr w:type="gramEnd"/>
          </w:p>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1995"/>
        </w:trPr>
        <w:tc>
          <w:tcPr>
            <w:tcW w:w="1956" w:type="dxa"/>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Оказание услуг связи [3.2.3]</w:t>
            </w:r>
          </w:p>
        </w:tc>
        <w:tc>
          <w:tcPr>
            <w:tcW w:w="3686" w:type="dxa"/>
            <w:shd w:val="clear" w:color="auto" w:fill="auto"/>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3075"/>
        </w:trPr>
        <w:tc>
          <w:tcPr>
            <w:tcW w:w="1956" w:type="dxa"/>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Общежития [3.2.4]</w:t>
            </w:r>
          </w:p>
        </w:tc>
        <w:tc>
          <w:tcPr>
            <w:tcW w:w="3686" w:type="dxa"/>
            <w:shd w:val="clear" w:color="auto" w:fill="auto"/>
          </w:tcPr>
          <w:p w:rsidR="00841A02" w:rsidRPr="002F10F1" w:rsidRDefault="00841A02" w:rsidP="00661DE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2F10F1">
                <w:rPr>
                  <w:rFonts w:ascii="Times New Roman" w:hAnsi="Times New Roman" w:cs="Times New Roman"/>
                  <w:color w:val="000000" w:themeColor="text1"/>
                </w:rPr>
                <w:t>кодом 4.7</w:t>
              </w:r>
            </w:hyperlink>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1005"/>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 xml:space="preserve">Бытовое обслуживание [3.3] </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w:t>
            </w:r>
            <w:proofErr w:type="gramStart"/>
            <w:r w:rsidRPr="002F10F1">
              <w:rPr>
                <w:rFonts w:ascii="Times New Roman" w:hAnsi="Times New Roman" w:cs="Times New Roman"/>
                <w:color w:val="000000" w:themeColor="text1"/>
              </w:rPr>
              <w:t>капитального</w:t>
            </w:r>
            <w:proofErr w:type="gramEnd"/>
          </w:p>
          <w:p w:rsidR="00841A02" w:rsidRPr="002F10F1" w:rsidRDefault="00841A02" w:rsidP="00F6356F">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975"/>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Объекты культурно-досуговой деятельности [3.6.1]</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680ABA">
        <w:trPr>
          <w:trHeight w:val="719"/>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Парки культуры и отдыха [3.6.2]</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парков культуры и отдыха</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451"/>
        </w:trPr>
        <w:tc>
          <w:tcPr>
            <w:tcW w:w="1956" w:type="dxa"/>
          </w:tcPr>
          <w:p w:rsidR="00841A02" w:rsidRPr="002F10F1" w:rsidRDefault="00841A02" w:rsidP="00841A02">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Цирки и зверинцы [3.6.3]</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841A02">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Государственное управление [3.8.1]</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предназначенных</w:t>
            </w:r>
          </w:p>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Проведение научных исследований [3.9.2]</w:t>
            </w:r>
          </w:p>
        </w:tc>
        <w:tc>
          <w:tcPr>
            <w:tcW w:w="3686" w:type="dxa"/>
            <w:shd w:val="clear" w:color="auto" w:fill="auto"/>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зданий и сооружений, предназначенных для проведения научных изысканий, исследований и </w:t>
            </w:r>
            <w:r w:rsidRPr="002F10F1">
              <w:rPr>
                <w:rFonts w:ascii="Times New Roman" w:hAnsi="Times New Roman" w:cs="Times New Roman"/>
                <w:color w:val="000000" w:themeColor="text1"/>
              </w:rPr>
              <w:lastRenderedPageBreak/>
              <w:t>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8A7C4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Проведение научных испытаний [3.9.3]</w:t>
            </w:r>
          </w:p>
        </w:tc>
        <w:tc>
          <w:tcPr>
            <w:tcW w:w="3686" w:type="dxa"/>
            <w:shd w:val="clear" w:color="auto" w:fill="auto"/>
          </w:tcPr>
          <w:p w:rsidR="00841A02" w:rsidRPr="002F10F1" w:rsidRDefault="00841A02" w:rsidP="008A7C4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Амбулаторное ветеринарное обслуживание [3.10.1]</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Приюты для животных [3.10.2]</w:t>
            </w:r>
          </w:p>
        </w:tc>
        <w:tc>
          <w:tcPr>
            <w:tcW w:w="3686" w:type="dxa"/>
            <w:shd w:val="clear" w:color="auto" w:fill="auto"/>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оказания ветеринарных услуг в стационаре;</w:t>
            </w:r>
          </w:p>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организации гостиниц для животных</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876"/>
        </w:trPr>
        <w:tc>
          <w:tcPr>
            <w:tcW w:w="1956" w:type="dxa"/>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Деловое управление [4.1]</w:t>
            </w:r>
          </w:p>
        </w:tc>
        <w:tc>
          <w:tcPr>
            <w:tcW w:w="3686" w:type="dxa"/>
            <w:shd w:val="clear" w:color="auto" w:fill="auto"/>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Рынки [4.3]</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гаражей и (или) стоянок для автомобилей сотрудников и посетителей рынка</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Магазины [4.4]</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309"/>
        </w:trPr>
        <w:tc>
          <w:tcPr>
            <w:tcW w:w="1956" w:type="dxa"/>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Банковская и страховая деятельность [4.5]</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Общественное питание [4.6]</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капитального строительства в целях устройства мест общественного питания (рестораны, кафе, столовые, </w:t>
            </w:r>
            <w:r w:rsidRPr="002F10F1">
              <w:rPr>
                <w:rFonts w:ascii="Times New Roman" w:hAnsi="Times New Roman" w:cs="Times New Roman"/>
                <w:color w:val="000000" w:themeColor="text1"/>
              </w:rPr>
              <w:lastRenderedPageBreak/>
              <w:t>закусочные, бары)</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Гостиничное обслуживание [4.7]</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гостиниц</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Развлекательные мероприятия [4.8.1]</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Служебные гаражи [4.9]</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Выставочно-ярмарочная деятельность [4.10]</w:t>
            </w:r>
          </w:p>
        </w:tc>
        <w:tc>
          <w:tcPr>
            <w:tcW w:w="3686" w:type="dxa"/>
            <w:shd w:val="clear" w:color="auto" w:fill="auto"/>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2F10F1">
              <w:rPr>
                <w:rFonts w:ascii="Times New Roman" w:hAnsi="Times New Roman" w:cs="Times New Roman"/>
                <w:color w:val="000000" w:themeColor="text1"/>
              </w:rPr>
              <w:t>конгрессной</w:t>
            </w:r>
            <w:proofErr w:type="spellEnd"/>
            <w:r w:rsidRPr="002F10F1">
              <w:rPr>
                <w:rFonts w:ascii="Times New Roman" w:hAnsi="Times New Roman" w:cs="Times New Roman"/>
                <w:color w:val="000000" w:themeColor="text1"/>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309"/>
        </w:trPr>
        <w:tc>
          <w:tcPr>
            <w:tcW w:w="1956" w:type="dxa"/>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Обеспечение спортивно-зрелищных </w:t>
            </w:r>
            <w:r w:rsidRPr="002F10F1">
              <w:rPr>
                <w:rFonts w:ascii="Times New Roman" w:hAnsi="Times New Roman" w:cs="Times New Roman"/>
                <w:color w:val="000000" w:themeColor="text1"/>
              </w:rPr>
              <w:lastRenderedPageBreak/>
              <w:t>мероприятий [5.1.1]</w:t>
            </w:r>
          </w:p>
        </w:tc>
        <w:tc>
          <w:tcPr>
            <w:tcW w:w="3686" w:type="dxa"/>
            <w:shd w:val="clear" w:color="auto" w:fill="auto"/>
          </w:tcPr>
          <w:p w:rsidR="00841A02" w:rsidRPr="002F10F1" w:rsidRDefault="00841A02" w:rsidP="00B76577">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 xml:space="preserve">Размещение спортивно-зрелищных зданий и сооружений, имеющих </w:t>
            </w:r>
            <w:r w:rsidRPr="002F10F1">
              <w:rPr>
                <w:rFonts w:ascii="Times New Roman" w:hAnsi="Times New Roman" w:cs="Times New Roman"/>
                <w:color w:val="000000" w:themeColor="text1"/>
              </w:rPr>
              <w:lastRenderedPageBreak/>
              <w:t>специальные места для зрителей от 500 мест (стадионов, дворцов спорта, ледовых дворцов, ипподромов)</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Обеспечение занятий спортом в помещениях [5.1.2]</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Площадки для занятий спортом [5.1.3]</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5386F" w:rsidRPr="002F10F1" w:rsidTr="00D5386F">
        <w:trPr>
          <w:trHeight w:val="1821"/>
        </w:trPr>
        <w:tc>
          <w:tcPr>
            <w:tcW w:w="1956" w:type="dxa"/>
          </w:tcPr>
          <w:p w:rsidR="00D5386F" w:rsidRPr="002F10F1" w:rsidRDefault="00D5386F"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Оборудованные площадки для занятий спортом [5.1.4]</w:t>
            </w:r>
          </w:p>
        </w:tc>
        <w:tc>
          <w:tcPr>
            <w:tcW w:w="3686" w:type="dxa"/>
            <w:shd w:val="clear" w:color="auto" w:fill="auto"/>
          </w:tcPr>
          <w:p w:rsidR="00D5386F" w:rsidRPr="002F10F1" w:rsidRDefault="00D5386F"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827" w:type="dxa"/>
            <w:vMerge/>
            <w:shd w:val="clear" w:color="auto" w:fill="auto"/>
          </w:tcPr>
          <w:p w:rsidR="00D5386F" w:rsidRPr="002F10F1" w:rsidRDefault="00D5386F"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4470F6">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Обеспечение внутреннего правопорядка [8.3]</w:t>
            </w:r>
          </w:p>
        </w:tc>
        <w:tc>
          <w:tcPr>
            <w:tcW w:w="3686" w:type="dxa"/>
            <w:shd w:val="clear" w:color="auto" w:fill="auto"/>
          </w:tcPr>
          <w:p w:rsidR="00841A02" w:rsidRPr="002F10F1" w:rsidRDefault="00841A02"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F10F1">
              <w:rPr>
                <w:rFonts w:ascii="Times New Roman" w:hAnsi="Times New Roman" w:cs="Times New Roman"/>
                <w:color w:val="000000" w:themeColor="text1"/>
              </w:rPr>
              <w:t>Росгвардии</w:t>
            </w:r>
            <w:proofErr w:type="spellEnd"/>
            <w:r w:rsidRPr="002F10F1">
              <w:rPr>
                <w:rFonts w:ascii="Times New Roman" w:hAnsi="Times New Roman" w:cs="Times New Roman"/>
                <w:color w:val="000000" w:themeColor="text1"/>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827" w:type="dxa"/>
            <w:vMerge/>
            <w:shd w:val="clear" w:color="auto" w:fill="auto"/>
          </w:tcPr>
          <w:p w:rsidR="00841A02" w:rsidRPr="002F10F1" w:rsidRDefault="00841A02" w:rsidP="00F635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41A02" w:rsidRPr="002F10F1" w:rsidTr="00841A02">
        <w:trPr>
          <w:trHeight w:val="660"/>
        </w:trPr>
        <w:tc>
          <w:tcPr>
            <w:tcW w:w="1956" w:type="dxa"/>
          </w:tcPr>
          <w:p w:rsidR="00841A02" w:rsidRPr="002F10F1" w:rsidRDefault="00841A02" w:rsidP="00841A02">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Объекты дорожного сервиса [4.9.1]</w:t>
            </w:r>
          </w:p>
        </w:tc>
        <w:tc>
          <w:tcPr>
            <w:tcW w:w="3686" w:type="dxa"/>
            <w:shd w:val="clear" w:color="auto" w:fill="auto"/>
          </w:tcPr>
          <w:p w:rsidR="00841A02" w:rsidRPr="002F10F1" w:rsidRDefault="00841A02" w:rsidP="00841A02">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vMerge/>
            <w:shd w:val="clear" w:color="auto" w:fill="auto"/>
          </w:tcPr>
          <w:p w:rsidR="00841A02" w:rsidRPr="002F10F1" w:rsidRDefault="00841A02" w:rsidP="00841A02">
            <w:pPr>
              <w:keepLines w:val="0"/>
              <w:overflowPunct/>
              <w:autoSpaceDE/>
              <w:autoSpaceDN/>
              <w:adjustRightInd/>
              <w:spacing w:line="240" w:lineRule="auto"/>
              <w:ind w:firstLine="0"/>
              <w:jc w:val="left"/>
              <w:rPr>
                <w:rFonts w:eastAsia="SimSun"/>
                <w:color w:val="000000" w:themeColor="text1"/>
                <w:sz w:val="24"/>
                <w:szCs w:val="24"/>
                <w:lang w:eastAsia="zh-CN"/>
              </w:rPr>
            </w:pPr>
          </w:p>
        </w:tc>
      </w:tr>
      <w:tr w:rsidR="000E6528" w:rsidRPr="002F10F1" w:rsidTr="00841A02">
        <w:trPr>
          <w:trHeight w:val="660"/>
        </w:trPr>
        <w:tc>
          <w:tcPr>
            <w:tcW w:w="1956" w:type="dxa"/>
          </w:tcPr>
          <w:p w:rsidR="000E6528" w:rsidRPr="002F10F1" w:rsidRDefault="000E6528" w:rsidP="004470F6">
            <w:pPr>
              <w:pStyle w:val="affffff1"/>
              <w:jc w:val="both"/>
              <w:rPr>
                <w:rFonts w:ascii="Times New Roman" w:hAnsi="Times New Roman" w:cs="Times New Roman"/>
                <w:color w:val="000000" w:themeColor="text1"/>
              </w:rPr>
            </w:pPr>
            <w:bookmarkStart w:id="109" w:name="sub_10120"/>
            <w:r w:rsidRPr="002F10F1">
              <w:rPr>
                <w:rFonts w:ascii="Times New Roman" w:hAnsi="Times New Roman" w:cs="Times New Roman"/>
                <w:color w:val="000000" w:themeColor="text1"/>
              </w:rPr>
              <w:lastRenderedPageBreak/>
              <w:t>Земельные участки (территории) общего пользования</w:t>
            </w:r>
            <w:bookmarkEnd w:id="109"/>
            <w:r w:rsidRPr="002F10F1">
              <w:rPr>
                <w:rFonts w:ascii="Times New Roman" w:hAnsi="Times New Roman" w:cs="Times New Roman"/>
                <w:color w:val="000000" w:themeColor="text1"/>
              </w:rPr>
              <w:t xml:space="preserve"> [12.0]</w:t>
            </w:r>
          </w:p>
        </w:tc>
        <w:tc>
          <w:tcPr>
            <w:tcW w:w="3686" w:type="dxa"/>
            <w:shd w:val="clear" w:color="auto" w:fill="auto"/>
          </w:tcPr>
          <w:p w:rsidR="000E6528" w:rsidRPr="002F10F1" w:rsidRDefault="000E6528" w:rsidP="00F6356F">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2F10F1">
                <w:rPr>
                  <w:rFonts w:ascii="Times New Roman" w:hAnsi="Times New Roman" w:cs="Times New Roman"/>
                  <w:color w:val="000000" w:themeColor="text1"/>
                </w:rPr>
                <w:t>кодами 12.0.1 - 12.0.2</w:t>
              </w:r>
            </w:hyperlink>
          </w:p>
        </w:tc>
        <w:tc>
          <w:tcPr>
            <w:tcW w:w="3827" w:type="dxa"/>
            <w:vMerge w:val="restart"/>
            <w:tcBorders>
              <w:top w:val="nil"/>
            </w:tcBorders>
            <w:shd w:val="clear" w:color="auto" w:fill="auto"/>
          </w:tcPr>
          <w:p w:rsidR="000E6528" w:rsidRPr="002F10F1" w:rsidRDefault="000E6528" w:rsidP="00F6356F">
            <w:pPr>
              <w:keepLines w:val="0"/>
              <w:overflowPunct/>
              <w:autoSpaceDE/>
              <w:autoSpaceDN/>
              <w:adjustRightInd/>
              <w:spacing w:line="240" w:lineRule="auto"/>
              <w:ind w:firstLine="709"/>
              <w:jc w:val="left"/>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EE2A51" w:rsidRPr="002F10F1" w:rsidTr="00841A02">
        <w:trPr>
          <w:trHeight w:val="660"/>
        </w:trPr>
        <w:tc>
          <w:tcPr>
            <w:tcW w:w="1956" w:type="dxa"/>
          </w:tcPr>
          <w:p w:rsidR="00EE2A51" w:rsidRPr="002F10F1" w:rsidRDefault="00EE2A51" w:rsidP="00EE2A51">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Улично-дорожная сеть</w:t>
            </w:r>
          </w:p>
          <w:p w:rsidR="00EE2A51" w:rsidRPr="002F10F1" w:rsidRDefault="00EE2A51" w:rsidP="00EE2A51">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[12.0.1]</w:t>
            </w:r>
          </w:p>
        </w:tc>
        <w:tc>
          <w:tcPr>
            <w:tcW w:w="3686" w:type="dxa"/>
            <w:shd w:val="clear" w:color="auto" w:fill="auto"/>
          </w:tcPr>
          <w:p w:rsidR="00EE2A51" w:rsidRPr="002F10F1" w:rsidRDefault="00EE2A51" w:rsidP="00EE2A51">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10F1">
              <w:rPr>
                <w:rFonts w:ascii="Times New Roman" w:hAnsi="Times New Roman" w:cs="Times New Roman"/>
                <w:color w:val="000000" w:themeColor="text1"/>
                <w:shd w:val="clear" w:color="auto" w:fill="FFFFFF"/>
              </w:rPr>
              <w:t>велотранспортной</w:t>
            </w:r>
            <w:proofErr w:type="spellEnd"/>
            <w:r w:rsidRPr="002F10F1">
              <w:rPr>
                <w:rFonts w:ascii="Times New Roman" w:hAnsi="Times New Roman" w:cs="Times New Roman"/>
                <w:color w:val="000000" w:themeColor="text1"/>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F10F1">
                <w:rPr>
                  <w:rFonts w:ascii="Times New Roman" w:hAnsi="Times New Roman" w:cs="Times New Roman"/>
                  <w:color w:val="000000" w:themeColor="text1"/>
                  <w:shd w:val="clear" w:color="auto" w:fill="FFFFFF"/>
                </w:rPr>
                <w:t>кодами 2.7.1</w:t>
              </w:r>
            </w:hyperlink>
            <w:r w:rsidRPr="002F10F1">
              <w:rPr>
                <w:rFonts w:ascii="Times New Roman" w:hAnsi="Times New Roman" w:cs="Times New Roman"/>
                <w:color w:val="000000" w:themeColor="text1"/>
                <w:shd w:val="clear" w:color="auto" w:fill="FFFFFF"/>
              </w:rPr>
              <w:t xml:space="preserve">, </w:t>
            </w:r>
            <w:hyperlink w:anchor="sub_1049" w:history="1">
              <w:r w:rsidRPr="002F10F1">
                <w:rPr>
                  <w:rFonts w:ascii="Times New Roman" w:hAnsi="Times New Roman" w:cs="Times New Roman"/>
                  <w:color w:val="000000" w:themeColor="text1"/>
                  <w:shd w:val="clear" w:color="auto" w:fill="FFFFFF"/>
                </w:rPr>
                <w:t>4.9</w:t>
              </w:r>
            </w:hyperlink>
            <w:r w:rsidRPr="002F10F1">
              <w:rPr>
                <w:rFonts w:ascii="Times New Roman" w:hAnsi="Times New Roman" w:cs="Times New Roman"/>
                <w:color w:val="000000" w:themeColor="text1"/>
                <w:shd w:val="clear" w:color="auto" w:fill="FFFFFF"/>
              </w:rPr>
              <w:t xml:space="preserve">, </w:t>
            </w:r>
            <w:hyperlink w:anchor="sub_1723" w:history="1">
              <w:r w:rsidRPr="002F10F1">
                <w:rPr>
                  <w:rFonts w:ascii="Times New Roman" w:hAnsi="Times New Roman" w:cs="Times New Roman"/>
                  <w:color w:val="000000" w:themeColor="text1"/>
                  <w:shd w:val="clear" w:color="auto" w:fill="FFFFFF"/>
                </w:rPr>
                <w:t>7.2.3</w:t>
              </w:r>
            </w:hyperlink>
            <w:r w:rsidRPr="002F10F1">
              <w:rPr>
                <w:rFonts w:ascii="Times New Roman" w:hAnsi="Times New Roman" w:cs="Times New Roman"/>
                <w:color w:val="000000" w:themeColor="text1"/>
                <w:shd w:val="clear" w:color="auto" w:fill="FFFFFF"/>
              </w:rPr>
              <w:t>, а также некапитальных сооружений, предназначенных для охраны транспортных средств</w:t>
            </w:r>
            <w:proofErr w:type="gramEnd"/>
          </w:p>
        </w:tc>
        <w:tc>
          <w:tcPr>
            <w:tcW w:w="3827" w:type="dxa"/>
            <w:vMerge/>
            <w:tcBorders>
              <w:top w:val="nil"/>
            </w:tcBorders>
            <w:shd w:val="clear" w:color="auto" w:fill="auto"/>
          </w:tcPr>
          <w:p w:rsidR="00EE2A51" w:rsidRPr="002F10F1" w:rsidRDefault="00EE2A51" w:rsidP="00EE2A51">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841A02">
        <w:trPr>
          <w:trHeight w:val="660"/>
        </w:trPr>
        <w:tc>
          <w:tcPr>
            <w:tcW w:w="1956" w:type="dxa"/>
          </w:tcPr>
          <w:p w:rsidR="00EE2A51" w:rsidRPr="002F10F1" w:rsidRDefault="00EE2A51" w:rsidP="00EE2A51">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Историко-культурная деятельность [9.3]</w:t>
            </w:r>
          </w:p>
        </w:tc>
        <w:tc>
          <w:tcPr>
            <w:tcW w:w="3686" w:type="dxa"/>
            <w:shd w:val="clear" w:color="auto" w:fill="auto"/>
          </w:tcPr>
          <w:p w:rsidR="00EE2A51" w:rsidRPr="002F10F1" w:rsidRDefault="00EE2A51" w:rsidP="00EE2A51">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2F10F1">
              <w:rPr>
                <w:rFonts w:ascii="Times New Roman" w:hAnsi="Times New Roman" w:cs="Times New Roman"/>
                <w:color w:val="000000" w:themeColor="text1"/>
              </w:rPr>
              <w:lastRenderedPageBreak/>
              <w:t>деятельность, обеспечивающая познавательный туризм</w:t>
            </w:r>
          </w:p>
        </w:tc>
        <w:tc>
          <w:tcPr>
            <w:tcW w:w="3827" w:type="dxa"/>
            <w:vMerge/>
            <w:tcBorders>
              <w:top w:val="nil"/>
            </w:tcBorders>
            <w:shd w:val="clear" w:color="auto" w:fill="auto"/>
          </w:tcPr>
          <w:p w:rsidR="00EE2A51" w:rsidRPr="002F10F1" w:rsidRDefault="00EE2A51" w:rsidP="00EE2A51">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884D87" w:rsidRPr="002F10F1" w:rsidTr="00841A02">
        <w:tc>
          <w:tcPr>
            <w:tcW w:w="1956" w:type="dxa"/>
          </w:tcPr>
          <w:p w:rsidR="00884D87" w:rsidRPr="002F10F1" w:rsidRDefault="00884D87" w:rsidP="00664773">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Предоставление коммунальных услуг [3.1.1]</w:t>
            </w:r>
          </w:p>
        </w:tc>
        <w:tc>
          <w:tcPr>
            <w:tcW w:w="3686" w:type="dxa"/>
            <w:shd w:val="clear" w:color="auto" w:fill="auto"/>
          </w:tcPr>
          <w:p w:rsidR="00884D87" w:rsidRPr="002F10F1" w:rsidRDefault="00884D87" w:rsidP="00664773">
            <w:pPr>
              <w:pStyle w:val="affffff1"/>
              <w:jc w:val="both"/>
              <w:rPr>
                <w:rFonts w:ascii="Times New Roman" w:hAnsi="Times New Roman" w:cs="Times New Roman"/>
                <w:color w:val="000000" w:themeColor="text1"/>
              </w:rPr>
            </w:pPr>
            <w:proofErr w:type="gramStart"/>
            <w:r w:rsidRPr="002F10F1">
              <w:rPr>
                <w:rFonts w:ascii="Times New Roman" w:hAnsi="Times New Roman" w:cs="Times New Roman"/>
                <w:color w:val="000000" w:themeColor="text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27" w:type="dxa"/>
          </w:tcPr>
          <w:p w:rsidR="00884D87" w:rsidRPr="002F10F1" w:rsidRDefault="00884D8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884D87" w:rsidRPr="002F10F1" w:rsidRDefault="00884D8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884D87" w:rsidRPr="002F10F1" w:rsidRDefault="00884D87" w:rsidP="00AD72C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884D87" w:rsidRPr="002F10F1" w:rsidRDefault="00884D87" w:rsidP="00C93F8F">
            <w:pPr>
              <w:keepLines w:val="0"/>
              <w:overflowPunct/>
              <w:autoSpaceDE/>
              <w:autoSpaceDN/>
              <w:adjustRightInd/>
              <w:spacing w:line="240" w:lineRule="auto"/>
              <w:ind w:firstLine="709"/>
              <w:jc w:val="left"/>
              <w:rPr>
                <w:rFonts w:eastAsia="SimSun"/>
                <w:color w:val="000000" w:themeColor="text1"/>
                <w:sz w:val="24"/>
                <w:szCs w:val="24"/>
                <w:lang w:eastAsia="zh-CN"/>
              </w:rPr>
            </w:pPr>
          </w:p>
        </w:tc>
      </w:tr>
    </w:tbl>
    <w:p w:rsidR="00233550" w:rsidRPr="002F10F1" w:rsidRDefault="00233550" w:rsidP="00C75DE4">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C75DE4" w:rsidRPr="002F10F1" w:rsidRDefault="00C75DE4" w:rsidP="007F23B1">
      <w:pPr>
        <w:ind w:firstLine="0"/>
        <w:jc w:val="center"/>
        <w:rPr>
          <w:rFonts w:eastAsia="SimSun"/>
          <w:color w:val="000000" w:themeColor="text1"/>
          <w:sz w:val="24"/>
          <w:szCs w:val="24"/>
        </w:rPr>
      </w:pPr>
      <w:bookmarkStart w:id="110" w:name="_Toc99705624"/>
      <w:bookmarkStart w:id="111" w:name="_Toc111807174"/>
      <w:r w:rsidRPr="002F10F1">
        <w:rPr>
          <w:rFonts w:eastAsia="SimSun"/>
          <w:color w:val="000000" w:themeColor="text1"/>
          <w:sz w:val="24"/>
          <w:szCs w:val="24"/>
        </w:rPr>
        <w:t>УСЛОВНО РАЗРЕШЕННЫЕ ВИДЫ И ПАРАМЕТРЫ ИСПОЛЬЗОВАНИЯ</w:t>
      </w:r>
      <w:bookmarkEnd w:id="110"/>
      <w:bookmarkEnd w:id="111"/>
    </w:p>
    <w:p w:rsidR="00C75DE4" w:rsidRPr="002F10F1" w:rsidRDefault="00C75DE4"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FC6343" w:rsidRPr="002F10F1" w:rsidTr="00FC6343">
        <w:trPr>
          <w:trHeight w:val="552"/>
          <w:tblHeader/>
        </w:trPr>
        <w:tc>
          <w:tcPr>
            <w:tcW w:w="1843" w:type="dxa"/>
          </w:tcPr>
          <w:p w:rsidR="00FC6343" w:rsidRPr="002F10F1" w:rsidRDefault="00FC6343" w:rsidP="009016A2">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733195" w:rsidRPr="002F10F1">
              <w:rPr>
                <w:b/>
                <w:color w:val="000000" w:themeColor="text1"/>
                <w:sz w:val="24"/>
                <w:szCs w:val="24"/>
              </w:rPr>
              <w:t>, код</w:t>
            </w:r>
          </w:p>
        </w:tc>
        <w:tc>
          <w:tcPr>
            <w:tcW w:w="3686" w:type="dxa"/>
            <w:vAlign w:val="center"/>
          </w:tcPr>
          <w:p w:rsidR="00FC6343" w:rsidRPr="002F10F1" w:rsidRDefault="00FC6343" w:rsidP="00733195">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27" w:type="dxa"/>
            <w:vAlign w:val="center"/>
          </w:tcPr>
          <w:p w:rsidR="00FC6343" w:rsidRPr="002F10F1" w:rsidRDefault="00FC6343"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FC6343" w:rsidRPr="002F10F1" w:rsidRDefault="00FC6343"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участков и предельные параметры</w:t>
            </w:r>
          </w:p>
          <w:p w:rsidR="00FC6343" w:rsidRPr="002F10F1" w:rsidRDefault="00FC6343"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разрешенного строительства</w:t>
            </w:r>
          </w:p>
        </w:tc>
      </w:tr>
      <w:tr w:rsidR="000764FB" w:rsidRPr="002F10F1" w:rsidTr="000764FB">
        <w:trPr>
          <w:trHeight w:val="552"/>
        </w:trPr>
        <w:tc>
          <w:tcPr>
            <w:tcW w:w="1843" w:type="dxa"/>
          </w:tcPr>
          <w:p w:rsidR="000764FB" w:rsidRPr="002F10F1" w:rsidRDefault="000764FB" w:rsidP="000764FB">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 xml:space="preserve">Осуществление религиозных обрядов </w:t>
            </w:r>
            <w:r w:rsidRPr="002F10F1">
              <w:rPr>
                <w:rFonts w:ascii="Times New Roman" w:hAnsi="Times New Roman" w:cs="Times New Roman"/>
                <w:color w:val="000000" w:themeColor="text1"/>
              </w:rPr>
              <w:t>[3.7.1]</w:t>
            </w:r>
          </w:p>
        </w:tc>
        <w:tc>
          <w:tcPr>
            <w:tcW w:w="3686" w:type="dxa"/>
          </w:tcPr>
          <w:p w:rsidR="000764FB" w:rsidRPr="002F10F1" w:rsidRDefault="000764FB" w:rsidP="000764FB">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rsidR="000764FB" w:rsidRPr="002F10F1" w:rsidRDefault="000764FB" w:rsidP="00AD72CD">
            <w:pPr>
              <w:keepLines w:val="0"/>
              <w:tabs>
                <w:tab w:val="left" w:pos="1134"/>
              </w:tabs>
              <w:overflowPunct/>
              <w:autoSpaceDE/>
              <w:autoSpaceDN/>
              <w:adjustRightInd/>
              <w:spacing w:line="240" w:lineRule="auto"/>
              <w:ind w:firstLine="493"/>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- 400/2800 кв. м;</w:t>
            </w:r>
          </w:p>
          <w:p w:rsidR="000764FB" w:rsidRPr="002F10F1" w:rsidRDefault="000764FB" w:rsidP="00AD72CD">
            <w:pPr>
              <w:keepLines w:val="0"/>
              <w:tabs>
                <w:tab w:val="left" w:pos="1134"/>
              </w:tabs>
              <w:overflowPunct/>
              <w:autoSpaceDE/>
              <w:autoSpaceDN/>
              <w:adjustRightInd/>
              <w:spacing w:line="240" w:lineRule="auto"/>
              <w:ind w:firstLine="493"/>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40%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0764FB" w:rsidRPr="002F10F1" w:rsidRDefault="000764FB" w:rsidP="00AD72CD">
            <w:pPr>
              <w:keepLines w:val="0"/>
              <w:overflowPunct/>
              <w:autoSpaceDE/>
              <w:autoSpaceDN/>
              <w:adjustRightInd/>
              <w:spacing w:line="240" w:lineRule="auto"/>
              <w:ind w:firstLine="493"/>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- 30 м;</w:t>
            </w:r>
          </w:p>
          <w:p w:rsidR="000764FB" w:rsidRPr="002F10F1" w:rsidRDefault="000764FB" w:rsidP="00AD72CD">
            <w:pPr>
              <w:keepLines w:val="0"/>
              <w:overflowPunct/>
              <w:autoSpaceDE/>
              <w:autoSpaceDN/>
              <w:adjustRightInd/>
              <w:spacing w:line="240" w:lineRule="auto"/>
              <w:ind w:firstLine="493"/>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- 30%</w:t>
            </w:r>
            <w:r w:rsidRPr="002F10F1">
              <w:rPr>
                <w:color w:val="000000" w:themeColor="text1"/>
                <w:sz w:val="24"/>
                <w:szCs w:val="24"/>
                <w:lang w:val="en-US"/>
              </w:rPr>
              <w:t>;</w:t>
            </w:r>
          </w:p>
        </w:tc>
      </w:tr>
      <w:tr w:rsidR="000764FB" w:rsidRPr="002F10F1" w:rsidTr="00217F50">
        <w:trPr>
          <w:trHeight w:val="309"/>
        </w:trPr>
        <w:tc>
          <w:tcPr>
            <w:tcW w:w="1843" w:type="dxa"/>
          </w:tcPr>
          <w:p w:rsidR="000764FB" w:rsidRPr="002F10F1" w:rsidRDefault="000764FB" w:rsidP="000764FB">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 xml:space="preserve">Религиозное управление и образование </w:t>
            </w:r>
            <w:r w:rsidRPr="002F10F1">
              <w:rPr>
                <w:rFonts w:ascii="Times New Roman" w:hAnsi="Times New Roman" w:cs="Times New Roman"/>
                <w:color w:val="000000" w:themeColor="text1"/>
              </w:rPr>
              <w:t>[3.7.2]</w:t>
            </w:r>
          </w:p>
        </w:tc>
        <w:tc>
          <w:tcPr>
            <w:tcW w:w="3686" w:type="dxa"/>
          </w:tcPr>
          <w:p w:rsidR="000764FB" w:rsidRPr="002F10F1" w:rsidRDefault="000764FB" w:rsidP="000764FB">
            <w:pPr>
              <w:pStyle w:val="affffff1"/>
              <w:jc w:val="both"/>
              <w:rPr>
                <w:rFonts w:ascii="Times New Roman" w:hAnsi="Times New Roman" w:cs="Times New Roman"/>
                <w:color w:val="000000" w:themeColor="text1"/>
              </w:rPr>
            </w:pPr>
            <w:r w:rsidRPr="002F10F1">
              <w:rPr>
                <w:rFonts w:ascii="Times New Roman" w:hAnsi="Times New Roman" w:cs="Times New Roman"/>
                <w:color w:val="000000" w:themeColor="text1"/>
                <w:shd w:val="clear" w:color="auto" w:fill="FFFFFF"/>
              </w:rPr>
              <w:t xml:space="preserve">Размещение зданий, предназначенных для постоянного местонахождения духовных лиц, паломников и послушников в связи с осуществлением ими </w:t>
            </w:r>
            <w:r w:rsidRPr="002F10F1">
              <w:rPr>
                <w:rFonts w:ascii="Times New Roman" w:hAnsi="Times New Roman" w:cs="Times New Roman"/>
                <w:color w:val="000000" w:themeColor="text1"/>
                <w:shd w:val="clear" w:color="auto" w:fill="FFFFFF"/>
              </w:rPr>
              <w:lastRenderedPageBreak/>
              <w:t>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827" w:type="dxa"/>
            <w:vMerge/>
          </w:tcPr>
          <w:p w:rsidR="000764FB" w:rsidRPr="002F10F1" w:rsidRDefault="000764FB" w:rsidP="000764FB">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bl>
    <w:p w:rsidR="00C75DE4" w:rsidRPr="002F10F1" w:rsidRDefault="00C75DE4" w:rsidP="00C75DE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C75DE4" w:rsidRPr="002F10F1" w:rsidRDefault="00C75DE4" w:rsidP="00C75DE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244"/>
      </w:tblGrid>
      <w:tr w:rsidR="00C75DE4" w:rsidRPr="002F10F1" w:rsidTr="005A1B6A">
        <w:trPr>
          <w:trHeight w:val="552"/>
        </w:trPr>
        <w:tc>
          <w:tcPr>
            <w:tcW w:w="4395" w:type="dxa"/>
            <w:vAlign w:val="center"/>
          </w:tcPr>
          <w:p w:rsidR="00C75DE4" w:rsidRPr="002F10F1" w:rsidRDefault="00C75DE4" w:rsidP="00A51777">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244" w:type="dxa"/>
            <w:vAlign w:val="center"/>
          </w:tcPr>
          <w:p w:rsidR="00C75DE4" w:rsidRPr="002F10F1" w:rsidRDefault="00C75DE4" w:rsidP="00A5177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w:t>
            </w:r>
          </w:p>
          <w:p w:rsidR="00C75DE4" w:rsidRPr="002F10F1" w:rsidRDefault="00C75DE4" w:rsidP="00A5177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C75DE4" w:rsidRPr="002F10F1" w:rsidTr="005A1B6A">
        <w:tc>
          <w:tcPr>
            <w:tcW w:w="4395" w:type="dxa"/>
            <w:shd w:val="clear" w:color="auto" w:fill="auto"/>
          </w:tcPr>
          <w:p w:rsidR="00C75DE4" w:rsidRPr="002F10F1" w:rsidRDefault="00A51777" w:rsidP="00A5177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244" w:type="dxa"/>
            <w:shd w:val="clear" w:color="auto" w:fill="auto"/>
          </w:tcPr>
          <w:p w:rsidR="00C75DE4" w:rsidRPr="002F10F1" w:rsidRDefault="00A51777" w:rsidP="00A51777">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C75DE4" w:rsidRPr="002F10F1" w:rsidRDefault="00C75DE4" w:rsidP="00C75DE4">
      <w:pPr>
        <w:keepLines w:val="0"/>
        <w:overflowPunct/>
        <w:spacing w:line="240" w:lineRule="auto"/>
        <w:ind w:firstLine="709"/>
        <w:rPr>
          <w:rFonts w:eastAsia="SimSun"/>
          <w:color w:val="000000" w:themeColor="text1"/>
          <w:sz w:val="24"/>
          <w:szCs w:val="24"/>
          <w:lang w:eastAsia="zh-CN"/>
        </w:rPr>
      </w:pPr>
    </w:p>
    <w:p w:rsidR="00C75DE4" w:rsidRPr="002F10F1" w:rsidRDefault="00C75DE4" w:rsidP="00C75DE4">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C75DE4" w:rsidRPr="002F10F1" w:rsidRDefault="00C75DE4" w:rsidP="00C75DE4">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75DE4" w:rsidRPr="002F10F1" w:rsidRDefault="00C75DE4" w:rsidP="00C75DE4">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 общественных зданий 3 м (кроме </w:t>
      </w:r>
      <w:proofErr w:type="spellStart"/>
      <w:r w:rsidRPr="002F10F1">
        <w:rPr>
          <w:rFonts w:eastAsia="SimSun"/>
          <w:color w:val="000000" w:themeColor="text1"/>
          <w:sz w:val="24"/>
          <w:szCs w:val="24"/>
          <w:lang w:eastAsia="zh-CN"/>
        </w:rPr>
        <w:t>приквартирных</w:t>
      </w:r>
      <w:proofErr w:type="spellEnd"/>
      <w:r w:rsidRPr="002F10F1">
        <w:rPr>
          <w:rFonts w:eastAsia="SimSun"/>
          <w:color w:val="000000" w:themeColor="text1"/>
          <w:sz w:val="24"/>
          <w:szCs w:val="24"/>
          <w:lang w:eastAsia="zh-CN"/>
        </w:rPr>
        <w:t xml:space="preserve"> участков в сложившейся застройке, при ширине земельного участка 12 метров и менее); </w:t>
      </w:r>
    </w:p>
    <w:p w:rsidR="00C75DE4" w:rsidRDefault="00C75DE4" w:rsidP="00C75DE4">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 для остальных зданий и сооружений - 1 м. </w:t>
      </w:r>
    </w:p>
    <w:p w:rsidR="00B1546D" w:rsidRPr="002F10F1" w:rsidRDefault="00B1546D" w:rsidP="00B1546D">
      <w:pPr>
        <w:shd w:val="clear" w:color="auto" w:fill="FFFFFF"/>
        <w:tabs>
          <w:tab w:val="left" w:pos="-5387"/>
        </w:tabs>
        <w:ind w:firstLine="709"/>
        <w:rPr>
          <w:rFonts w:eastAsia="SimSun"/>
          <w:color w:val="000000" w:themeColor="text1"/>
          <w:sz w:val="24"/>
          <w:szCs w:val="24"/>
          <w:lang w:eastAsia="zh-CN"/>
        </w:rPr>
      </w:pPr>
      <w:r>
        <w:rPr>
          <w:color w:val="000000"/>
        </w:rPr>
        <w:t>Для общественных зданий до  границы соседнего земельного участка расстояния по санитарно-бытовым условиям должны быть не менее:</w:t>
      </w:r>
      <w:r>
        <w:rPr>
          <w:color w:val="000000"/>
        </w:rPr>
        <w:tab/>
        <w:t>3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красной линии:</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от Дошкольных    образовательных учреждений и общеобразовательных школ (стены здания) -10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2) от Пожарных депо - 10 м (15 м - для депо </w:t>
      </w:r>
      <w:r w:rsidRPr="002F10F1">
        <w:rPr>
          <w:rFonts w:eastAsia="SimSun"/>
          <w:color w:val="000000" w:themeColor="text1"/>
          <w:sz w:val="24"/>
          <w:szCs w:val="24"/>
          <w:lang w:val="en-US" w:eastAsia="zh-CN"/>
        </w:rPr>
        <w:t>I</w:t>
      </w:r>
      <w:r w:rsidRPr="002F10F1">
        <w:rPr>
          <w:rFonts w:eastAsia="SimSun"/>
          <w:color w:val="000000" w:themeColor="text1"/>
          <w:sz w:val="24"/>
          <w:szCs w:val="24"/>
          <w:lang w:eastAsia="zh-CN"/>
        </w:rPr>
        <w:t xml:space="preserve"> типа);</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улиц, от жилых и общественных зданий – 5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4) проездов, от жилых и общественных зданий – 3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5) от остальных зданий и сооружений - 5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 границы соседнего земельного участка расстояния по санитарно-бытовым условиям должны быть не менее:</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от индивидуального жилого дома и блокированного жилого дома - 3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1,0 м - для одноэтажного жилого дома;</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1,5 м - для двухэтажного жилого дома;</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2,0 м - для трехэтажного жилого дома, при условии, что расстояние до расположенного на соседнем земельном участке жилого дома не менее 5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от других построек (баня, гараж и другие) - 1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от стволов высокорослых деревьев - 4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от стволов среднерослых деревьев - 2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от кустарника - 1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Расстояния между длинными сторонами секционных жилых зданий высотой 2 - 3 этажа должны быть не менее 15 м, а </w:t>
      </w:r>
      <w:proofErr w:type="gramStart"/>
      <w:r w:rsidRPr="002F10F1">
        <w:rPr>
          <w:rFonts w:eastAsia="SimSun"/>
          <w:color w:val="000000" w:themeColor="text1"/>
          <w:sz w:val="24"/>
          <w:szCs w:val="24"/>
          <w:lang w:eastAsia="zh-CN"/>
        </w:rPr>
        <w:t>между</w:t>
      </w:r>
      <w:proofErr w:type="gramEnd"/>
      <w:r w:rsidRPr="002F10F1">
        <w:rPr>
          <w:rFonts w:eastAsia="SimSun"/>
          <w:color w:val="000000" w:themeColor="text1"/>
          <w:sz w:val="24"/>
          <w:szCs w:val="24"/>
          <w:lang w:eastAsia="zh-CN"/>
        </w:rPr>
        <w:t xml:space="preserve"> </w:t>
      </w:r>
      <w:proofErr w:type="gramStart"/>
      <w:r w:rsidRPr="002F10F1">
        <w:rPr>
          <w:rFonts w:eastAsia="SimSun"/>
          <w:color w:val="000000" w:themeColor="text1"/>
          <w:sz w:val="24"/>
          <w:szCs w:val="24"/>
          <w:lang w:eastAsia="zh-CN"/>
        </w:rPr>
        <w:t>одно</w:t>
      </w:r>
      <w:proofErr w:type="gramEnd"/>
      <w:r w:rsidRPr="002F10F1">
        <w:rPr>
          <w:rFonts w:eastAsia="SimSun"/>
          <w:color w:val="000000" w:themeColor="text1"/>
          <w:sz w:val="24"/>
          <w:szCs w:val="24"/>
          <w:lang w:eastAsia="zh-CN"/>
        </w:rPr>
        <w:t>-, двухквартирными жилыми домами и хозяйственными постройками - в соответствии с противопожарными требованиями.</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2F10F1">
        <w:rPr>
          <w:rFonts w:eastAsia="SimSun"/>
          <w:color w:val="000000" w:themeColor="text1"/>
          <w:sz w:val="24"/>
          <w:szCs w:val="24"/>
          <w:lang w:eastAsia="zh-CN"/>
        </w:rPr>
        <w:t>приквартирных</w:t>
      </w:r>
      <w:proofErr w:type="spellEnd"/>
      <w:r w:rsidRPr="002F10F1">
        <w:rPr>
          <w:rFonts w:eastAsia="SimSun"/>
          <w:color w:val="000000" w:themeColor="text1"/>
          <w:sz w:val="24"/>
          <w:szCs w:val="24"/>
          <w:lang w:eastAsia="zh-CN"/>
        </w:rPr>
        <w:t xml:space="preserve"> участков.</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4A1679"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4A1679"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C75DE4" w:rsidRPr="002F10F1" w:rsidRDefault="004A1679"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w:t>
      </w:r>
      <w:r w:rsidR="00C75DE4"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C75DE4" w:rsidRPr="002F10F1" w:rsidRDefault="00C75DE4" w:rsidP="00C75DE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17F50" w:rsidRPr="002F10F1" w:rsidRDefault="00C75DE4" w:rsidP="00A552A7">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F679DD" w:rsidRPr="002F10F1" w:rsidRDefault="00F679DD" w:rsidP="00F679DD">
      <w:pPr>
        <w:keepLines w:val="0"/>
        <w:overflowPunct/>
        <w:autoSpaceDE/>
        <w:autoSpaceDN/>
        <w:adjustRightInd/>
        <w:spacing w:line="240" w:lineRule="auto"/>
        <w:ind w:firstLine="426"/>
        <w:jc w:val="center"/>
        <w:rPr>
          <w:rFonts w:eastAsia="SimSun"/>
          <w:color w:val="000000" w:themeColor="text1"/>
          <w:sz w:val="24"/>
          <w:szCs w:val="24"/>
          <w:lang w:eastAsia="zh-CN"/>
        </w:rPr>
      </w:pPr>
    </w:p>
    <w:p w:rsidR="00F679DD" w:rsidRPr="002F10F1" w:rsidRDefault="00F679DD" w:rsidP="001B55BC">
      <w:pPr>
        <w:keepLines w:val="0"/>
        <w:widowControl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12" w:name="_Toc99705625"/>
      <w:bookmarkStart w:id="113" w:name="_Toc131767030"/>
      <w:r w:rsidRPr="002F10F1">
        <w:rPr>
          <w:rFonts w:eastAsia="SimSun"/>
          <w:color w:val="000000" w:themeColor="text1"/>
          <w:sz w:val="24"/>
          <w:szCs w:val="24"/>
          <w:u w:val="single"/>
          <w:lang w:eastAsia="zh-CN"/>
        </w:rPr>
        <w:t>ОД-</w:t>
      </w:r>
      <w:r w:rsidR="001D40E9" w:rsidRPr="002F10F1">
        <w:rPr>
          <w:rFonts w:eastAsia="SimSun"/>
          <w:color w:val="000000" w:themeColor="text1"/>
          <w:sz w:val="24"/>
          <w:szCs w:val="24"/>
          <w:u w:val="single"/>
          <w:lang w:eastAsia="zh-CN"/>
        </w:rPr>
        <w:t xml:space="preserve">2. </w:t>
      </w:r>
      <w:bookmarkEnd w:id="112"/>
      <w:r w:rsidR="00A51777" w:rsidRPr="002F10F1">
        <w:rPr>
          <w:rFonts w:eastAsia="SimSun"/>
          <w:color w:val="000000" w:themeColor="text1"/>
          <w:sz w:val="24"/>
          <w:szCs w:val="24"/>
          <w:u w:val="single"/>
          <w:lang w:eastAsia="zh-CN"/>
        </w:rPr>
        <w:t>Зона специализированной общественной застройки</w:t>
      </w:r>
      <w:r w:rsidRPr="002F10F1">
        <w:rPr>
          <w:rFonts w:eastAsia="SimSun"/>
          <w:color w:val="000000" w:themeColor="text1"/>
          <w:sz w:val="24"/>
          <w:szCs w:val="24"/>
          <w:u w:val="single"/>
          <w:lang w:eastAsia="zh-CN"/>
        </w:rPr>
        <w:t>.</w:t>
      </w:r>
      <w:bookmarkEnd w:id="113"/>
    </w:p>
    <w:p w:rsidR="00F679DD" w:rsidRPr="002F10F1" w:rsidRDefault="00F679DD" w:rsidP="00F679DD">
      <w:pPr>
        <w:keepLines w:val="0"/>
        <w:widowControl w:val="0"/>
        <w:overflowPunct/>
        <w:autoSpaceDE/>
        <w:autoSpaceDN/>
        <w:adjustRightInd/>
        <w:spacing w:line="240" w:lineRule="auto"/>
        <w:ind w:firstLine="426"/>
        <w:jc w:val="center"/>
        <w:rPr>
          <w:rFonts w:eastAsia="SimSun"/>
          <w:color w:val="000000" w:themeColor="text1"/>
          <w:sz w:val="24"/>
          <w:szCs w:val="24"/>
          <w:u w:val="single"/>
          <w:lang w:eastAsia="zh-CN"/>
        </w:rPr>
      </w:pPr>
    </w:p>
    <w:p w:rsidR="00FD324D" w:rsidRPr="002F10F1" w:rsidRDefault="00FD324D" w:rsidP="00FD324D">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p w:rsidR="00FD324D" w:rsidRPr="002F10F1" w:rsidRDefault="00FD324D" w:rsidP="00FD324D">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3660"/>
        <w:gridCol w:w="3985"/>
      </w:tblGrid>
      <w:tr w:rsidR="00B81ABB" w:rsidRPr="002F10F1" w:rsidTr="001B55BC">
        <w:trPr>
          <w:trHeight w:val="552"/>
          <w:tblHeader/>
        </w:trPr>
        <w:tc>
          <w:tcPr>
            <w:tcW w:w="2128" w:type="dxa"/>
          </w:tcPr>
          <w:p w:rsidR="00B81ABB" w:rsidRPr="002F10F1" w:rsidRDefault="00B81ABB" w:rsidP="001B55B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20019B" w:rsidRPr="002F10F1">
              <w:rPr>
                <w:b/>
                <w:color w:val="000000" w:themeColor="text1"/>
                <w:sz w:val="24"/>
                <w:szCs w:val="24"/>
              </w:rPr>
              <w:t>, код</w:t>
            </w:r>
          </w:p>
        </w:tc>
        <w:tc>
          <w:tcPr>
            <w:tcW w:w="3660" w:type="dxa"/>
            <w:vAlign w:val="center"/>
          </w:tcPr>
          <w:p w:rsidR="00B81ABB" w:rsidRPr="002F10F1" w:rsidRDefault="00B81ABB" w:rsidP="001B55B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85" w:type="dxa"/>
            <w:vAlign w:val="center"/>
          </w:tcPr>
          <w:p w:rsidR="00B81ABB" w:rsidRPr="002F10F1" w:rsidRDefault="00B81ABB" w:rsidP="001B55B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81ABB" w:rsidRPr="002F10F1" w:rsidRDefault="00B81ABB" w:rsidP="001B55B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81ABB" w:rsidRPr="002F10F1" w:rsidRDefault="00B81ABB" w:rsidP="001B55B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5386F" w:rsidRPr="002F10F1" w:rsidTr="001B55BC">
        <w:trPr>
          <w:trHeight w:val="552"/>
        </w:trPr>
        <w:tc>
          <w:tcPr>
            <w:tcW w:w="2128"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Стационарное медицинское обслуживание [3.4.2]</w:t>
            </w:r>
          </w:p>
        </w:tc>
        <w:tc>
          <w:tcPr>
            <w:tcW w:w="3660" w:type="dxa"/>
          </w:tcPr>
          <w:p w:rsidR="00D5386F" w:rsidRPr="002F10F1" w:rsidRDefault="00D5386F" w:rsidP="00827EE2">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5386F" w:rsidRPr="002F10F1" w:rsidRDefault="00D5386F" w:rsidP="00B81ABB">
            <w:pPr>
              <w:keepLines w:val="0"/>
              <w:shd w:val="clear" w:color="auto" w:fill="FFFFFF"/>
              <w:overflowPunct/>
              <w:autoSpaceDE/>
              <w:autoSpaceDN/>
              <w:adjustRightInd/>
              <w:spacing w:line="240" w:lineRule="auto"/>
              <w:ind w:firstLine="709"/>
              <w:rPr>
                <w:color w:val="000000" w:themeColor="text1"/>
                <w:sz w:val="24"/>
                <w:szCs w:val="24"/>
              </w:rPr>
            </w:pPr>
            <w:r w:rsidRPr="002F10F1">
              <w:rPr>
                <w:color w:val="000000" w:themeColor="text1"/>
                <w:sz w:val="24"/>
                <w:szCs w:val="24"/>
              </w:rPr>
              <w:t>размещение станций скорой помощи; размещение площадок санитарной авиации</w:t>
            </w:r>
          </w:p>
        </w:tc>
        <w:tc>
          <w:tcPr>
            <w:tcW w:w="3985" w:type="dxa"/>
            <w:vMerge w:val="restart"/>
          </w:tcPr>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400/50000 кв. м;</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5 этажей;</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от уровня земли до верха перекрытия последнего этажа (или конька кровли) - 30 м.</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D5386F" w:rsidRPr="002F10F1" w:rsidRDefault="00D5386F" w:rsidP="00D5386F">
            <w:pPr>
              <w:keepLines w:val="0"/>
              <w:overflowPunct/>
              <w:autoSpaceDE/>
              <w:autoSpaceDN/>
              <w:adjustRightInd/>
              <w:spacing w:line="240" w:lineRule="auto"/>
              <w:ind w:firstLine="284"/>
              <w:rPr>
                <w:color w:val="000000" w:themeColor="text1"/>
                <w:sz w:val="24"/>
                <w:szCs w:val="24"/>
              </w:rPr>
            </w:pPr>
            <w:r w:rsidRPr="002F10F1">
              <w:rPr>
                <w:color w:val="000000" w:themeColor="text1"/>
                <w:sz w:val="24"/>
                <w:szCs w:val="24"/>
              </w:rPr>
              <w:t>минимальный процент озеленения участка - 30%</w:t>
            </w:r>
            <w:r w:rsidRPr="002F10F1">
              <w:rPr>
                <w:rFonts w:eastAsia="SimSun"/>
                <w:color w:val="000000" w:themeColor="text1"/>
                <w:sz w:val="24"/>
                <w:szCs w:val="24"/>
                <w:lang w:eastAsia="zh-CN"/>
              </w:rPr>
              <w:t xml:space="preserve"> </w:t>
            </w:r>
          </w:p>
        </w:tc>
      </w:tr>
      <w:tr w:rsidR="00D5386F" w:rsidRPr="002F10F1" w:rsidTr="00A552A7">
        <w:trPr>
          <w:trHeight w:val="734"/>
        </w:trPr>
        <w:tc>
          <w:tcPr>
            <w:tcW w:w="2128"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Амбулаторно-поликлиническое обслуживание [3.4.1]</w:t>
            </w:r>
          </w:p>
        </w:tc>
        <w:tc>
          <w:tcPr>
            <w:tcW w:w="3660"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85" w:type="dxa"/>
            <w:vMerge/>
          </w:tcPr>
          <w:p w:rsidR="00D5386F" w:rsidRPr="002F10F1" w:rsidRDefault="00D5386F" w:rsidP="00AD72CD">
            <w:pPr>
              <w:keepLines w:val="0"/>
              <w:overflowPunct/>
              <w:autoSpaceDE/>
              <w:autoSpaceDN/>
              <w:adjustRightInd/>
              <w:spacing w:line="240" w:lineRule="auto"/>
              <w:ind w:firstLine="709"/>
              <w:rPr>
                <w:rFonts w:eastAsia="SimSun"/>
                <w:color w:val="000000" w:themeColor="text1"/>
                <w:sz w:val="24"/>
                <w:szCs w:val="24"/>
                <w:lang w:eastAsia="zh-CN"/>
              </w:rPr>
            </w:pPr>
          </w:p>
        </w:tc>
      </w:tr>
      <w:tr w:rsidR="00D5386F" w:rsidRPr="002F10F1" w:rsidTr="001B55BC">
        <w:trPr>
          <w:trHeight w:val="2020"/>
        </w:trPr>
        <w:tc>
          <w:tcPr>
            <w:tcW w:w="2128"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lastRenderedPageBreak/>
              <w:t xml:space="preserve">Медицинские организации особого назначения [3.4.3] </w:t>
            </w:r>
          </w:p>
        </w:tc>
        <w:tc>
          <w:tcPr>
            <w:tcW w:w="3660"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2F10F1">
              <w:rPr>
                <w:color w:val="000000" w:themeColor="text1"/>
                <w:sz w:val="24"/>
                <w:szCs w:val="24"/>
              </w:rPr>
              <w:t>патолого-анатомической</w:t>
            </w:r>
            <w:proofErr w:type="gramEnd"/>
            <w:r w:rsidRPr="002F10F1">
              <w:rPr>
                <w:color w:val="000000" w:themeColor="text1"/>
                <w:sz w:val="24"/>
                <w:szCs w:val="24"/>
              </w:rPr>
              <w:t xml:space="preserve"> экспертизы (морги)</w:t>
            </w:r>
          </w:p>
        </w:tc>
        <w:tc>
          <w:tcPr>
            <w:tcW w:w="3985" w:type="dxa"/>
            <w:vMerge/>
          </w:tcPr>
          <w:p w:rsidR="00D5386F" w:rsidRPr="002F10F1" w:rsidRDefault="00D5386F" w:rsidP="00A1450C">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5386F" w:rsidRPr="002F10F1" w:rsidTr="00B2697F">
        <w:trPr>
          <w:trHeight w:val="1489"/>
        </w:trPr>
        <w:tc>
          <w:tcPr>
            <w:tcW w:w="2128" w:type="dxa"/>
          </w:tcPr>
          <w:p w:rsidR="00D5386F" w:rsidRPr="002F10F1" w:rsidRDefault="00D5386F" w:rsidP="00D5386F">
            <w:pPr>
              <w:shd w:val="clear" w:color="auto" w:fill="FFFFFF"/>
              <w:spacing w:line="240" w:lineRule="auto"/>
              <w:ind w:firstLine="0"/>
              <w:rPr>
                <w:color w:val="000000" w:themeColor="text1"/>
                <w:sz w:val="24"/>
                <w:szCs w:val="24"/>
              </w:rPr>
            </w:pPr>
            <w:r w:rsidRPr="002F10F1">
              <w:rPr>
                <w:color w:val="000000" w:themeColor="text1"/>
                <w:sz w:val="24"/>
                <w:szCs w:val="24"/>
                <w:shd w:val="clear" w:color="auto" w:fill="FFFFFF"/>
              </w:rPr>
              <w:t xml:space="preserve">Обеспечение занятий спортом в помещениях </w:t>
            </w:r>
            <w:r w:rsidRPr="002F10F1">
              <w:rPr>
                <w:color w:val="000000" w:themeColor="text1"/>
                <w:sz w:val="24"/>
                <w:szCs w:val="24"/>
              </w:rPr>
              <w:t>[5.1.2]</w:t>
            </w:r>
          </w:p>
        </w:tc>
        <w:tc>
          <w:tcPr>
            <w:tcW w:w="3660" w:type="dxa"/>
          </w:tcPr>
          <w:p w:rsidR="00D5386F" w:rsidRPr="002F10F1" w:rsidRDefault="00D5386F" w:rsidP="00D5386F">
            <w:pPr>
              <w:shd w:val="clear" w:color="auto" w:fill="FFFFFF"/>
              <w:spacing w:line="240" w:lineRule="auto"/>
              <w:ind w:firstLine="0"/>
              <w:rPr>
                <w:color w:val="000000" w:themeColor="text1"/>
                <w:sz w:val="24"/>
                <w:szCs w:val="24"/>
              </w:rPr>
            </w:pPr>
            <w:r w:rsidRPr="002F10F1">
              <w:rPr>
                <w:color w:val="000000" w:themeColor="text1"/>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rsidR="00D5386F" w:rsidRPr="002F10F1" w:rsidRDefault="00D5386F" w:rsidP="00D5386F">
            <w:pPr>
              <w:keepLines w:val="0"/>
              <w:overflowPunct/>
              <w:autoSpaceDE/>
              <w:autoSpaceDN/>
              <w:adjustRightInd/>
              <w:spacing w:line="240" w:lineRule="auto"/>
              <w:ind w:firstLine="0"/>
              <w:rPr>
                <w:rFonts w:eastAsia="SimSun"/>
                <w:color w:val="000000" w:themeColor="text1"/>
                <w:sz w:val="24"/>
                <w:szCs w:val="24"/>
                <w:lang w:eastAsia="zh-CN"/>
              </w:rPr>
            </w:pPr>
          </w:p>
        </w:tc>
      </w:tr>
      <w:tr w:rsidR="00D5386F" w:rsidRPr="002F10F1" w:rsidTr="00B2697F">
        <w:trPr>
          <w:trHeight w:val="1800"/>
        </w:trPr>
        <w:tc>
          <w:tcPr>
            <w:tcW w:w="2128" w:type="dxa"/>
          </w:tcPr>
          <w:p w:rsidR="00D5386F" w:rsidRPr="002F10F1" w:rsidRDefault="00D5386F" w:rsidP="001B55BC">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shd w:val="clear" w:color="auto" w:fill="FFFFFF"/>
              </w:rPr>
              <w:t xml:space="preserve">Площадки для занятий спортом </w:t>
            </w:r>
            <w:r w:rsidRPr="002F10F1">
              <w:rPr>
                <w:color w:val="000000" w:themeColor="text1"/>
                <w:sz w:val="24"/>
                <w:szCs w:val="24"/>
              </w:rPr>
              <w:t>[5.1.3]</w:t>
            </w:r>
          </w:p>
        </w:tc>
        <w:tc>
          <w:tcPr>
            <w:tcW w:w="3660" w:type="dxa"/>
          </w:tcPr>
          <w:p w:rsidR="00D5386F" w:rsidRPr="002F10F1" w:rsidRDefault="00D5386F" w:rsidP="001B55BC">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rsidR="00D5386F" w:rsidRPr="002F10F1" w:rsidRDefault="00D5386F" w:rsidP="001B55BC">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5386F" w:rsidRPr="002F10F1" w:rsidTr="00B2697F">
        <w:trPr>
          <w:trHeight w:val="3690"/>
        </w:trPr>
        <w:tc>
          <w:tcPr>
            <w:tcW w:w="2128" w:type="dxa"/>
          </w:tcPr>
          <w:p w:rsidR="00D5386F" w:rsidRPr="002F10F1" w:rsidRDefault="00D5386F" w:rsidP="00D5386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Дошкольное, начальное и среднее общее образование</w:t>
            </w:r>
          </w:p>
          <w:p w:rsidR="00D5386F" w:rsidRPr="002F10F1" w:rsidRDefault="00D5386F" w:rsidP="00D5386F">
            <w:pPr>
              <w:shd w:val="clear" w:color="auto" w:fill="FFFFFF"/>
              <w:spacing w:line="240" w:lineRule="auto"/>
              <w:ind w:firstLine="22"/>
              <w:jc w:val="left"/>
              <w:rPr>
                <w:color w:val="000000" w:themeColor="text1"/>
                <w:sz w:val="24"/>
                <w:szCs w:val="24"/>
                <w:shd w:val="clear" w:color="auto" w:fill="FFFFFF"/>
              </w:rPr>
            </w:pPr>
            <w:r w:rsidRPr="002F10F1">
              <w:rPr>
                <w:color w:val="000000" w:themeColor="text1"/>
                <w:sz w:val="24"/>
                <w:szCs w:val="24"/>
              </w:rPr>
              <w:t>[3.5.1]</w:t>
            </w:r>
          </w:p>
        </w:tc>
        <w:tc>
          <w:tcPr>
            <w:tcW w:w="3660" w:type="dxa"/>
          </w:tcPr>
          <w:p w:rsidR="00D5386F" w:rsidRPr="002F10F1" w:rsidRDefault="00D5386F" w:rsidP="00D5386F">
            <w:pPr>
              <w:shd w:val="clear" w:color="auto" w:fill="FFFFFF"/>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tcPr>
          <w:p w:rsidR="00D5386F" w:rsidRPr="002F10F1" w:rsidRDefault="00D5386F" w:rsidP="00D5386F">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5386F" w:rsidRPr="002F10F1" w:rsidTr="00D5386F">
        <w:trPr>
          <w:trHeight w:val="5554"/>
        </w:trPr>
        <w:tc>
          <w:tcPr>
            <w:tcW w:w="2128" w:type="dxa"/>
          </w:tcPr>
          <w:p w:rsidR="00D5386F" w:rsidRPr="002F10F1" w:rsidRDefault="00D5386F" w:rsidP="00D5386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lastRenderedPageBreak/>
              <w:t>Среднее и высшее профессиональное образование</w:t>
            </w:r>
          </w:p>
          <w:p w:rsidR="00D5386F" w:rsidRPr="002F10F1" w:rsidRDefault="00D5386F" w:rsidP="00D5386F">
            <w:pPr>
              <w:shd w:val="clear" w:color="auto" w:fill="FFFFFF"/>
              <w:spacing w:line="240" w:lineRule="auto"/>
              <w:ind w:firstLine="0"/>
              <w:jc w:val="left"/>
              <w:rPr>
                <w:color w:val="000000" w:themeColor="text1"/>
                <w:sz w:val="24"/>
                <w:szCs w:val="24"/>
                <w:shd w:val="clear" w:color="auto" w:fill="FFFFFF"/>
              </w:rPr>
            </w:pPr>
            <w:r w:rsidRPr="002F10F1">
              <w:rPr>
                <w:color w:val="000000" w:themeColor="text1"/>
                <w:sz w:val="24"/>
                <w:szCs w:val="24"/>
              </w:rPr>
              <w:t>[3.5.2]</w:t>
            </w:r>
          </w:p>
        </w:tc>
        <w:tc>
          <w:tcPr>
            <w:tcW w:w="3660" w:type="dxa"/>
          </w:tcPr>
          <w:p w:rsidR="00D5386F" w:rsidRPr="002F10F1" w:rsidRDefault="00D5386F" w:rsidP="00D5386F">
            <w:pPr>
              <w:shd w:val="clear" w:color="auto" w:fill="FFFFFF"/>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val="restart"/>
          </w:tcPr>
          <w:p w:rsidR="00D5386F" w:rsidRPr="002F10F1" w:rsidRDefault="00D5386F" w:rsidP="00D5386F">
            <w:pPr>
              <w:keepLines w:val="0"/>
              <w:overflowPunct/>
              <w:autoSpaceDE/>
              <w:autoSpaceDN/>
              <w:adjustRightInd/>
              <w:spacing w:line="240" w:lineRule="auto"/>
              <w:rPr>
                <w:rFonts w:eastAsia="SimSun"/>
                <w:color w:val="000000" w:themeColor="text1"/>
                <w:sz w:val="24"/>
                <w:szCs w:val="24"/>
                <w:lang w:eastAsia="zh-CN"/>
              </w:rPr>
            </w:pPr>
          </w:p>
        </w:tc>
      </w:tr>
      <w:tr w:rsidR="001B55BC" w:rsidRPr="002F10F1" w:rsidTr="00A552A7">
        <w:trPr>
          <w:trHeight w:val="734"/>
        </w:trPr>
        <w:tc>
          <w:tcPr>
            <w:tcW w:w="2128" w:type="dxa"/>
          </w:tcPr>
          <w:p w:rsidR="001B55BC" w:rsidRPr="002F10F1" w:rsidRDefault="001B55BC" w:rsidP="001B55BC">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Объекты культурно-досуговой деятельности </w:t>
            </w:r>
            <w:r w:rsidRPr="002F10F1">
              <w:rPr>
                <w:color w:val="000000" w:themeColor="text1"/>
                <w:sz w:val="24"/>
                <w:szCs w:val="24"/>
              </w:rPr>
              <w:t xml:space="preserve">[3.6.1] </w:t>
            </w:r>
          </w:p>
        </w:tc>
        <w:tc>
          <w:tcPr>
            <w:tcW w:w="3660" w:type="dxa"/>
          </w:tcPr>
          <w:p w:rsidR="001B55BC" w:rsidRPr="002F10F1" w:rsidRDefault="001B55BC" w:rsidP="001B55BC">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985" w:type="dxa"/>
            <w:vMerge/>
          </w:tcPr>
          <w:p w:rsidR="001B55BC" w:rsidRPr="002F10F1" w:rsidRDefault="001B55BC" w:rsidP="001B55BC">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0764FB" w:rsidRPr="002F10F1" w:rsidTr="001B55BC">
        <w:trPr>
          <w:trHeight w:val="2020"/>
        </w:trPr>
        <w:tc>
          <w:tcPr>
            <w:tcW w:w="2128"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Осуществление религиозных обрядов </w:t>
            </w:r>
            <w:r w:rsidRPr="002F10F1">
              <w:rPr>
                <w:color w:val="000000" w:themeColor="text1"/>
                <w:sz w:val="24"/>
                <w:szCs w:val="24"/>
              </w:rPr>
              <w:t>[3.7.1]</w:t>
            </w:r>
          </w:p>
        </w:tc>
        <w:tc>
          <w:tcPr>
            <w:tcW w:w="3660"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985" w:type="dxa"/>
            <w:vMerge w:val="restart"/>
          </w:tcPr>
          <w:p w:rsidR="000764FB" w:rsidRPr="002F10F1" w:rsidRDefault="000764FB"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- 400/</w:t>
            </w:r>
            <w:r w:rsidR="00F54886" w:rsidRPr="002F10F1">
              <w:rPr>
                <w:rFonts w:eastAsia="SimSun"/>
                <w:color w:val="000000" w:themeColor="text1"/>
                <w:sz w:val="24"/>
                <w:szCs w:val="24"/>
                <w:lang w:eastAsia="zh-CN"/>
              </w:rPr>
              <w:t>60</w:t>
            </w:r>
            <w:r w:rsidR="0074058F" w:rsidRPr="002F10F1">
              <w:rPr>
                <w:rFonts w:eastAsia="SimSun"/>
                <w:color w:val="000000" w:themeColor="text1"/>
                <w:sz w:val="24"/>
                <w:szCs w:val="24"/>
                <w:lang w:eastAsia="zh-CN"/>
              </w:rPr>
              <w:t>0</w:t>
            </w:r>
            <w:r w:rsidRPr="002F10F1">
              <w:rPr>
                <w:rFonts w:eastAsia="SimSun"/>
                <w:color w:val="000000" w:themeColor="text1"/>
                <w:sz w:val="24"/>
                <w:szCs w:val="24"/>
                <w:lang w:eastAsia="zh-CN"/>
              </w:rPr>
              <w:t xml:space="preserve">00 кв. м; </w:t>
            </w:r>
          </w:p>
          <w:p w:rsidR="000764FB" w:rsidRPr="002F10F1" w:rsidRDefault="000764FB"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F54886"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0764FB" w:rsidRPr="002F10F1" w:rsidRDefault="000764FB"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- 30 м;</w:t>
            </w:r>
          </w:p>
          <w:p w:rsidR="000764FB" w:rsidRPr="002F10F1" w:rsidRDefault="000764FB"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rPr>
              <w:t>минимальный процент озеленения участка - 30%</w:t>
            </w:r>
            <w:r w:rsidRPr="002F10F1">
              <w:rPr>
                <w:color w:val="000000" w:themeColor="text1"/>
                <w:sz w:val="24"/>
                <w:szCs w:val="24"/>
                <w:lang w:val="en-US"/>
              </w:rPr>
              <w:t>;</w:t>
            </w:r>
          </w:p>
        </w:tc>
      </w:tr>
      <w:tr w:rsidR="000764FB" w:rsidRPr="002F10F1" w:rsidTr="00D5386F">
        <w:trPr>
          <w:trHeight w:val="1726"/>
        </w:trPr>
        <w:tc>
          <w:tcPr>
            <w:tcW w:w="2128"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Религиозное управление и образование </w:t>
            </w:r>
            <w:r w:rsidRPr="002F10F1">
              <w:rPr>
                <w:color w:val="000000" w:themeColor="text1"/>
                <w:sz w:val="24"/>
                <w:szCs w:val="24"/>
              </w:rPr>
              <w:t>[3.7.2]</w:t>
            </w:r>
          </w:p>
        </w:tc>
        <w:tc>
          <w:tcPr>
            <w:tcW w:w="3660"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w:t>
            </w:r>
            <w:r w:rsidRPr="002F10F1">
              <w:rPr>
                <w:color w:val="000000" w:themeColor="text1"/>
                <w:sz w:val="24"/>
                <w:szCs w:val="24"/>
                <w:shd w:val="clear" w:color="auto" w:fill="FFFFFF"/>
              </w:rPr>
              <w:lastRenderedPageBreak/>
              <w:t>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985" w:type="dxa"/>
            <w:vMerge/>
          </w:tcPr>
          <w:p w:rsidR="000764FB" w:rsidRPr="002F10F1" w:rsidRDefault="000764FB" w:rsidP="000764FB">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1B55BC">
        <w:trPr>
          <w:trHeight w:val="2020"/>
        </w:trPr>
        <w:tc>
          <w:tcPr>
            <w:tcW w:w="2128" w:type="dxa"/>
          </w:tcPr>
          <w:p w:rsidR="00EE2A51" w:rsidRPr="002F10F1" w:rsidRDefault="00EE2A51" w:rsidP="000E6528">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Земельные участки (территории) общего пользования </w:t>
            </w:r>
            <w:r w:rsidRPr="002F10F1">
              <w:rPr>
                <w:color w:val="000000" w:themeColor="text1"/>
                <w:sz w:val="24"/>
                <w:szCs w:val="24"/>
              </w:rPr>
              <w:t>[12.0]</w:t>
            </w:r>
          </w:p>
        </w:tc>
        <w:tc>
          <w:tcPr>
            <w:tcW w:w="3660" w:type="dxa"/>
          </w:tcPr>
          <w:p w:rsidR="00EE2A51" w:rsidRPr="002F10F1" w:rsidRDefault="00EE2A51" w:rsidP="000E6528">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2F10F1">
                <w:rPr>
                  <w:color w:val="000000" w:themeColor="text1"/>
                  <w:sz w:val="24"/>
                  <w:szCs w:val="24"/>
                  <w:shd w:val="clear" w:color="auto" w:fill="FFFFFF"/>
                </w:rPr>
                <w:t>кодами 12.0.1 - 12.0.2</w:t>
              </w:r>
            </w:hyperlink>
          </w:p>
        </w:tc>
        <w:tc>
          <w:tcPr>
            <w:tcW w:w="3985" w:type="dxa"/>
            <w:vMerge w:val="restart"/>
          </w:tcPr>
          <w:p w:rsidR="00EE2A51" w:rsidRPr="002F10F1" w:rsidRDefault="00EE2A51" w:rsidP="000E6528">
            <w:pPr>
              <w:keepLines w:val="0"/>
              <w:overflowPunct/>
              <w:autoSpaceDE/>
              <w:autoSpaceDN/>
              <w:adjustRightInd/>
              <w:spacing w:line="240" w:lineRule="auto"/>
              <w:ind w:firstLine="709"/>
              <w:jc w:val="left"/>
              <w:rPr>
                <w:color w:val="000000" w:themeColor="text1"/>
                <w:sz w:val="24"/>
                <w:szCs w:val="24"/>
              </w:rPr>
            </w:pPr>
            <w:r w:rsidRPr="002F10F1">
              <w:rPr>
                <w:color w:val="000000" w:themeColor="text1"/>
                <w:sz w:val="24"/>
                <w:szCs w:val="24"/>
              </w:rPr>
              <w:t>Не подлежат установлению</w:t>
            </w:r>
          </w:p>
          <w:p w:rsidR="00EE2A51" w:rsidRPr="002F10F1" w:rsidRDefault="00EE2A51" w:rsidP="000E6528">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1B55BC">
        <w:trPr>
          <w:trHeight w:val="2020"/>
        </w:trPr>
        <w:tc>
          <w:tcPr>
            <w:tcW w:w="2128" w:type="dxa"/>
          </w:tcPr>
          <w:p w:rsidR="00EE2A51" w:rsidRPr="002F10F1" w:rsidRDefault="00EE2A51" w:rsidP="00EE2A51">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660" w:type="dxa"/>
          </w:tcPr>
          <w:p w:rsidR="00EE2A51" w:rsidRPr="002F10F1" w:rsidRDefault="00EE2A51" w:rsidP="00EE2A51">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vMerge/>
          </w:tcPr>
          <w:p w:rsidR="00EE2A51" w:rsidRPr="002F10F1" w:rsidRDefault="00EE2A51" w:rsidP="00EE2A51">
            <w:pPr>
              <w:keepLines w:val="0"/>
              <w:overflowPunct/>
              <w:autoSpaceDE/>
              <w:autoSpaceDN/>
              <w:adjustRightInd/>
              <w:spacing w:line="240" w:lineRule="auto"/>
              <w:ind w:firstLine="709"/>
              <w:jc w:val="left"/>
              <w:rPr>
                <w:color w:val="000000" w:themeColor="text1"/>
                <w:sz w:val="24"/>
                <w:szCs w:val="24"/>
              </w:rPr>
            </w:pPr>
          </w:p>
        </w:tc>
      </w:tr>
      <w:tr w:rsidR="000764FB" w:rsidRPr="002F10F1" w:rsidTr="001B55BC">
        <w:trPr>
          <w:trHeight w:val="2020"/>
        </w:trPr>
        <w:tc>
          <w:tcPr>
            <w:tcW w:w="2128"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Предоставление коммунальных услуг [3.1.1]</w:t>
            </w:r>
          </w:p>
        </w:tc>
        <w:tc>
          <w:tcPr>
            <w:tcW w:w="3660" w:type="dxa"/>
          </w:tcPr>
          <w:p w:rsidR="000764FB" w:rsidRPr="002F10F1" w:rsidRDefault="000764FB" w:rsidP="000764FB">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2F10F1">
              <w:rPr>
                <w:color w:val="000000" w:themeColor="text1"/>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85" w:type="dxa"/>
          </w:tcPr>
          <w:p w:rsidR="000764FB" w:rsidRPr="002F10F1" w:rsidRDefault="000764FB"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 4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0764FB" w:rsidRPr="002F10F1" w:rsidRDefault="000764FB"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0764FB" w:rsidRPr="002F10F1" w:rsidRDefault="000764FB"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0764FB" w:rsidRPr="002F10F1" w:rsidRDefault="000764FB" w:rsidP="000764FB">
            <w:pPr>
              <w:keepLines w:val="0"/>
              <w:overflowPunct/>
              <w:autoSpaceDE/>
              <w:autoSpaceDN/>
              <w:adjustRightInd/>
              <w:spacing w:line="240" w:lineRule="auto"/>
              <w:ind w:firstLine="709"/>
              <w:jc w:val="left"/>
              <w:rPr>
                <w:rFonts w:eastAsia="SimSun"/>
                <w:color w:val="000000" w:themeColor="text1"/>
                <w:sz w:val="24"/>
                <w:szCs w:val="24"/>
                <w:lang w:eastAsia="zh-CN"/>
              </w:rPr>
            </w:pPr>
          </w:p>
        </w:tc>
      </w:tr>
    </w:tbl>
    <w:p w:rsidR="00045EB3" w:rsidRPr="002F10F1" w:rsidRDefault="00045EB3" w:rsidP="00045EB3">
      <w:pPr>
        <w:keepLines w:val="0"/>
        <w:tabs>
          <w:tab w:val="left" w:pos="2520"/>
        </w:tabs>
        <w:overflowPunct/>
        <w:autoSpaceDE/>
        <w:autoSpaceDN/>
        <w:adjustRightInd/>
        <w:spacing w:line="240" w:lineRule="auto"/>
        <w:ind w:firstLine="284"/>
        <w:jc w:val="left"/>
        <w:rPr>
          <w:rFonts w:eastAsia="SimSun"/>
          <w:color w:val="000000" w:themeColor="text1"/>
          <w:sz w:val="24"/>
          <w:szCs w:val="24"/>
          <w:lang w:eastAsia="zh-CN"/>
        </w:rPr>
      </w:pPr>
    </w:p>
    <w:p w:rsidR="00045EB3" w:rsidRPr="002F10F1" w:rsidRDefault="00045EB3" w:rsidP="007F23B1">
      <w:pPr>
        <w:ind w:firstLine="0"/>
        <w:jc w:val="center"/>
        <w:rPr>
          <w:rFonts w:eastAsia="SimSun"/>
          <w:color w:val="000000" w:themeColor="text1"/>
          <w:sz w:val="24"/>
          <w:szCs w:val="24"/>
        </w:rPr>
      </w:pPr>
      <w:bookmarkStart w:id="114" w:name="_Toc99705630"/>
      <w:bookmarkStart w:id="115" w:name="_Toc111807176"/>
      <w:r w:rsidRPr="002F10F1">
        <w:rPr>
          <w:rFonts w:eastAsia="SimSun"/>
          <w:color w:val="000000" w:themeColor="text1"/>
          <w:sz w:val="24"/>
          <w:szCs w:val="24"/>
        </w:rPr>
        <w:t>УСЛОВНО РАЗРЕШЕННЫЕ ВИДЫ И ПАРАМЕТРЫ ИСПОЛЬЗОВАНИЯ</w:t>
      </w:r>
      <w:bookmarkEnd w:id="114"/>
      <w:bookmarkEnd w:id="115"/>
    </w:p>
    <w:p w:rsidR="00045EB3" w:rsidRPr="002F10F1" w:rsidRDefault="00045EB3"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3685"/>
        <w:gridCol w:w="3969"/>
      </w:tblGrid>
      <w:tr w:rsidR="00B81ABB" w:rsidRPr="002F10F1" w:rsidTr="00F00477">
        <w:trPr>
          <w:trHeight w:val="552"/>
          <w:tblHeader/>
        </w:trPr>
        <w:tc>
          <w:tcPr>
            <w:tcW w:w="2093" w:type="dxa"/>
          </w:tcPr>
          <w:p w:rsidR="00B81ABB" w:rsidRPr="002F10F1" w:rsidRDefault="00B81ABB" w:rsidP="009016A2">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w:t>
            </w:r>
            <w:r w:rsidR="00F00477" w:rsidRPr="002F10F1">
              <w:rPr>
                <w:b/>
                <w:color w:val="000000" w:themeColor="text1"/>
                <w:sz w:val="24"/>
                <w:szCs w:val="24"/>
              </w:rPr>
              <w:t>, код</w:t>
            </w:r>
          </w:p>
        </w:tc>
        <w:tc>
          <w:tcPr>
            <w:tcW w:w="3685" w:type="dxa"/>
            <w:vAlign w:val="center"/>
          </w:tcPr>
          <w:p w:rsidR="00B81ABB" w:rsidRPr="002F10F1" w:rsidRDefault="00B81ABB" w:rsidP="00733195">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69" w:type="dxa"/>
            <w:vAlign w:val="center"/>
          </w:tcPr>
          <w:p w:rsidR="00B81ABB" w:rsidRPr="002F10F1" w:rsidRDefault="00B81ABB"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81ABB" w:rsidRPr="002F10F1" w:rsidRDefault="00B81ABB"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участков и предельные параметры</w:t>
            </w:r>
          </w:p>
          <w:p w:rsidR="00B81ABB" w:rsidRPr="002F10F1" w:rsidRDefault="00B81ABB" w:rsidP="009016A2">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разрешенного строительства</w:t>
            </w:r>
          </w:p>
        </w:tc>
      </w:tr>
      <w:tr w:rsidR="00D5386F" w:rsidRPr="002F10F1" w:rsidTr="00B81ABB">
        <w:tc>
          <w:tcPr>
            <w:tcW w:w="2093"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Обеспечение внутреннего правопорядка [8.3]</w:t>
            </w:r>
          </w:p>
        </w:tc>
        <w:tc>
          <w:tcPr>
            <w:tcW w:w="3685" w:type="dxa"/>
          </w:tcPr>
          <w:p w:rsidR="00D5386F" w:rsidRPr="002F10F1" w:rsidRDefault="00D5386F" w:rsidP="00B81ABB">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F10F1">
              <w:rPr>
                <w:color w:val="000000" w:themeColor="text1"/>
                <w:sz w:val="24"/>
                <w:szCs w:val="24"/>
              </w:rPr>
              <w:t>Росгвардии</w:t>
            </w:r>
            <w:proofErr w:type="spellEnd"/>
            <w:r w:rsidRPr="002F10F1">
              <w:rPr>
                <w:color w:val="000000" w:themeColor="text1"/>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vMerge w:val="restart"/>
          </w:tcPr>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площадь земельных участков  – 100/5000 кв. м;</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- 20 м;</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D5386F" w:rsidRPr="002F10F1" w:rsidRDefault="00D5386F" w:rsidP="00D5386F">
            <w:pPr>
              <w:keepLines w:val="0"/>
              <w:overflowPunct/>
              <w:autoSpaceDE/>
              <w:autoSpaceDN/>
              <w:adjustRightInd/>
              <w:spacing w:line="240" w:lineRule="auto"/>
              <w:jc w:val="left"/>
              <w:rPr>
                <w:rFonts w:eastAsia="SimSun"/>
                <w:strike/>
                <w:color w:val="000000" w:themeColor="text1"/>
                <w:sz w:val="24"/>
                <w:szCs w:val="24"/>
                <w:lang w:eastAsia="zh-CN"/>
              </w:rPr>
            </w:pPr>
            <w:r w:rsidRPr="002F10F1">
              <w:rPr>
                <w:color w:val="000000" w:themeColor="text1"/>
                <w:sz w:val="24"/>
                <w:szCs w:val="24"/>
              </w:rPr>
              <w:t>минимальный процент озеленения участка - 30%</w:t>
            </w:r>
          </w:p>
        </w:tc>
      </w:tr>
      <w:tr w:rsidR="00D5386F" w:rsidRPr="002F10F1" w:rsidTr="00B81ABB">
        <w:tc>
          <w:tcPr>
            <w:tcW w:w="2093" w:type="dxa"/>
          </w:tcPr>
          <w:p w:rsidR="00D5386F" w:rsidRPr="002F10F1" w:rsidRDefault="00D5386F" w:rsidP="001B55BC">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shd w:val="clear" w:color="auto" w:fill="FFFFFF"/>
              </w:rPr>
              <w:t xml:space="preserve">Общественное питание </w:t>
            </w:r>
            <w:r w:rsidRPr="002F10F1">
              <w:rPr>
                <w:color w:val="000000" w:themeColor="text1"/>
                <w:sz w:val="24"/>
                <w:szCs w:val="24"/>
              </w:rPr>
              <w:t>[4.6]</w:t>
            </w:r>
          </w:p>
        </w:tc>
        <w:tc>
          <w:tcPr>
            <w:tcW w:w="3685" w:type="dxa"/>
          </w:tcPr>
          <w:p w:rsidR="00D5386F" w:rsidRPr="002F10F1" w:rsidRDefault="00D5386F" w:rsidP="001B55BC">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9" w:type="dxa"/>
            <w:vMerge/>
          </w:tcPr>
          <w:p w:rsidR="00D5386F" w:rsidRPr="002F10F1" w:rsidRDefault="00D5386F" w:rsidP="00827EE2">
            <w:pPr>
              <w:keepLines w:val="0"/>
              <w:overflowPunct/>
              <w:autoSpaceDE/>
              <w:autoSpaceDN/>
              <w:adjustRightInd/>
              <w:spacing w:line="240" w:lineRule="auto"/>
              <w:ind w:firstLine="709"/>
              <w:rPr>
                <w:rFonts w:eastAsia="SimSun"/>
                <w:color w:val="000000" w:themeColor="text1"/>
                <w:sz w:val="24"/>
                <w:szCs w:val="24"/>
                <w:lang w:eastAsia="zh-CN"/>
              </w:rPr>
            </w:pPr>
          </w:p>
        </w:tc>
      </w:tr>
    </w:tbl>
    <w:p w:rsidR="00045EB3" w:rsidRPr="002F10F1" w:rsidRDefault="00045EB3" w:rsidP="00045EB3">
      <w:pPr>
        <w:keepLines w:val="0"/>
        <w:tabs>
          <w:tab w:val="left" w:pos="2520"/>
        </w:tabs>
        <w:overflowPunct/>
        <w:autoSpaceDE/>
        <w:autoSpaceDN/>
        <w:adjustRightInd/>
        <w:spacing w:line="240" w:lineRule="auto"/>
        <w:ind w:firstLine="284"/>
        <w:jc w:val="left"/>
        <w:rPr>
          <w:rFonts w:eastAsia="SimSun"/>
          <w:color w:val="000000" w:themeColor="text1"/>
          <w:sz w:val="24"/>
          <w:szCs w:val="24"/>
          <w:lang w:eastAsia="zh-CN"/>
        </w:rPr>
      </w:pPr>
    </w:p>
    <w:p w:rsidR="00045EB3" w:rsidRPr="002F10F1" w:rsidRDefault="00045EB3" w:rsidP="001B55B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tblGrid>
      <w:tr w:rsidR="00045EB3" w:rsidRPr="002F10F1" w:rsidTr="00A1450C">
        <w:trPr>
          <w:trHeight w:val="552"/>
        </w:trPr>
        <w:tc>
          <w:tcPr>
            <w:tcW w:w="4361" w:type="dxa"/>
            <w:vAlign w:val="center"/>
          </w:tcPr>
          <w:p w:rsidR="00045EB3" w:rsidRPr="002F10F1" w:rsidRDefault="00045EB3" w:rsidP="001B55BC">
            <w:pPr>
              <w:keepLines w:val="0"/>
              <w:tabs>
                <w:tab w:val="left" w:pos="2520"/>
              </w:tabs>
              <w:overflowPunct/>
              <w:autoSpaceDE/>
              <w:autoSpaceDN/>
              <w:adjustRightInd/>
              <w:spacing w:line="240" w:lineRule="auto"/>
              <w:ind w:firstLine="22"/>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245" w:type="dxa"/>
            <w:vAlign w:val="center"/>
          </w:tcPr>
          <w:p w:rsidR="00045EB3" w:rsidRPr="002F10F1" w:rsidRDefault="00045EB3" w:rsidP="001B55BC">
            <w:pPr>
              <w:keepLines w:val="0"/>
              <w:tabs>
                <w:tab w:val="left" w:pos="2520"/>
              </w:tabs>
              <w:overflowPunct/>
              <w:autoSpaceDE/>
              <w:autoSpaceDN/>
              <w:adjustRightInd/>
              <w:spacing w:line="240" w:lineRule="auto"/>
              <w:ind w:firstLine="22"/>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РАЗМЕРЫ ЗЕМЕЛЬНЫХ УЧАСТКОВ И ПРЕДЕЛЬНЫЕ ПАРАМЕТРЫ РАЗРЕШЕННОГО СТРОИТЕЛЬСТВА</w:t>
            </w:r>
          </w:p>
        </w:tc>
      </w:tr>
      <w:tr w:rsidR="00045EB3" w:rsidRPr="002F10F1" w:rsidTr="00A1450C">
        <w:tc>
          <w:tcPr>
            <w:tcW w:w="4361" w:type="dxa"/>
          </w:tcPr>
          <w:p w:rsidR="00045EB3" w:rsidRPr="002F10F1" w:rsidRDefault="001B55BC" w:rsidP="001B55BC">
            <w:pPr>
              <w:keepLines w:val="0"/>
              <w:overflowPunct/>
              <w:autoSpaceDE/>
              <w:autoSpaceDN/>
              <w:adjustRightInd/>
              <w:spacing w:line="240" w:lineRule="auto"/>
              <w:ind w:firstLine="22"/>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245" w:type="dxa"/>
          </w:tcPr>
          <w:p w:rsidR="00045EB3" w:rsidRPr="002F10F1" w:rsidRDefault="001B55BC" w:rsidP="001B55BC">
            <w:pPr>
              <w:keepLines w:val="0"/>
              <w:overflowPunct/>
              <w:autoSpaceDE/>
              <w:autoSpaceDN/>
              <w:adjustRightInd/>
              <w:spacing w:line="240" w:lineRule="auto"/>
              <w:ind w:firstLine="22"/>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045EB3" w:rsidRPr="002F10F1" w:rsidRDefault="00045EB3" w:rsidP="00045EB3">
      <w:pPr>
        <w:keepLines w:val="0"/>
        <w:overflowPunct/>
        <w:autoSpaceDE/>
        <w:autoSpaceDN/>
        <w:adjustRightInd/>
        <w:spacing w:line="240" w:lineRule="auto"/>
        <w:ind w:firstLine="426"/>
        <w:jc w:val="left"/>
        <w:rPr>
          <w:rFonts w:eastAsia="SimSun"/>
          <w:color w:val="000000" w:themeColor="text1"/>
          <w:sz w:val="24"/>
          <w:szCs w:val="24"/>
          <w:lang w:eastAsia="zh-CN"/>
        </w:rPr>
      </w:pPr>
    </w:p>
    <w:p w:rsidR="00442A02" w:rsidRDefault="00442A02" w:rsidP="00442A02">
      <w:pPr>
        <w:ind w:firstLine="709"/>
        <w:rPr>
          <w:color w:val="000000" w:themeColor="text1"/>
          <w:sz w:val="24"/>
          <w:szCs w:val="24"/>
        </w:rPr>
      </w:pPr>
      <w:r w:rsidRPr="002F10F1">
        <w:rPr>
          <w:color w:val="000000" w:themeColor="text1"/>
          <w:sz w:val="24"/>
          <w:szCs w:val="24"/>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B1546D" w:rsidRPr="002F10F1" w:rsidRDefault="00B1546D" w:rsidP="00B1546D">
      <w:pPr>
        <w:shd w:val="clear" w:color="auto" w:fill="FFFFFF"/>
        <w:tabs>
          <w:tab w:val="left" w:pos="-5387"/>
        </w:tabs>
        <w:ind w:firstLine="709"/>
        <w:rPr>
          <w:color w:val="000000" w:themeColor="text1"/>
          <w:sz w:val="24"/>
          <w:szCs w:val="24"/>
        </w:rPr>
      </w:pPr>
      <w:r>
        <w:rPr>
          <w:color w:val="000000"/>
        </w:rPr>
        <w:t>Для общественных зданий до  границы соседнего земельного участка расстояния по санитарно-бытовым условиям должны быть не менее:</w:t>
      </w:r>
      <w:r>
        <w:rPr>
          <w:color w:val="000000"/>
        </w:rPr>
        <w:tab/>
        <w:t>3 м.</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до красной линии:</w:t>
      </w:r>
    </w:p>
    <w:p w:rsidR="00442A02" w:rsidRPr="002F10F1" w:rsidRDefault="00442A02" w:rsidP="00442A02">
      <w:pPr>
        <w:ind w:firstLine="709"/>
        <w:rPr>
          <w:color w:val="000000" w:themeColor="text1"/>
          <w:sz w:val="24"/>
          <w:szCs w:val="24"/>
        </w:rPr>
      </w:pPr>
      <w:r w:rsidRPr="002F10F1">
        <w:rPr>
          <w:color w:val="000000" w:themeColor="text1"/>
          <w:sz w:val="24"/>
          <w:szCs w:val="24"/>
        </w:rPr>
        <w:t>1) от Дошкольных  образовательных учреждений и общеобразовательных школ (стены здания) -10 м;</w:t>
      </w:r>
    </w:p>
    <w:p w:rsidR="00442A02" w:rsidRPr="002F10F1" w:rsidRDefault="00442A02" w:rsidP="00442A02">
      <w:pPr>
        <w:ind w:firstLine="709"/>
        <w:rPr>
          <w:color w:val="000000" w:themeColor="text1"/>
          <w:sz w:val="24"/>
          <w:szCs w:val="24"/>
        </w:rPr>
      </w:pPr>
      <w:r w:rsidRPr="002F10F1">
        <w:rPr>
          <w:color w:val="000000" w:themeColor="text1"/>
          <w:sz w:val="24"/>
          <w:szCs w:val="24"/>
        </w:rPr>
        <w:t>2) от Пожарных депо - 10 м (15 м - для депо I типа);</w:t>
      </w:r>
    </w:p>
    <w:p w:rsidR="00442A02" w:rsidRPr="002F10F1" w:rsidRDefault="00442A02" w:rsidP="00442A02">
      <w:pPr>
        <w:ind w:firstLine="709"/>
        <w:rPr>
          <w:color w:val="000000" w:themeColor="text1"/>
          <w:sz w:val="24"/>
          <w:szCs w:val="24"/>
        </w:rPr>
      </w:pPr>
      <w:r w:rsidRPr="002F10F1">
        <w:rPr>
          <w:color w:val="000000" w:themeColor="text1"/>
          <w:sz w:val="24"/>
          <w:szCs w:val="24"/>
        </w:rPr>
        <w:t>3) улиц, от жилых и общественных зданий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4) проездов, от жилых и общественных зданий – 3 м;</w:t>
      </w:r>
    </w:p>
    <w:p w:rsidR="00442A02" w:rsidRPr="002F10F1" w:rsidRDefault="00442A02" w:rsidP="00442A02">
      <w:pPr>
        <w:ind w:firstLine="709"/>
        <w:rPr>
          <w:color w:val="000000" w:themeColor="text1"/>
          <w:sz w:val="24"/>
          <w:szCs w:val="24"/>
        </w:rPr>
      </w:pPr>
      <w:r w:rsidRPr="002F10F1">
        <w:rPr>
          <w:color w:val="000000" w:themeColor="text1"/>
          <w:sz w:val="24"/>
          <w:szCs w:val="24"/>
        </w:rPr>
        <w:t>5) от остальных зданий и сооружений - 5 м.</w:t>
      </w:r>
    </w:p>
    <w:p w:rsidR="00442A02" w:rsidRPr="002F10F1" w:rsidRDefault="00442A02" w:rsidP="00442A02">
      <w:pPr>
        <w:ind w:firstLine="709"/>
        <w:rPr>
          <w:color w:val="000000" w:themeColor="text1"/>
          <w:sz w:val="24"/>
          <w:szCs w:val="24"/>
        </w:rPr>
      </w:pPr>
      <w:r w:rsidRPr="002F10F1">
        <w:rPr>
          <w:color w:val="000000" w:themeColor="text1"/>
          <w:sz w:val="24"/>
          <w:szCs w:val="24"/>
        </w:rPr>
        <w:t>До границы соседнего земельного участка расстояния по санитарно-бытовым условиям должны быть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от индивидуального жилого дома и блокированного жилого дома - 3 м;</w:t>
      </w:r>
    </w:p>
    <w:p w:rsidR="00442A02" w:rsidRPr="002F10F1" w:rsidRDefault="00442A02" w:rsidP="00442A02">
      <w:pPr>
        <w:ind w:firstLine="709"/>
        <w:rPr>
          <w:color w:val="000000" w:themeColor="text1"/>
          <w:sz w:val="24"/>
          <w:szCs w:val="24"/>
        </w:rPr>
      </w:pPr>
      <w:r w:rsidRPr="002F10F1">
        <w:rPr>
          <w:color w:val="000000" w:themeColor="text1"/>
          <w:sz w:val="24"/>
          <w:szCs w:val="24"/>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442A02" w:rsidRPr="002F10F1" w:rsidRDefault="00442A02" w:rsidP="00442A02">
      <w:pPr>
        <w:ind w:firstLine="709"/>
        <w:rPr>
          <w:color w:val="000000" w:themeColor="text1"/>
          <w:sz w:val="24"/>
          <w:szCs w:val="24"/>
        </w:rPr>
      </w:pPr>
      <w:r w:rsidRPr="002F10F1">
        <w:rPr>
          <w:color w:val="000000" w:themeColor="text1"/>
          <w:sz w:val="24"/>
          <w:szCs w:val="24"/>
        </w:rPr>
        <w:t>1,0 м - для одноэтажного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1,5 м - для двухэтажного жилого дома;</w:t>
      </w:r>
    </w:p>
    <w:p w:rsidR="00442A02" w:rsidRPr="002F10F1" w:rsidRDefault="00442A02" w:rsidP="00442A02">
      <w:pPr>
        <w:ind w:firstLine="709"/>
        <w:rPr>
          <w:color w:val="000000" w:themeColor="text1"/>
          <w:sz w:val="24"/>
          <w:szCs w:val="24"/>
        </w:rPr>
      </w:pPr>
      <w:r w:rsidRPr="002F10F1">
        <w:rPr>
          <w:color w:val="000000" w:themeColor="text1"/>
          <w:sz w:val="24"/>
          <w:szCs w:val="24"/>
        </w:rPr>
        <w:t>2,0 м - для трехэтажного жилого дома, при условии, что расстояние до расположенного на соседнем земельном участке жилого дома не менее 5 м;</w:t>
      </w:r>
    </w:p>
    <w:p w:rsidR="00442A02" w:rsidRPr="002F10F1" w:rsidRDefault="00442A02" w:rsidP="00442A02">
      <w:pPr>
        <w:ind w:firstLine="709"/>
        <w:rPr>
          <w:color w:val="000000" w:themeColor="text1"/>
          <w:sz w:val="24"/>
          <w:szCs w:val="24"/>
        </w:rPr>
      </w:pPr>
      <w:r w:rsidRPr="002F10F1">
        <w:rPr>
          <w:color w:val="000000" w:themeColor="text1"/>
          <w:sz w:val="24"/>
          <w:szCs w:val="24"/>
        </w:rPr>
        <w:t>от других построек (баня, гараж и другие) - 1 м;</w:t>
      </w:r>
    </w:p>
    <w:p w:rsidR="00442A02" w:rsidRPr="002F10F1" w:rsidRDefault="00442A02" w:rsidP="00442A02">
      <w:pPr>
        <w:ind w:firstLine="709"/>
        <w:rPr>
          <w:color w:val="000000" w:themeColor="text1"/>
          <w:sz w:val="24"/>
          <w:szCs w:val="24"/>
        </w:rPr>
      </w:pPr>
      <w:r w:rsidRPr="002F10F1">
        <w:rPr>
          <w:color w:val="000000" w:themeColor="text1"/>
          <w:sz w:val="24"/>
          <w:szCs w:val="24"/>
        </w:rPr>
        <w:t>от стволов высокорослых деревьев - 4 м;</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от стволов </w:t>
      </w:r>
      <w:proofErr w:type="spellStart"/>
      <w:r w:rsidRPr="002F10F1">
        <w:rPr>
          <w:color w:val="000000" w:themeColor="text1"/>
          <w:sz w:val="24"/>
          <w:szCs w:val="24"/>
        </w:rPr>
        <w:t>среднерослых</w:t>
      </w:r>
      <w:proofErr w:type="spellEnd"/>
      <w:r w:rsidRPr="002F10F1">
        <w:rPr>
          <w:color w:val="000000" w:themeColor="text1"/>
          <w:sz w:val="24"/>
          <w:szCs w:val="24"/>
        </w:rPr>
        <w:t xml:space="preserve"> деревьев - 2 м;</w:t>
      </w:r>
    </w:p>
    <w:p w:rsidR="00442A02" w:rsidRPr="002F10F1" w:rsidRDefault="00442A02" w:rsidP="00442A02">
      <w:pPr>
        <w:ind w:firstLine="709"/>
        <w:rPr>
          <w:color w:val="000000" w:themeColor="text1"/>
          <w:sz w:val="24"/>
          <w:szCs w:val="24"/>
        </w:rPr>
      </w:pPr>
      <w:r w:rsidRPr="002F10F1">
        <w:rPr>
          <w:color w:val="000000" w:themeColor="text1"/>
          <w:sz w:val="24"/>
          <w:szCs w:val="24"/>
        </w:rPr>
        <w:t>от кустарника - 1 м.</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Расстояния между длинными сторонами секционных жилых зданий высотой 2 - 3 этажа должны быть не менее 15 м, а </w:t>
      </w:r>
      <w:proofErr w:type="gramStart"/>
      <w:r w:rsidRPr="002F10F1">
        <w:rPr>
          <w:color w:val="000000" w:themeColor="text1"/>
          <w:sz w:val="24"/>
          <w:szCs w:val="24"/>
        </w:rPr>
        <w:t>между</w:t>
      </w:r>
      <w:proofErr w:type="gramEnd"/>
      <w:r w:rsidRPr="002F10F1">
        <w:rPr>
          <w:color w:val="000000" w:themeColor="text1"/>
          <w:sz w:val="24"/>
          <w:szCs w:val="24"/>
        </w:rPr>
        <w:t xml:space="preserve"> </w:t>
      </w:r>
      <w:proofErr w:type="gramStart"/>
      <w:r w:rsidRPr="002F10F1">
        <w:rPr>
          <w:color w:val="000000" w:themeColor="text1"/>
          <w:sz w:val="24"/>
          <w:szCs w:val="24"/>
        </w:rPr>
        <w:t>одно</w:t>
      </w:r>
      <w:proofErr w:type="gramEnd"/>
      <w:r w:rsidRPr="002F10F1">
        <w:rPr>
          <w:color w:val="000000" w:themeColor="text1"/>
          <w:sz w:val="24"/>
          <w:szCs w:val="24"/>
        </w:rPr>
        <w:t>-, двухквартирными жилыми домами и хозяйственными постройками - в соответствии с противопожарными требованиями.</w:t>
      </w:r>
    </w:p>
    <w:p w:rsidR="00442A02" w:rsidRPr="002F10F1" w:rsidRDefault="00442A02" w:rsidP="00442A02">
      <w:pPr>
        <w:shd w:val="clear" w:color="auto" w:fill="FFFFFF"/>
        <w:rPr>
          <w:color w:val="000000" w:themeColor="text1"/>
          <w:sz w:val="24"/>
          <w:szCs w:val="24"/>
        </w:rPr>
      </w:pPr>
      <w:r w:rsidRPr="002F10F1">
        <w:rPr>
          <w:color w:val="000000" w:themeColor="text1"/>
          <w:sz w:val="24"/>
          <w:szCs w:val="24"/>
          <w:shd w:val="clear" w:color="auto" w:fill="FFFFFF"/>
        </w:rPr>
        <w:t xml:space="preserve">        Минимальные противопожарные расстояния (разрывы) между жилыми зданиями и сооружениями следует принимать в соответствии с </w:t>
      </w:r>
      <w:hyperlink r:id="rId21"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22"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442A02" w:rsidRPr="002F10F1" w:rsidRDefault="00442A02" w:rsidP="00442A02">
      <w:pPr>
        <w:ind w:firstLine="709"/>
        <w:rPr>
          <w:color w:val="000000" w:themeColor="text1"/>
          <w:sz w:val="24"/>
          <w:szCs w:val="24"/>
        </w:rPr>
      </w:pPr>
      <w:r w:rsidRPr="002F10F1">
        <w:rPr>
          <w:color w:val="000000" w:themeColor="text1"/>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42A02" w:rsidRPr="002F10F1" w:rsidRDefault="00442A02" w:rsidP="00442A02">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42A02" w:rsidRPr="002F10F1" w:rsidRDefault="00442A02" w:rsidP="00442A02">
      <w:pPr>
        <w:pStyle w:val="a7"/>
        <w:ind w:right="3"/>
        <w:rPr>
          <w:color w:val="000000" w:themeColor="text1"/>
          <w:sz w:val="24"/>
          <w:szCs w:val="24"/>
        </w:rPr>
      </w:pPr>
      <w:r w:rsidRPr="002F10F1">
        <w:rPr>
          <w:color w:val="000000" w:themeColor="text1"/>
          <w:sz w:val="24"/>
          <w:szCs w:val="24"/>
        </w:rPr>
        <w:t>Септики:</w:t>
      </w:r>
    </w:p>
    <w:p w:rsidR="00442A02" w:rsidRPr="002F10F1" w:rsidRDefault="00442A02" w:rsidP="00442A02">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442A02" w:rsidRPr="002F10F1" w:rsidRDefault="00442A02" w:rsidP="00442A02">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442A02" w:rsidRPr="002F10F1" w:rsidRDefault="00442A02" w:rsidP="00442A02">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442A02" w:rsidRPr="002F10F1" w:rsidRDefault="00442A02" w:rsidP="00442A02">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442A02" w:rsidRPr="002F10F1" w:rsidRDefault="00442A02" w:rsidP="00442A02">
      <w:pPr>
        <w:pStyle w:val="a7"/>
        <w:ind w:right="3" w:firstLine="709"/>
        <w:rPr>
          <w:color w:val="000000" w:themeColor="text1"/>
          <w:sz w:val="24"/>
          <w:szCs w:val="24"/>
        </w:rPr>
      </w:pPr>
      <w:r w:rsidRPr="002F10F1">
        <w:rPr>
          <w:color w:val="000000" w:themeColor="text1"/>
          <w:sz w:val="24"/>
          <w:szCs w:val="24"/>
        </w:rPr>
        <w:t xml:space="preserve">     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442A02" w:rsidRPr="002F10F1" w:rsidRDefault="00442A02" w:rsidP="00442A02">
      <w:pPr>
        <w:pStyle w:val="a7"/>
        <w:ind w:right="3"/>
        <w:rPr>
          <w:color w:val="000000" w:themeColor="text1"/>
          <w:sz w:val="24"/>
          <w:szCs w:val="24"/>
        </w:rPr>
      </w:pPr>
      <w:r w:rsidRPr="002F10F1">
        <w:rPr>
          <w:color w:val="000000" w:themeColor="text1"/>
          <w:sz w:val="24"/>
          <w:szCs w:val="24"/>
        </w:rPr>
        <w:t xml:space="preserve">      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 xml:space="preserve">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w:t>
      </w:r>
      <w:proofErr w:type="gramStart"/>
      <w:r w:rsidRPr="002F10F1">
        <w:rPr>
          <w:color w:val="000000" w:themeColor="text1"/>
          <w:sz w:val="24"/>
          <w:szCs w:val="24"/>
        </w:rPr>
        <w:t>быть</w:t>
      </w:r>
      <w:proofErr w:type="gramEnd"/>
      <w:r w:rsidRPr="002F10F1">
        <w:rPr>
          <w:color w:val="000000" w:themeColor="text1"/>
          <w:spacing w:val="1"/>
          <w:sz w:val="24"/>
          <w:szCs w:val="24"/>
        </w:rPr>
        <w:t xml:space="preserve"> </w:t>
      </w:r>
      <w:r w:rsidRPr="002F10F1">
        <w:rPr>
          <w:color w:val="000000" w:themeColor="text1"/>
          <w:sz w:val="24"/>
          <w:szCs w:val="24"/>
        </w:rPr>
        <w:t>обеспечены централизованными или локальными системами водоснабжения и канализации.</w:t>
      </w:r>
      <w:r w:rsidRPr="002F10F1">
        <w:rPr>
          <w:color w:val="000000" w:themeColor="text1"/>
          <w:spacing w:val="1"/>
          <w:sz w:val="24"/>
          <w:szCs w:val="24"/>
        </w:rPr>
        <w:t xml:space="preserve"> </w:t>
      </w:r>
      <w:r w:rsidRPr="002F10F1">
        <w:rPr>
          <w:color w:val="000000" w:themeColor="text1"/>
          <w:sz w:val="24"/>
          <w:szCs w:val="24"/>
        </w:rPr>
        <w:t>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w:t>
      </w:r>
      <w:proofErr w:type="gramStart"/>
      <w:r w:rsidRPr="002F10F1">
        <w:rPr>
          <w:color w:val="000000" w:themeColor="text1"/>
          <w:sz w:val="24"/>
          <w:szCs w:val="24"/>
        </w:rPr>
        <w:t>о-</w:t>
      </w:r>
      <w:proofErr w:type="gramEnd"/>
      <w:r w:rsidRPr="002F10F1">
        <w:rPr>
          <w:color w:val="000000" w:themeColor="text1"/>
          <w:spacing w:val="1"/>
          <w:sz w:val="24"/>
          <w:szCs w:val="24"/>
        </w:rPr>
        <w:t xml:space="preserve"> </w:t>
      </w:r>
      <w:r w:rsidRPr="002F10F1">
        <w:rPr>
          <w:color w:val="000000" w:themeColor="text1"/>
          <w:sz w:val="24"/>
          <w:szCs w:val="24"/>
        </w:rPr>
        <w:t xml:space="preserve">этажной и </w:t>
      </w:r>
      <w:proofErr w:type="spellStart"/>
      <w:r w:rsidRPr="002F10F1">
        <w:rPr>
          <w:color w:val="000000" w:themeColor="text1"/>
          <w:sz w:val="24"/>
          <w:szCs w:val="24"/>
        </w:rPr>
        <w:t>среднеэтажной</w:t>
      </w:r>
      <w:proofErr w:type="spellEnd"/>
      <w:r w:rsidRPr="002F10F1">
        <w:rPr>
          <w:color w:val="000000" w:themeColor="text1"/>
          <w:sz w:val="24"/>
          <w:szCs w:val="24"/>
        </w:rPr>
        <w:t xml:space="preserve"> жилой застройки возможно при отсутствии дефицита социальных</w:t>
      </w:r>
      <w:r w:rsidRPr="002F10F1">
        <w:rPr>
          <w:color w:val="000000" w:themeColor="text1"/>
          <w:spacing w:val="1"/>
          <w:sz w:val="24"/>
          <w:szCs w:val="24"/>
        </w:rPr>
        <w:t xml:space="preserve"> </w:t>
      </w:r>
      <w:r w:rsidRPr="002F10F1">
        <w:rPr>
          <w:color w:val="000000" w:themeColor="text1"/>
          <w:sz w:val="24"/>
          <w:szCs w:val="24"/>
        </w:rPr>
        <w:t>объектов.</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На территории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 предусмотрен запрет на перевод индивидуального жилого дома в нежилое помещение, в случае если:</w:t>
      </w:r>
    </w:p>
    <w:p w:rsidR="00442A02" w:rsidRPr="002F10F1" w:rsidRDefault="00442A02" w:rsidP="00442A02">
      <w:pPr>
        <w:ind w:right="3" w:firstLine="426"/>
        <w:rPr>
          <w:color w:val="000000" w:themeColor="text1"/>
          <w:sz w:val="24"/>
          <w:szCs w:val="24"/>
        </w:rPr>
      </w:pPr>
      <w:r w:rsidRPr="002F10F1">
        <w:rPr>
          <w:color w:val="000000" w:themeColor="text1"/>
          <w:sz w:val="24"/>
          <w:szCs w:val="24"/>
        </w:rPr>
        <w:t xml:space="preserve">1) переводимый объект будет относиться к объектам массового пребывания граждан; </w:t>
      </w:r>
    </w:p>
    <w:p w:rsidR="00442A02" w:rsidRPr="002F10F1" w:rsidRDefault="00442A02" w:rsidP="00442A02">
      <w:pPr>
        <w:ind w:right="3" w:firstLine="426"/>
        <w:rPr>
          <w:color w:val="000000" w:themeColor="text1"/>
          <w:sz w:val="24"/>
          <w:szCs w:val="24"/>
        </w:rPr>
      </w:pPr>
      <w:r w:rsidRPr="002F10F1">
        <w:rPr>
          <w:color w:val="000000" w:themeColor="text1"/>
          <w:sz w:val="24"/>
          <w:szCs w:val="24"/>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442A02" w:rsidRPr="002F10F1" w:rsidRDefault="00442A02" w:rsidP="00442A02">
      <w:pPr>
        <w:ind w:right="3"/>
        <w:rPr>
          <w:color w:val="000000" w:themeColor="text1"/>
          <w:sz w:val="24"/>
          <w:szCs w:val="24"/>
        </w:rPr>
      </w:pPr>
      <w:r w:rsidRPr="002F10F1">
        <w:rPr>
          <w:color w:val="000000" w:themeColor="text1"/>
          <w:sz w:val="24"/>
          <w:szCs w:val="24"/>
        </w:rPr>
        <w:t xml:space="preserve">     Для определения </w:t>
      </w:r>
      <w:proofErr w:type="spellStart"/>
      <w:r w:rsidRPr="002F10F1">
        <w:rPr>
          <w:color w:val="000000" w:themeColor="text1"/>
          <w:sz w:val="24"/>
          <w:szCs w:val="24"/>
        </w:rPr>
        <w:t>относимости</w:t>
      </w:r>
      <w:proofErr w:type="spellEnd"/>
      <w:r w:rsidRPr="002F10F1">
        <w:rPr>
          <w:color w:val="000000" w:themeColor="text1"/>
          <w:sz w:val="24"/>
          <w:szCs w:val="24"/>
        </w:rPr>
        <w:t xml:space="preserve">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proofErr w:type="gramStart"/>
      <w:r w:rsidRPr="002F10F1">
        <w:rPr>
          <w:color w:val="000000" w:themeColor="text1"/>
          <w:sz w:val="24"/>
          <w:szCs w:val="24"/>
        </w:rPr>
        <w:t>пр</w:t>
      </w:r>
      <w:proofErr w:type="spellEnd"/>
      <w:proofErr w:type="gramEnd"/>
      <w:r w:rsidRPr="002F10F1">
        <w:rPr>
          <w:color w:val="000000" w:themeColor="text1"/>
          <w:sz w:val="24"/>
          <w:szCs w:val="24"/>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442A02" w:rsidRPr="002F10F1" w:rsidRDefault="00442A02" w:rsidP="00442A02">
      <w:pPr>
        <w:ind w:right="3"/>
        <w:rPr>
          <w:color w:val="000000" w:themeColor="text1"/>
          <w:sz w:val="24"/>
          <w:szCs w:val="24"/>
        </w:rPr>
      </w:pPr>
      <w:r w:rsidRPr="002F10F1">
        <w:rPr>
          <w:color w:val="000000" w:themeColor="text1"/>
          <w:sz w:val="24"/>
          <w:szCs w:val="24"/>
        </w:rPr>
        <w:lastRenderedPageBreak/>
        <w:t xml:space="preserve">      </w:t>
      </w:r>
      <w:proofErr w:type="gramStart"/>
      <w:r w:rsidRPr="002F10F1">
        <w:rPr>
          <w:color w:val="000000" w:themeColor="text1"/>
          <w:sz w:val="24"/>
          <w:szCs w:val="24"/>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w:t>
      </w:r>
      <w:proofErr w:type="gramEnd"/>
      <w:r w:rsidRPr="002F10F1">
        <w:rPr>
          <w:color w:val="000000" w:themeColor="text1"/>
          <w:sz w:val="24"/>
          <w:szCs w:val="24"/>
        </w:rPr>
        <w:t xml:space="preserve"> проектирования муниципального образования </w:t>
      </w:r>
      <w:proofErr w:type="spellStart"/>
      <w:r w:rsidRPr="002F10F1">
        <w:rPr>
          <w:color w:val="000000" w:themeColor="text1"/>
          <w:sz w:val="24"/>
          <w:szCs w:val="24"/>
        </w:rPr>
        <w:t>Усть-Лабинский</w:t>
      </w:r>
      <w:proofErr w:type="spellEnd"/>
      <w:r w:rsidRPr="002F10F1">
        <w:rPr>
          <w:color w:val="000000" w:themeColor="text1"/>
          <w:sz w:val="24"/>
          <w:szCs w:val="24"/>
        </w:rPr>
        <w:t xml:space="preserve">  район.</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переводе из </w:t>
      </w:r>
      <w:proofErr w:type="gramStart"/>
      <w:r w:rsidRPr="002F10F1">
        <w:rPr>
          <w:color w:val="000000" w:themeColor="text1"/>
          <w:sz w:val="24"/>
          <w:szCs w:val="24"/>
        </w:rPr>
        <w:t>нежилого</w:t>
      </w:r>
      <w:proofErr w:type="gramEnd"/>
      <w:r w:rsidRPr="002F10F1">
        <w:rPr>
          <w:color w:val="000000" w:themeColor="text1"/>
          <w:sz w:val="24"/>
          <w:szCs w:val="24"/>
        </w:rPr>
        <w:t xml:space="preserve"> в жилое необходимо руководствоваться действующими регламентами в границах территории в соответствии с градостроительным зонированием</w:t>
      </w:r>
    </w:p>
    <w:p w:rsidR="00442A02" w:rsidRPr="002F10F1" w:rsidRDefault="00442A02" w:rsidP="00442A02">
      <w:pPr>
        <w:ind w:firstLine="709"/>
        <w:rPr>
          <w:color w:val="000000" w:themeColor="text1"/>
          <w:sz w:val="24"/>
          <w:szCs w:val="24"/>
        </w:rPr>
      </w:pPr>
      <w:r w:rsidRPr="002F10F1">
        <w:rPr>
          <w:color w:val="000000" w:themeColor="text1"/>
          <w:sz w:val="24"/>
          <w:szCs w:val="24"/>
        </w:rPr>
        <w:t>Все стоянки транспортных средств, организуемые для новых объектов капитального строительства жилого и общественного назначения, за исключением объектов индивидуального жилищного строительства, должны оснащаться местами стоянки электромобилей (ЭТ), оборудованных зарядными устройствами. Организация таких мест выполняется с учётом наличия технической возможности и свободной мощности, необходимой для подключения.</w:t>
      </w:r>
    </w:p>
    <w:p w:rsidR="00442A02" w:rsidRPr="002F10F1" w:rsidRDefault="00442A02" w:rsidP="00442A02">
      <w:pPr>
        <w:ind w:firstLine="709"/>
        <w:rPr>
          <w:color w:val="000000" w:themeColor="text1"/>
          <w:sz w:val="24"/>
          <w:szCs w:val="24"/>
        </w:rPr>
      </w:pPr>
      <w:r w:rsidRPr="002F10F1">
        <w:rPr>
          <w:color w:val="000000" w:themeColor="text1"/>
          <w:sz w:val="24"/>
          <w:szCs w:val="24"/>
        </w:rPr>
        <w:t>Примечание (общее):</w:t>
      </w:r>
    </w:p>
    <w:p w:rsidR="00442A02" w:rsidRPr="002F10F1" w:rsidRDefault="00442A02" w:rsidP="00442A02">
      <w:pPr>
        <w:ind w:firstLine="709"/>
        <w:rPr>
          <w:color w:val="000000" w:themeColor="text1"/>
          <w:sz w:val="24"/>
          <w:szCs w:val="24"/>
        </w:rPr>
      </w:pPr>
      <w:proofErr w:type="gramStart"/>
      <w:r w:rsidRPr="002F10F1">
        <w:rPr>
          <w:color w:val="000000" w:themeColor="text1"/>
          <w:sz w:val="24"/>
          <w:szCs w:val="24"/>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При размещении зданий, строений и сооружений необходимо учитывать положения следующих статей настоящих Правил: </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442A02" w:rsidRPr="002F10F1" w:rsidRDefault="00442A02" w:rsidP="00442A02">
      <w:pPr>
        <w:ind w:firstLine="709"/>
        <w:rPr>
          <w:color w:val="000000" w:themeColor="text1"/>
          <w:sz w:val="24"/>
          <w:szCs w:val="24"/>
        </w:rPr>
      </w:pPr>
      <w:r w:rsidRPr="002F10F1">
        <w:rPr>
          <w:color w:val="000000" w:themeColor="text1"/>
          <w:sz w:val="24"/>
          <w:szCs w:val="24"/>
        </w:rPr>
        <w:t xml:space="preserve">Статья 49. Описание ограничений по условиям охраны объектов культурного наследия; </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50. Описание ограничений по экологическим и санитарно-эпидемиологическим условиям;</w:t>
      </w:r>
    </w:p>
    <w:p w:rsidR="00442A02" w:rsidRPr="002F10F1" w:rsidRDefault="00442A02" w:rsidP="00442A02">
      <w:pPr>
        <w:ind w:firstLine="709"/>
        <w:rPr>
          <w:color w:val="000000" w:themeColor="text1"/>
          <w:sz w:val="24"/>
          <w:szCs w:val="24"/>
        </w:rPr>
      </w:pPr>
      <w:r w:rsidRPr="002F10F1">
        <w:rPr>
          <w:color w:val="000000" w:themeColor="text1"/>
          <w:sz w:val="24"/>
          <w:szCs w:val="24"/>
        </w:rPr>
        <w:t>Статья 51. Иные ограничения использования земельных участков и объектов капитального строительства.</w:t>
      </w:r>
    </w:p>
    <w:p w:rsidR="00442A02" w:rsidRPr="002F10F1" w:rsidRDefault="00442A02" w:rsidP="00442A02">
      <w:pPr>
        <w:ind w:firstLine="709"/>
        <w:rPr>
          <w:color w:val="000000" w:themeColor="text1"/>
          <w:sz w:val="24"/>
          <w:szCs w:val="24"/>
        </w:rPr>
      </w:pPr>
      <w:r w:rsidRPr="002F10F1">
        <w:rPr>
          <w:color w:val="000000" w:themeColor="text1"/>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42A02" w:rsidRPr="002F10F1" w:rsidRDefault="00442A02" w:rsidP="00442A02">
      <w:pPr>
        <w:ind w:firstLine="709"/>
        <w:rPr>
          <w:color w:val="000000" w:themeColor="text1"/>
          <w:sz w:val="24"/>
          <w:szCs w:val="24"/>
        </w:rPr>
      </w:pPr>
      <w:r w:rsidRPr="002F10F1">
        <w:rPr>
          <w:color w:val="000000" w:themeColor="text1"/>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В границах зон затопления, подтопления запрещаются:</w:t>
      </w:r>
    </w:p>
    <w:p w:rsidR="00442A02" w:rsidRPr="002F10F1" w:rsidRDefault="00442A02" w:rsidP="00442A02">
      <w:pPr>
        <w:ind w:firstLine="709"/>
        <w:rPr>
          <w:color w:val="000000" w:themeColor="text1"/>
          <w:sz w:val="24"/>
          <w:szCs w:val="24"/>
        </w:rPr>
      </w:pPr>
      <w:r w:rsidRPr="002F10F1">
        <w:rPr>
          <w:color w:val="000000" w:themeColor="text1"/>
          <w:sz w:val="24"/>
          <w:szCs w:val="24"/>
        </w:rPr>
        <w:t>1) использование сточных вод в целях регулирования плодородия почв;</w:t>
      </w:r>
    </w:p>
    <w:p w:rsidR="00442A02" w:rsidRPr="002F10F1" w:rsidRDefault="00442A02" w:rsidP="00442A02">
      <w:pPr>
        <w:ind w:firstLine="709"/>
        <w:rPr>
          <w:color w:val="000000" w:themeColor="text1"/>
          <w:sz w:val="24"/>
          <w:szCs w:val="24"/>
        </w:rPr>
      </w:pPr>
      <w:r w:rsidRPr="002F10F1">
        <w:rPr>
          <w:color w:val="000000" w:themeColor="text1"/>
          <w:sz w:val="24"/>
          <w:szCs w:val="24"/>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42A02" w:rsidRPr="002F10F1" w:rsidRDefault="00442A02" w:rsidP="00442A02">
      <w:pPr>
        <w:ind w:firstLine="709"/>
        <w:rPr>
          <w:color w:val="000000" w:themeColor="text1"/>
          <w:sz w:val="24"/>
          <w:szCs w:val="24"/>
        </w:rPr>
      </w:pPr>
      <w:r w:rsidRPr="002F10F1">
        <w:rPr>
          <w:color w:val="000000" w:themeColor="text1"/>
          <w:sz w:val="24"/>
          <w:szCs w:val="24"/>
        </w:rPr>
        <w:t>3) осуществление авиационных мер по борьбе с вредными организмами.</w:t>
      </w:r>
    </w:p>
    <w:p w:rsidR="00442A02" w:rsidRPr="002F10F1" w:rsidRDefault="00442A02" w:rsidP="00442A02">
      <w:pPr>
        <w:ind w:firstLine="709"/>
        <w:rPr>
          <w:color w:val="000000" w:themeColor="text1"/>
          <w:sz w:val="24"/>
          <w:szCs w:val="24"/>
        </w:rPr>
      </w:pPr>
      <w:r w:rsidRPr="002F10F1">
        <w:rPr>
          <w:color w:val="000000" w:themeColor="text1"/>
          <w:sz w:val="24"/>
          <w:szCs w:val="24"/>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442A02" w:rsidRPr="002F10F1" w:rsidRDefault="00442A02" w:rsidP="00442A02">
      <w:pPr>
        <w:ind w:firstLine="709"/>
        <w:rPr>
          <w:color w:val="000000" w:themeColor="text1"/>
          <w:sz w:val="24"/>
          <w:szCs w:val="24"/>
        </w:rPr>
      </w:pPr>
      <w:r w:rsidRPr="002F10F1">
        <w:rPr>
          <w:color w:val="000000" w:themeColor="text1"/>
          <w:sz w:val="24"/>
          <w:szCs w:val="24"/>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0764FB" w:rsidRPr="002F10F1" w:rsidRDefault="000764FB" w:rsidP="000764FB">
      <w:pPr>
        <w:keepLines w:val="0"/>
        <w:overflowPunct/>
        <w:spacing w:line="240" w:lineRule="auto"/>
        <w:ind w:firstLine="0"/>
        <w:rPr>
          <w:rFonts w:eastAsia="SimSun"/>
          <w:color w:val="000000" w:themeColor="text1"/>
          <w:sz w:val="24"/>
          <w:szCs w:val="24"/>
          <w:lang w:eastAsia="zh-CN"/>
        </w:rPr>
      </w:pPr>
    </w:p>
    <w:p w:rsidR="00196A0D" w:rsidRPr="002F10F1" w:rsidRDefault="00196A0D" w:rsidP="000764FB">
      <w:pPr>
        <w:keepLines w:val="0"/>
        <w:overflowPunct/>
        <w:autoSpaceDE/>
        <w:autoSpaceDN/>
        <w:adjustRightInd/>
        <w:spacing w:line="240" w:lineRule="auto"/>
        <w:ind w:firstLine="0"/>
        <w:jc w:val="center"/>
        <w:outlineLvl w:val="0"/>
        <w:rPr>
          <w:rFonts w:eastAsia="SimSun"/>
          <w:bCs/>
          <w:caps/>
          <w:color w:val="000000" w:themeColor="text1"/>
          <w:sz w:val="24"/>
          <w:szCs w:val="24"/>
          <w:lang w:eastAsia="zh-CN"/>
        </w:rPr>
      </w:pPr>
      <w:bookmarkStart w:id="116" w:name="_Toc99705638"/>
      <w:bookmarkStart w:id="117" w:name="_Toc131767031"/>
      <w:r w:rsidRPr="002F10F1">
        <w:rPr>
          <w:rFonts w:eastAsia="SimSun"/>
          <w:bCs/>
          <w:caps/>
          <w:color w:val="000000" w:themeColor="text1"/>
          <w:sz w:val="24"/>
          <w:szCs w:val="24"/>
          <w:lang w:eastAsia="zh-CN"/>
        </w:rPr>
        <w:t>Производственные зоны</w:t>
      </w:r>
      <w:r w:rsidR="0042187D" w:rsidRPr="002F10F1">
        <w:rPr>
          <w:rFonts w:eastAsia="SimSun"/>
          <w:bCs/>
          <w:caps/>
          <w:color w:val="000000" w:themeColor="text1"/>
          <w:sz w:val="24"/>
          <w:szCs w:val="24"/>
          <w:lang w:eastAsia="zh-CN"/>
        </w:rPr>
        <w:t>, ЗОНЫ ИНЖЕНЕРНОЙ И ТРАНСПОРТНОЙ ИНФРАСТРУКТУР</w:t>
      </w:r>
      <w:r w:rsidRPr="002F10F1">
        <w:rPr>
          <w:rFonts w:eastAsia="SimSun"/>
          <w:bCs/>
          <w:caps/>
          <w:color w:val="000000" w:themeColor="text1"/>
          <w:sz w:val="24"/>
          <w:szCs w:val="24"/>
          <w:lang w:eastAsia="zh-CN"/>
        </w:rPr>
        <w:t>:</w:t>
      </w:r>
      <w:bookmarkEnd w:id="116"/>
      <w:bookmarkEnd w:id="117"/>
    </w:p>
    <w:p w:rsidR="002A2638" w:rsidRPr="002F10F1" w:rsidRDefault="002A2638" w:rsidP="000764FB">
      <w:pPr>
        <w:keepLines w:val="0"/>
        <w:overflowPunct/>
        <w:autoSpaceDE/>
        <w:autoSpaceDN/>
        <w:adjustRightInd/>
        <w:spacing w:line="240" w:lineRule="auto"/>
        <w:ind w:firstLine="0"/>
        <w:jc w:val="center"/>
        <w:rPr>
          <w:rFonts w:eastAsia="SimSun"/>
          <w:bCs/>
          <w:caps/>
          <w:color w:val="000000" w:themeColor="text1"/>
          <w:sz w:val="24"/>
          <w:szCs w:val="24"/>
          <w:lang w:eastAsia="zh-CN"/>
        </w:rPr>
      </w:pPr>
    </w:p>
    <w:p w:rsidR="002A2638" w:rsidRPr="002F10F1" w:rsidRDefault="002A2638" w:rsidP="000764FB">
      <w:pPr>
        <w:keepLines w:val="0"/>
        <w:widowControl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18" w:name="_Toc99705639"/>
      <w:bookmarkStart w:id="119" w:name="_Toc131767032"/>
      <w:r w:rsidRPr="002F10F1">
        <w:rPr>
          <w:rFonts w:eastAsia="SimSun"/>
          <w:color w:val="000000" w:themeColor="text1"/>
          <w:sz w:val="24"/>
          <w:szCs w:val="24"/>
          <w:u w:val="single"/>
          <w:lang w:eastAsia="zh-CN"/>
        </w:rPr>
        <w:t>П-</w:t>
      </w:r>
      <w:r w:rsidR="0042187D" w:rsidRPr="002F10F1">
        <w:rPr>
          <w:rFonts w:eastAsia="SimSun"/>
          <w:color w:val="000000" w:themeColor="text1"/>
          <w:sz w:val="24"/>
          <w:szCs w:val="24"/>
          <w:u w:val="single"/>
          <w:lang w:eastAsia="zh-CN"/>
        </w:rPr>
        <w:t>1</w:t>
      </w:r>
      <w:r w:rsidRPr="002F10F1">
        <w:rPr>
          <w:rFonts w:eastAsia="SimSun"/>
          <w:color w:val="000000" w:themeColor="text1"/>
          <w:sz w:val="24"/>
          <w:szCs w:val="24"/>
          <w:u w:val="single"/>
          <w:lang w:eastAsia="zh-CN"/>
        </w:rPr>
        <w:t xml:space="preserve">. Зона </w:t>
      </w:r>
      <w:r w:rsidR="0042187D" w:rsidRPr="002F10F1">
        <w:rPr>
          <w:rFonts w:eastAsia="SimSun"/>
          <w:color w:val="000000" w:themeColor="text1"/>
          <w:sz w:val="24"/>
          <w:szCs w:val="24"/>
          <w:u w:val="single"/>
          <w:lang w:eastAsia="zh-CN"/>
        </w:rPr>
        <w:t xml:space="preserve">размещения производственных объектов </w:t>
      </w:r>
      <w:r w:rsidR="0042187D" w:rsidRPr="002F10F1">
        <w:rPr>
          <w:rFonts w:eastAsia="SimSun"/>
          <w:color w:val="000000" w:themeColor="text1"/>
          <w:sz w:val="24"/>
          <w:szCs w:val="24"/>
          <w:u w:val="single"/>
          <w:lang w:val="en-US" w:eastAsia="zh-CN"/>
        </w:rPr>
        <w:t>I</w:t>
      </w:r>
      <w:r w:rsidR="0042187D" w:rsidRPr="002F10F1">
        <w:rPr>
          <w:rFonts w:eastAsia="SimSun"/>
          <w:color w:val="000000" w:themeColor="text1"/>
          <w:sz w:val="24"/>
          <w:szCs w:val="24"/>
          <w:u w:val="single"/>
          <w:lang w:eastAsia="zh-CN"/>
        </w:rPr>
        <w:t>-</w:t>
      </w:r>
      <w:r w:rsidR="000764FB" w:rsidRPr="002F10F1">
        <w:rPr>
          <w:rFonts w:eastAsia="SimSun"/>
          <w:color w:val="000000" w:themeColor="text1"/>
          <w:sz w:val="24"/>
          <w:szCs w:val="24"/>
          <w:u w:val="single"/>
          <w:lang w:val="en-US" w:eastAsia="zh-CN"/>
        </w:rPr>
        <w:t>V</w:t>
      </w:r>
      <w:r w:rsidRPr="002F10F1">
        <w:rPr>
          <w:rFonts w:eastAsia="SimSun"/>
          <w:color w:val="000000" w:themeColor="text1"/>
          <w:sz w:val="24"/>
          <w:szCs w:val="24"/>
          <w:u w:val="single"/>
          <w:lang w:eastAsia="zh-CN"/>
        </w:rPr>
        <w:t xml:space="preserve"> класса </w:t>
      </w:r>
      <w:r w:rsidR="00576497" w:rsidRPr="002F10F1">
        <w:rPr>
          <w:rFonts w:eastAsia="SimSun"/>
          <w:color w:val="000000" w:themeColor="text1"/>
          <w:sz w:val="24"/>
          <w:szCs w:val="24"/>
          <w:u w:val="single"/>
          <w:lang w:eastAsia="zh-CN"/>
        </w:rPr>
        <w:t>опасности</w:t>
      </w:r>
      <w:r w:rsidRPr="002F10F1">
        <w:rPr>
          <w:rFonts w:eastAsia="SimSun"/>
          <w:color w:val="000000" w:themeColor="text1"/>
          <w:sz w:val="24"/>
          <w:szCs w:val="24"/>
          <w:u w:val="single"/>
          <w:lang w:eastAsia="zh-CN"/>
        </w:rPr>
        <w:t>.</w:t>
      </w:r>
      <w:bookmarkEnd w:id="118"/>
      <w:bookmarkEnd w:id="119"/>
    </w:p>
    <w:p w:rsidR="002A2638" w:rsidRPr="002F10F1" w:rsidRDefault="002A2638" w:rsidP="000764FB">
      <w:pPr>
        <w:keepLines w:val="0"/>
        <w:widowControl w:val="0"/>
        <w:overflowPunct/>
        <w:autoSpaceDE/>
        <w:autoSpaceDN/>
        <w:adjustRightInd/>
        <w:spacing w:line="240" w:lineRule="auto"/>
        <w:ind w:firstLine="0"/>
        <w:jc w:val="center"/>
        <w:rPr>
          <w:rFonts w:eastAsia="SimSun"/>
          <w:color w:val="000000" w:themeColor="text1"/>
          <w:sz w:val="24"/>
          <w:szCs w:val="24"/>
          <w:u w:val="single"/>
          <w:lang w:eastAsia="zh-CN"/>
        </w:rPr>
      </w:pPr>
    </w:p>
    <w:p w:rsidR="002A2638" w:rsidRPr="002F10F1" w:rsidRDefault="002A2638" w:rsidP="007F23B1">
      <w:pPr>
        <w:ind w:firstLine="0"/>
        <w:jc w:val="center"/>
        <w:rPr>
          <w:rFonts w:eastAsia="SimSun"/>
          <w:color w:val="000000" w:themeColor="text1"/>
          <w:sz w:val="24"/>
          <w:szCs w:val="24"/>
        </w:rPr>
      </w:pPr>
      <w:bookmarkStart w:id="120" w:name="_Toc99705640"/>
      <w:bookmarkStart w:id="121" w:name="_Toc111807179"/>
      <w:r w:rsidRPr="002F10F1">
        <w:rPr>
          <w:rFonts w:eastAsia="SimSun"/>
          <w:color w:val="000000" w:themeColor="text1"/>
          <w:sz w:val="24"/>
          <w:szCs w:val="24"/>
        </w:rPr>
        <w:t>ОСНОВНЫЕ ВИДЫ И ПАРАМЕТРЫ РАЗРЕШЕННОГО ИСПОЛЬЗОВАНИЯ</w:t>
      </w:r>
      <w:bookmarkEnd w:id="120"/>
      <w:bookmarkEnd w:id="121"/>
    </w:p>
    <w:p w:rsidR="002A2638" w:rsidRPr="002F10F1" w:rsidRDefault="002A2638"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253"/>
        <w:gridCol w:w="3805"/>
      </w:tblGrid>
      <w:tr w:rsidR="0042187D" w:rsidRPr="002F10F1" w:rsidTr="0002639C">
        <w:trPr>
          <w:trHeight w:val="552"/>
          <w:tblHeader/>
        </w:trPr>
        <w:tc>
          <w:tcPr>
            <w:tcW w:w="2450" w:type="dxa"/>
          </w:tcPr>
          <w:p w:rsidR="0042187D" w:rsidRPr="002F10F1" w:rsidRDefault="0042187D"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253" w:type="dxa"/>
            <w:vAlign w:val="center"/>
          </w:tcPr>
          <w:p w:rsidR="0042187D" w:rsidRPr="002F10F1" w:rsidRDefault="0042187D" w:rsidP="0002639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05" w:type="dxa"/>
            <w:vAlign w:val="center"/>
          </w:tcPr>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02639C" w:rsidRPr="002F10F1" w:rsidTr="0002639C">
        <w:trPr>
          <w:trHeight w:val="504"/>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bookmarkStart w:id="122" w:name="sub_1060"/>
            <w:r w:rsidRPr="002F10F1">
              <w:rPr>
                <w:color w:val="000000" w:themeColor="text1"/>
                <w:sz w:val="24"/>
                <w:szCs w:val="24"/>
                <w:shd w:val="clear" w:color="auto" w:fill="FFFFFF"/>
              </w:rPr>
              <w:t>Производственная деятельность</w:t>
            </w:r>
            <w:bookmarkEnd w:id="122"/>
            <w:r w:rsidRPr="002F10F1">
              <w:rPr>
                <w:color w:val="000000" w:themeColor="text1"/>
                <w:sz w:val="24"/>
                <w:szCs w:val="24"/>
                <w:shd w:val="clear" w:color="auto" w:fill="FFFFFF"/>
              </w:rPr>
              <w:t xml:space="preserve"> </w:t>
            </w:r>
            <w:r w:rsidRPr="002F10F1">
              <w:rPr>
                <w:color w:val="000000" w:themeColor="text1"/>
                <w:sz w:val="24"/>
                <w:szCs w:val="24"/>
              </w:rPr>
              <w:t>[6.0]</w:t>
            </w:r>
          </w:p>
        </w:tc>
        <w:tc>
          <w:tcPr>
            <w:tcW w:w="3253"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02639C" w:rsidRPr="002F10F1" w:rsidRDefault="0002639C" w:rsidP="00776603">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75%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- 50 м; </w:t>
            </w:r>
          </w:p>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504"/>
        </w:trPr>
        <w:tc>
          <w:tcPr>
            <w:tcW w:w="2450" w:type="dxa"/>
          </w:tcPr>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Недропользование </w:t>
            </w:r>
            <w:r w:rsidRPr="002F10F1">
              <w:rPr>
                <w:color w:val="000000" w:themeColor="text1"/>
                <w:sz w:val="24"/>
                <w:szCs w:val="24"/>
              </w:rPr>
              <w:t>[6.1]</w:t>
            </w:r>
            <w:r w:rsidRPr="002F10F1">
              <w:rPr>
                <w:color w:val="000000" w:themeColor="text1"/>
                <w:sz w:val="24"/>
                <w:szCs w:val="24"/>
                <w:shd w:val="clear" w:color="auto" w:fill="FFFFFF"/>
              </w:rPr>
              <w:t xml:space="preserve"> </w:t>
            </w:r>
          </w:p>
        </w:tc>
        <w:tc>
          <w:tcPr>
            <w:tcW w:w="3253" w:type="dxa"/>
          </w:tcPr>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геологических изысканий;</w:t>
            </w:r>
          </w:p>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добыча полезных ископаемых открытым (карьеры, отвалы) и закрытым (шахты, скважины) способами;</w:t>
            </w:r>
            <w:proofErr w:type="gramEnd"/>
          </w:p>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в том числе подземных, в целях добычи полезных ископаемых;</w:t>
            </w:r>
          </w:p>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w:t>
            </w:r>
            <w:r w:rsidRPr="002F10F1">
              <w:rPr>
                <w:color w:val="000000" w:themeColor="text1"/>
                <w:sz w:val="24"/>
                <w:szCs w:val="24"/>
                <w:shd w:val="clear" w:color="auto" w:fill="FFFFFF"/>
              </w:rPr>
              <w:lastRenderedPageBreak/>
              <w:t>капитального строительства, необходимых для подготовки сырья к транспортировке и (или) промышленной переработке;</w:t>
            </w:r>
          </w:p>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504"/>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Легкая промышленность </w:t>
            </w:r>
            <w:r w:rsidRPr="002F10F1">
              <w:rPr>
                <w:color w:val="000000" w:themeColor="text1"/>
                <w:sz w:val="24"/>
                <w:szCs w:val="24"/>
              </w:rPr>
              <w:t>[6.3]</w:t>
            </w:r>
          </w:p>
        </w:tc>
        <w:tc>
          <w:tcPr>
            <w:tcW w:w="3253"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капитального строительства, предназначенных для текстильной, </w:t>
            </w:r>
            <w:proofErr w:type="spellStart"/>
            <w:proofErr w:type="gramStart"/>
            <w:r w:rsidRPr="002F10F1">
              <w:rPr>
                <w:color w:val="000000" w:themeColor="text1"/>
                <w:sz w:val="24"/>
                <w:szCs w:val="24"/>
                <w:shd w:val="clear" w:color="auto" w:fill="FFFFFF"/>
              </w:rPr>
              <w:t>фарфоро-фаянсовой</w:t>
            </w:r>
            <w:proofErr w:type="spellEnd"/>
            <w:proofErr w:type="gramEnd"/>
            <w:r w:rsidRPr="002F10F1">
              <w:rPr>
                <w:color w:val="000000" w:themeColor="text1"/>
                <w:sz w:val="24"/>
                <w:szCs w:val="24"/>
                <w:shd w:val="clear" w:color="auto" w:fill="FFFFFF"/>
              </w:rPr>
              <w:t>, электронной промышленности</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2505"/>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Фармацевтическая промышленность </w:t>
            </w:r>
            <w:r w:rsidRPr="002F10F1">
              <w:rPr>
                <w:color w:val="000000" w:themeColor="text1"/>
                <w:sz w:val="24"/>
                <w:szCs w:val="24"/>
              </w:rPr>
              <w:t>[6.3.1]</w:t>
            </w:r>
          </w:p>
        </w:tc>
        <w:tc>
          <w:tcPr>
            <w:tcW w:w="3253"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795"/>
        </w:trPr>
        <w:tc>
          <w:tcPr>
            <w:tcW w:w="2450" w:type="dxa"/>
          </w:tcPr>
          <w:p w:rsidR="0002639C" w:rsidRPr="002F10F1" w:rsidRDefault="0002639C" w:rsidP="0002639C">
            <w:pPr>
              <w:spacing w:line="240" w:lineRule="auto"/>
              <w:ind w:firstLine="0"/>
              <w:rPr>
                <w:color w:val="000000" w:themeColor="text1"/>
                <w:sz w:val="24"/>
                <w:szCs w:val="24"/>
              </w:rPr>
            </w:pPr>
            <w:r w:rsidRPr="002F10F1">
              <w:rPr>
                <w:color w:val="000000" w:themeColor="text1"/>
                <w:sz w:val="24"/>
                <w:szCs w:val="24"/>
              </w:rPr>
              <w:t>Электронная промышленность</w:t>
            </w:r>
          </w:p>
          <w:p w:rsidR="0002639C" w:rsidRPr="002F10F1" w:rsidRDefault="0002639C" w:rsidP="0002639C">
            <w:pPr>
              <w:spacing w:line="240" w:lineRule="auto"/>
              <w:ind w:firstLine="0"/>
              <w:rPr>
                <w:color w:val="000000" w:themeColor="text1"/>
                <w:sz w:val="24"/>
                <w:szCs w:val="24"/>
                <w:shd w:val="clear" w:color="auto" w:fill="FFFFFF"/>
              </w:rPr>
            </w:pPr>
            <w:r w:rsidRPr="002F10F1">
              <w:rPr>
                <w:color w:val="000000" w:themeColor="text1"/>
                <w:sz w:val="24"/>
                <w:szCs w:val="24"/>
              </w:rPr>
              <w:t>[6.3.3]</w:t>
            </w:r>
          </w:p>
        </w:tc>
        <w:tc>
          <w:tcPr>
            <w:tcW w:w="3253" w:type="dxa"/>
          </w:tcPr>
          <w:p w:rsidR="0002639C" w:rsidRPr="002F10F1" w:rsidRDefault="0002639C" w:rsidP="0002639C">
            <w:pPr>
              <w:spacing w:line="240" w:lineRule="auto"/>
              <w:ind w:firstLine="0"/>
              <w:rPr>
                <w:color w:val="000000" w:themeColor="text1"/>
                <w:sz w:val="24"/>
                <w:szCs w:val="24"/>
                <w:shd w:val="clear" w:color="auto" w:fill="FFFFFF"/>
              </w:rPr>
            </w:pPr>
            <w:r w:rsidRPr="002F10F1">
              <w:rPr>
                <w:color w:val="000000" w:themeColor="text1"/>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rsidR="0002639C" w:rsidRPr="002F10F1" w:rsidRDefault="0002639C" w:rsidP="0002639C">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504"/>
        </w:trPr>
        <w:tc>
          <w:tcPr>
            <w:tcW w:w="2450" w:type="dxa"/>
          </w:tcPr>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Пищевая промышленность </w:t>
            </w:r>
            <w:r w:rsidRPr="002F10F1">
              <w:rPr>
                <w:color w:val="000000" w:themeColor="text1"/>
                <w:sz w:val="24"/>
                <w:szCs w:val="24"/>
              </w:rPr>
              <w:t>[6.4]</w:t>
            </w:r>
          </w:p>
        </w:tc>
        <w:tc>
          <w:tcPr>
            <w:tcW w:w="3253" w:type="dxa"/>
          </w:tcPr>
          <w:p w:rsidR="0002639C" w:rsidRPr="002F10F1" w:rsidRDefault="0002639C"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пищевой промышленности, по переработке </w:t>
            </w:r>
            <w:r w:rsidRPr="002F10F1">
              <w:rPr>
                <w:color w:val="000000" w:themeColor="text1"/>
                <w:sz w:val="24"/>
                <w:szCs w:val="24"/>
                <w:shd w:val="clear" w:color="auto" w:fill="FFFFFF"/>
              </w:rPr>
              <w:lastRenderedPageBreak/>
              <w:t>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504"/>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Нефтехимическая промышленность </w:t>
            </w:r>
            <w:r w:rsidRPr="002F10F1">
              <w:rPr>
                <w:color w:val="000000" w:themeColor="text1"/>
                <w:sz w:val="24"/>
                <w:szCs w:val="24"/>
              </w:rPr>
              <w:t>[6.5]</w:t>
            </w:r>
          </w:p>
        </w:tc>
        <w:tc>
          <w:tcPr>
            <w:tcW w:w="3253"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735"/>
        </w:trPr>
        <w:tc>
          <w:tcPr>
            <w:tcW w:w="2450"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Строительная промышленность </w:t>
            </w:r>
            <w:r w:rsidRPr="002F10F1">
              <w:rPr>
                <w:color w:val="000000" w:themeColor="text1"/>
                <w:sz w:val="24"/>
                <w:szCs w:val="24"/>
              </w:rPr>
              <w:t>[6.6]</w:t>
            </w:r>
            <w:r w:rsidRPr="002F10F1">
              <w:rPr>
                <w:color w:val="000000" w:themeColor="text1"/>
                <w:sz w:val="24"/>
                <w:szCs w:val="24"/>
                <w:shd w:val="clear" w:color="auto" w:fill="FFFFFF"/>
              </w:rPr>
              <w:t xml:space="preserve"> </w:t>
            </w:r>
          </w:p>
        </w:tc>
        <w:tc>
          <w:tcPr>
            <w:tcW w:w="3253"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705"/>
        </w:trPr>
        <w:tc>
          <w:tcPr>
            <w:tcW w:w="2450"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Склад </w:t>
            </w:r>
            <w:r w:rsidRPr="002F10F1">
              <w:rPr>
                <w:color w:val="000000" w:themeColor="text1"/>
                <w:sz w:val="24"/>
                <w:szCs w:val="24"/>
              </w:rPr>
              <w:t>[6.9]</w:t>
            </w:r>
          </w:p>
        </w:tc>
        <w:tc>
          <w:tcPr>
            <w:tcW w:w="3253"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w:t>
            </w:r>
            <w:r w:rsidRPr="002F10F1">
              <w:rPr>
                <w:color w:val="000000" w:themeColor="text1"/>
                <w:sz w:val="24"/>
                <w:szCs w:val="24"/>
                <w:shd w:val="clear" w:color="auto" w:fill="FFFFFF"/>
              </w:rPr>
              <w:lastRenderedPageBreak/>
              <w:t>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660"/>
        </w:trPr>
        <w:tc>
          <w:tcPr>
            <w:tcW w:w="2450"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Складские площадки </w:t>
            </w:r>
            <w:r w:rsidRPr="002F10F1">
              <w:rPr>
                <w:color w:val="000000" w:themeColor="text1"/>
                <w:sz w:val="24"/>
                <w:szCs w:val="24"/>
              </w:rPr>
              <w:t>[6.9.1]</w:t>
            </w:r>
          </w:p>
        </w:tc>
        <w:tc>
          <w:tcPr>
            <w:tcW w:w="3253" w:type="dxa"/>
          </w:tcPr>
          <w:p w:rsidR="0002639C" w:rsidRPr="002F10F1" w:rsidRDefault="0002639C"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614"/>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Целлюлозно-бумажная промышленность </w:t>
            </w:r>
            <w:r w:rsidRPr="002F10F1">
              <w:rPr>
                <w:color w:val="000000" w:themeColor="text1"/>
                <w:sz w:val="24"/>
                <w:szCs w:val="24"/>
              </w:rPr>
              <w:t>[6.11]</w:t>
            </w:r>
          </w:p>
        </w:tc>
        <w:tc>
          <w:tcPr>
            <w:tcW w:w="3253"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02639C" w:rsidRPr="002F10F1" w:rsidTr="0002639C">
        <w:trPr>
          <w:trHeight w:val="1477"/>
        </w:trPr>
        <w:tc>
          <w:tcPr>
            <w:tcW w:w="2450" w:type="dxa"/>
          </w:tcPr>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Научно-производственная деятельность</w:t>
            </w:r>
          </w:p>
          <w:p w:rsidR="0002639C" w:rsidRPr="002F10F1" w:rsidRDefault="0002639C" w:rsidP="004E25F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[6.12]</w:t>
            </w:r>
          </w:p>
        </w:tc>
        <w:tc>
          <w:tcPr>
            <w:tcW w:w="3253" w:type="dxa"/>
          </w:tcPr>
          <w:p w:rsidR="0002639C" w:rsidRPr="002F10F1" w:rsidRDefault="0002639C" w:rsidP="0002639C">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технологических, промышленных, агропромышленных парков, </w:t>
            </w:r>
            <w:proofErr w:type="gramStart"/>
            <w:r w:rsidRPr="002F10F1">
              <w:rPr>
                <w:color w:val="000000" w:themeColor="text1"/>
                <w:sz w:val="24"/>
                <w:szCs w:val="24"/>
                <w:shd w:val="clear" w:color="auto" w:fill="FFFFFF"/>
              </w:rPr>
              <w:t>бизнес-инкубаторов</w:t>
            </w:r>
            <w:proofErr w:type="gramEnd"/>
          </w:p>
        </w:tc>
        <w:tc>
          <w:tcPr>
            <w:tcW w:w="3805" w:type="dxa"/>
            <w:vMerge/>
          </w:tcPr>
          <w:p w:rsidR="0002639C" w:rsidRPr="002F10F1" w:rsidRDefault="0002639C"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42187D" w:rsidRPr="002F10F1" w:rsidTr="0002639C">
        <w:trPr>
          <w:trHeight w:val="600"/>
        </w:trPr>
        <w:tc>
          <w:tcPr>
            <w:tcW w:w="2450" w:type="dxa"/>
          </w:tcPr>
          <w:p w:rsidR="0042187D" w:rsidRPr="002F10F1" w:rsidRDefault="0042187D" w:rsidP="0042187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Предоставление коммунальных услуг </w:t>
            </w:r>
            <w:r w:rsidRPr="002F10F1">
              <w:rPr>
                <w:color w:val="000000" w:themeColor="text1"/>
                <w:sz w:val="24"/>
                <w:szCs w:val="24"/>
              </w:rPr>
              <w:lastRenderedPageBreak/>
              <w:t>[3.1.1]</w:t>
            </w:r>
          </w:p>
        </w:tc>
        <w:tc>
          <w:tcPr>
            <w:tcW w:w="3253" w:type="dxa"/>
          </w:tcPr>
          <w:p w:rsidR="0042187D" w:rsidRPr="002F10F1" w:rsidRDefault="0042187D" w:rsidP="0042187D">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lastRenderedPageBreak/>
              <w:t xml:space="preserve">Размещение зданий и сооружений, </w:t>
            </w:r>
            <w:r w:rsidRPr="002F10F1">
              <w:rPr>
                <w:color w:val="000000" w:themeColor="text1"/>
                <w:sz w:val="24"/>
                <w:szCs w:val="24"/>
                <w:shd w:val="clear" w:color="auto" w:fill="FFFFFF"/>
              </w:rPr>
              <w:lastRenderedPageBreak/>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42187D" w:rsidRPr="002F10F1" w:rsidRDefault="0042187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 xml:space="preserve">минимальная/максимальная площадь земельных участков - </w:t>
            </w:r>
            <w:r w:rsidR="004E25F4"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w:t>
            </w:r>
            <w:r w:rsidRPr="002F10F1">
              <w:rPr>
                <w:rFonts w:eastAsia="SimSun"/>
                <w:color w:val="000000" w:themeColor="text1"/>
                <w:sz w:val="24"/>
                <w:szCs w:val="24"/>
                <w:lang w:eastAsia="zh-CN"/>
              </w:rPr>
              <w:lastRenderedPageBreak/>
              <w:t>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42187D" w:rsidRPr="002F10F1" w:rsidRDefault="0042187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42187D" w:rsidRPr="002F10F1" w:rsidRDefault="0042187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217F50"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42187D" w:rsidRPr="002F10F1" w:rsidRDefault="0042187D" w:rsidP="00776603">
            <w:pPr>
              <w:keepLines w:val="0"/>
              <w:overflowPunct/>
              <w:autoSpaceDE/>
              <w:autoSpaceDN/>
              <w:adjustRightInd/>
              <w:spacing w:line="240" w:lineRule="auto"/>
              <w:ind w:firstLine="709"/>
              <w:rPr>
                <w:rFonts w:eastAsia="SimSun"/>
                <w:color w:val="000000" w:themeColor="text1"/>
                <w:sz w:val="24"/>
                <w:szCs w:val="24"/>
                <w:lang w:eastAsia="zh-CN"/>
              </w:rPr>
            </w:pPr>
          </w:p>
        </w:tc>
      </w:tr>
      <w:tr w:rsidR="00EE2A51" w:rsidRPr="002F10F1" w:rsidTr="0002639C">
        <w:trPr>
          <w:trHeight w:val="600"/>
        </w:trPr>
        <w:tc>
          <w:tcPr>
            <w:tcW w:w="2450"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lastRenderedPageBreak/>
              <w:t>Историко-культурная деятельность [9.3]</w:t>
            </w:r>
          </w:p>
        </w:tc>
        <w:tc>
          <w:tcPr>
            <w:tcW w:w="3253"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EE2A51" w:rsidRPr="002F10F1" w:rsidRDefault="00EE2A51" w:rsidP="00EE2A5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bl>
    <w:p w:rsidR="0042187D" w:rsidRPr="002F10F1" w:rsidRDefault="0042187D" w:rsidP="0042187D">
      <w:pPr>
        <w:rPr>
          <w:rFonts w:eastAsia="SimSun"/>
          <w:color w:val="000000" w:themeColor="text1"/>
          <w:sz w:val="24"/>
          <w:szCs w:val="24"/>
          <w:lang w:eastAsia="zh-CN"/>
        </w:rPr>
      </w:pPr>
    </w:p>
    <w:p w:rsidR="002A2638" w:rsidRPr="002F10F1" w:rsidRDefault="002A2638" w:rsidP="007F23B1">
      <w:pPr>
        <w:ind w:firstLine="0"/>
        <w:jc w:val="center"/>
        <w:rPr>
          <w:rFonts w:eastAsia="SimSun"/>
          <w:color w:val="000000" w:themeColor="text1"/>
          <w:sz w:val="24"/>
          <w:szCs w:val="24"/>
        </w:rPr>
      </w:pPr>
      <w:bookmarkStart w:id="123" w:name="_Toc99705641"/>
      <w:bookmarkStart w:id="124" w:name="_Toc111807180"/>
      <w:r w:rsidRPr="002F10F1">
        <w:rPr>
          <w:rFonts w:eastAsia="SimSun"/>
          <w:color w:val="000000" w:themeColor="text1"/>
          <w:sz w:val="24"/>
          <w:szCs w:val="24"/>
        </w:rPr>
        <w:t>УСЛОВНО РАЗРЕШЕННЫЕ ВИДЫ И ПАРАМЕТРЫ ИСПОЛЬЗОВАНИЯ</w:t>
      </w:r>
      <w:bookmarkEnd w:id="123"/>
      <w:bookmarkEnd w:id="124"/>
    </w:p>
    <w:p w:rsidR="002A2638" w:rsidRPr="002F10F1" w:rsidRDefault="002A2638" w:rsidP="007F23B1">
      <w:pPr>
        <w:ind w:firstLine="0"/>
        <w:jc w:val="center"/>
        <w:rPr>
          <w:rFonts w:eastAsia="SimSun"/>
          <w:color w:val="000000" w:themeColor="text1"/>
          <w:sz w:val="24"/>
          <w:szCs w:val="24"/>
        </w:rPr>
      </w:pPr>
      <w:bookmarkStart w:id="125" w:name="_Toc99705642"/>
      <w:bookmarkStart w:id="126" w:name="_Toc111807181"/>
      <w:r w:rsidRPr="002F10F1">
        <w:rPr>
          <w:rFonts w:eastAsia="SimSun"/>
          <w:color w:val="000000" w:themeColor="text1"/>
          <w:sz w:val="24"/>
          <w:szCs w:val="24"/>
        </w:rPr>
        <w:t>ЗЕМЕЛЬНЫХ УЧАСТКОВ И ОБЪЕКТОВ КАПИТАЛЬНОГО СТРОИТЕЛЬСТВА</w:t>
      </w:r>
      <w:bookmarkEnd w:id="125"/>
      <w:bookmarkEnd w:id="126"/>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3299"/>
        <w:gridCol w:w="3805"/>
      </w:tblGrid>
      <w:tr w:rsidR="0042187D" w:rsidRPr="002F10F1" w:rsidTr="00D70DF7">
        <w:trPr>
          <w:trHeight w:val="552"/>
          <w:tblHeader/>
        </w:trPr>
        <w:tc>
          <w:tcPr>
            <w:tcW w:w="2394" w:type="dxa"/>
          </w:tcPr>
          <w:p w:rsidR="0042187D" w:rsidRPr="002F10F1" w:rsidRDefault="0042187D"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299" w:type="dxa"/>
            <w:vAlign w:val="center"/>
          </w:tcPr>
          <w:p w:rsidR="0042187D" w:rsidRPr="002F10F1" w:rsidRDefault="0042187D" w:rsidP="0002639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05" w:type="dxa"/>
            <w:vAlign w:val="center"/>
          </w:tcPr>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42187D" w:rsidRPr="002F10F1" w:rsidRDefault="0042187D" w:rsidP="0002639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5386F" w:rsidRPr="002F10F1" w:rsidTr="00D70DF7">
        <w:trPr>
          <w:trHeight w:val="501"/>
        </w:trPr>
        <w:tc>
          <w:tcPr>
            <w:tcW w:w="2394" w:type="dxa"/>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Ремонт автомобилей </w:t>
            </w:r>
            <w:r w:rsidRPr="002F10F1">
              <w:rPr>
                <w:color w:val="000000" w:themeColor="text1"/>
                <w:sz w:val="24"/>
                <w:szCs w:val="24"/>
              </w:rPr>
              <w:t>[4.9.1.4]</w:t>
            </w:r>
          </w:p>
        </w:tc>
        <w:tc>
          <w:tcPr>
            <w:tcW w:w="3299" w:type="dxa"/>
            <w:shd w:val="clear" w:color="auto" w:fill="auto"/>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100/10000 кв. м; </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- 10 м;</w:t>
            </w:r>
          </w:p>
          <w:p w:rsidR="00D5386F" w:rsidRPr="002F10F1" w:rsidRDefault="00D5386F" w:rsidP="00D5386F">
            <w:pPr>
              <w:keepLines w:val="0"/>
              <w:tabs>
                <w:tab w:val="left" w:pos="2520"/>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от моек автомобилей до двух постов - 50 м;</w:t>
            </w:r>
          </w:p>
          <w:p w:rsidR="00D5386F" w:rsidRPr="002F10F1" w:rsidRDefault="00D5386F" w:rsidP="00D5386F">
            <w:pPr>
              <w:tabs>
                <w:tab w:val="left" w:pos="2520"/>
              </w:tabs>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(кроме моек автомобилей до двух постов) - 100 м;</w:t>
            </w:r>
          </w:p>
        </w:tc>
      </w:tr>
      <w:tr w:rsidR="00D5386F" w:rsidRPr="002F10F1" w:rsidTr="00D5386F">
        <w:trPr>
          <w:trHeight w:val="1151"/>
        </w:trPr>
        <w:tc>
          <w:tcPr>
            <w:tcW w:w="2394" w:type="dxa"/>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Автомобильные мойки </w:t>
            </w:r>
            <w:r w:rsidRPr="002F10F1">
              <w:rPr>
                <w:color w:val="000000" w:themeColor="text1"/>
                <w:sz w:val="24"/>
                <w:szCs w:val="24"/>
              </w:rPr>
              <w:t>[4.9.1.3]</w:t>
            </w:r>
          </w:p>
        </w:tc>
        <w:tc>
          <w:tcPr>
            <w:tcW w:w="3299" w:type="dxa"/>
            <w:shd w:val="clear" w:color="auto" w:fill="auto"/>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D5386F" w:rsidRPr="002F10F1" w:rsidRDefault="00D5386F" w:rsidP="004E25F4">
            <w:pPr>
              <w:tabs>
                <w:tab w:val="left" w:pos="1134"/>
              </w:tabs>
              <w:spacing w:line="240" w:lineRule="auto"/>
              <w:ind w:firstLine="709"/>
              <w:rPr>
                <w:rFonts w:eastAsia="SimSun"/>
                <w:color w:val="000000" w:themeColor="text1"/>
                <w:sz w:val="24"/>
                <w:szCs w:val="24"/>
                <w:lang w:eastAsia="zh-CN"/>
              </w:rPr>
            </w:pPr>
          </w:p>
        </w:tc>
      </w:tr>
      <w:tr w:rsidR="00D5386F" w:rsidRPr="002F10F1" w:rsidTr="00D70DF7">
        <w:trPr>
          <w:trHeight w:val="501"/>
        </w:trPr>
        <w:tc>
          <w:tcPr>
            <w:tcW w:w="2394" w:type="dxa"/>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Заправка транспортных средств </w:t>
            </w:r>
            <w:r w:rsidRPr="002F10F1">
              <w:rPr>
                <w:color w:val="000000" w:themeColor="text1"/>
                <w:sz w:val="24"/>
                <w:szCs w:val="24"/>
              </w:rPr>
              <w:t>[4.9.1.1]</w:t>
            </w:r>
          </w:p>
        </w:tc>
        <w:tc>
          <w:tcPr>
            <w:tcW w:w="3299" w:type="dxa"/>
            <w:shd w:val="clear" w:color="auto" w:fill="auto"/>
          </w:tcPr>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автозаправочных станций;</w:t>
            </w:r>
          </w:p>
          <w:p w:rsidR="00D5386F" w:rsidRPr="002F10F1" w:rsidRDefault="00D5386F" w:rsidP="00371B8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D5386F" w:rsidRPr="002F10F1" w:rsidRDefault="00D5386F" w:rsidP="004E25F4">
            <w:pPr>
              <w:keepLines w:val="0"/>
              <w:overflowPunct/>
              <w:autoSpaceDE/>
              <w:autoSpaceDN/>
              <w:adjustRightInd/>
              <w:spacing w:line="240" w:lineRule="auto"/>
              <w:ind w:firstLine="709"/>
              <w:rPr>
                <w:rFonts w:eastAsia="SimSun"/>
                <w:color w:val="000000" w:themeColor="text1"/>
                <w:sz w:val="24"/>
                <w:szCs w:val="24"/>
                <w:lang w:eastAsia="zh-CN"/>
              </w:rPr>
            </w:pPr>
          </w:p>
        </w:tc>
      </w:tr>
    </w:tbl>
    <w:p w:rsidR="00D5386F" w:rsidRPr="002F10F1" w:rsidRDefault="00D5386F" w:rsidP="0002639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2A2638" w:rsidRPr="002F10F1" w:rsidRDefault="002A2638" w:rsidP="0002639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2A2638" w:rsidRPr="002F10F1" w:rsidTr="00776603">
        <w:trPr>
          <w:trHeight w:val="552"/>
          <w:jc w:val="center"/>
        </w:trPr>
        <w:tc>
          <w:tcPr>
            <w:tcW w:w="4820" w:type="dxa"/>
            <w:vAlign w:val="center"/>
          </w:tcPr>
          <w:p w:rsidR="002A2638" w:rsidRPr="002F10F1" w:rsidRDefault="002A2638" w:rsidP="0002639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4819" w:type="dxa"/>
            <w:vAlign w:val="center"/>
          </w:tcPr>
          <w:p w:rsidR="002A2638" w:rsidRPr="002F10F1" w:rsidRDefault="002A2638" w:rsidP="00776603">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РАЗМЕРЫ ЗЕМЕЛЬНЫХ УЧАСТКОВ И ПРЕДЕЛЬНЫЕ ПАРАМЕТРЫ РАЗРЕШЕННОГО СТРОИТЕЛЬСТВА</w:t>
            </w:r>
          </w:p>
        </w:tc>
      </w:tr>
      <w:tr w:rsidR="002A2638" w:rsidRPr="002F10F1" w:rsidTr="00776603">
        <w:trPr>
          <w:trHeight w:val="552"/>
          <w:jc w:val="center"/>
        </w:trPr>
        <w:tc>
          <w:tcPr>
            <w:tcW w:w="4820" w:type="dxa"/>
            <w:vAlign w:val="center"/>
          </w:tcPr>
          <w:p w:rsidR="002A2638" w:rsidRPr="002F10F1" w:rsidRDefault="002A2638" w:rsidP="00776603">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rPr>
              <w:t>Нет</w:t>
            </w:r>
          </w:p>
        </w:tc>
        <w:tc>
          <w:tcPr>
            <w:tcW w:w="4819" w:type="dxa"/>
            <w:vAlign w:val="center"/>
          </w:tcPr>
          <w:p w:rsidR="002A2638" w:rsidRPr="002F10F1" w:rsidRDefault="002A2638" w:rsidP="00776603">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color w:val="000000" w:themeColor="text1"/>
                <w:sz w:val="24"/>
                <w:szCs w:val="24"/>
              </w:rPr>
              <w:t>Нет</w:t>
            </w:r>
          </w:p>
        </w:tc>
      </w:tr>
    </w:tbl>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p>
    <w:p w:rsidR="00523115" w:rsidRPr="002F10F1" w:rsidRDefault="00523115" w:rsidP="00523115">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523115" w:rsidRPr="002F10F1" w:rsidRDefault="00523115" w:rsidP="00523115">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523115" w:rsidRPr="002F10F1" w:rsidRDefault="00523115" w:rsidP="00523115">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 xml:space="preserve">- для общественных зданий 3 м; </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для зданий, строений и сооружений производственного назначения - 5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для остальных зданий и сооружений - 1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красной линии:</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1) от Пожарных депо - 10 м (15 м - для депо </w:t>
      </w:r>
      <w:r w:rsidRPr="002F10F1">
        <w:rPr>
          <w:rFonts w:eastAsia="SimSun"/>
          <w:color w:val="000000" w:themeColor="text1"/>
          <w:sz w:val="24"/>
          <w:szCs w:val="24"/>
          <w:lang w:val="en-US" w:eastAsia="zh-CN"/>
        </w:rPr>
        <w:t>I</w:t>
      </w:r>
      <w:r w:rsidRPr="002F10F1">
        <w:rPr>
          <w:rFonts w:eastAsia="SimSun"/>
          <w:color w:val="000000" w:themeColor="text1"/>
          <w:sz w:val="24"/>
          <w:szCs w:val="24"/>
          <w:lang w:eastAsia="zh-CN"/>
        </w:rPr>
        <w:t xml:space="preserve"> типа);</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улиц, от общественных зданий  – 5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4) проездов, от общественных зданий – 3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5) от контрольно-пропускных пунктов, пунктов охраны, проходных – 1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6) от остальных зданий и сооружений - 5 м.</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523115" w:rsidRPr="002F10F1" w:rsidRDefault="00523115" w:rsidP="00523115">
      <w:pPr>
        <w:keepLines w:val="0"/>
        <w:overflowPunct/>
        <w:autoSpaceDE/>
        <w:autoSpaceDN/>
        <w:adjustRightInd/>
        <w:spacing w:line="240" w:lineRule="auto"/>
        <w:ind w:firstLine="709"/>
        <w:rPr>
          <w:rFonts w:eastAsia="SimSun"/>
          <w:color w:val="000000" w:themeColor="text1"/>
          <w:sz w:val="24"/>
          <w:szCs w:val="24"/>
          <w:lang w:eastAsia="zh-CN"/>
        </w:rPr>
      </w:pP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74701D"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74701D"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2A2638" w:rsidRPr="002F10F1" w:rsidRDefault="0074701D"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w:t>
      </w:r>
      <w:r w:rsidR="002A2638"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производственной территориальной зоны не допускается:</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а) в составе рекреационных зон;</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б) на землях особо охраняемых территорий, в том числе:</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первом поясе зоны санитарной охраны источников водоснабжения;</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водоохранных и прибрежных зонах рек, морей;</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охраны памятников истории и культуры без согласования с соответствующими органами охраны памятников;</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возможного катастрофического затопления в результате разрушения плотин или дамб.</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2F10F1">
        <w:rPr>
          <w:rFonts w:eastAsia="SimSun"/>
          <w:color w:val="000000" w:themeColor="text1"/>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2A2638" w:rsidRPr="002F10F1" w:rsidRDefault="002A2638" w:rsidP="002A263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2A2638" w:rsidRPr="002F10F1" w:rsidRDefault="002A2638" w:rsidP="002A2638">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D5386F" w:rsidRPr="002F10F1" w:rsidRDefault="002A2638" w:rsidP="002A2638">
      <w:pPr>
        <w:keepLines w:val="0"/>
        <w:overflowPunct/>
        <w:autoSpaceDE/>
        <w:autoSpaceDN/>
        <w:adjustRightInd/>
        <w:spacing w:line="240" w:lineRule="auto"/>
        <w:ind w:firstLine="426"/>
        <w:rPr>
          <w:rFonts w:eastAsia="SimSun"/>
          <w:color w:val="000000" w:themeColor="text1"/>
          <w:sz w:val="24"/>
          <w:szCs w:val="24"/>
          <w:lang w:eastAsia="zh-CN"/>
        </w:rPr>
      </w:pPr>
      <w:r w:rsidRPr="002F10F1">
        <w:rPr>
          <w:rFonts w:eastAsia="SimSun"/>
          <w:color w:val="000000" w:themeColor="text1"/>
          <w:sz w:val="24"/>
          <w:szCs w:val="24"/>
          <w:lang w:eastAsia="zh-CN"/>
        </w:rPr>
        <w:t>Запрещается проектирование указанных предприятий на территории бывших кладбищ, скотомогильников, свалок.</w:t>
      </w:r>
    </w:p>
    <w:p w:rsidR="002D1F5D" w:rsidRPr="002F10F1" w:rsidRDefault="002D1F5D" w:rsidP="002D1F5D">
      <w:pPr>
        <w:shd w:val="clear" w:color="auto" w:fill="FFFFFF"/>
        <w:rPr>
          <w:color w:val="000000" w:themeColor="text1"/>
          <w:sz w:val="24"/>
          <w:szCs w:val="24"/>
        </w:rPr>
      </w:pPr>
      <w:r w:rsidRPr="002F10F1">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23"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24"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2D1F5D" w:rsidRPr="002F10F1" w:rsidRDefault="002D1F5D" w:rsidP="002D1F5D">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2D1F5D" w:rsidRPr="002F10F1" w:rsidRDefault="002D1F5D" w:rsidP="002D1F5D">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2D1F5D" w:rsidRPr="002F10F1" w:rsidRDefault="002D1F5D" w:rsidP="002D1F5D">
      <w:pPr>
        <w:pStyle w:val="a7"/>
        <w:ind w:right="3"/>
        <w:rPr>
          <w:color w:val="000000" w:themeColor="text1"/>
          <w:sz w:val="24"/>
          <w:szCs w:val="24"/>
        </w:rPr>
      </w:pPr>
      <w:r w:rsidRPr="002F10F1">
        <w:rPr>
          <w:color w:val="000000" w:themeColor="text1"/>
          <w:sz w:val="24"/>
          <w:szCs w:val="24"/>
        </w:rPr>
        <w:t>Септики:</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2D1F5D" w:rsidRPr="002F10F1" w:rsidRDefault="002D1F5D" w:rsidP="002D1F5D">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lastRenderedPageBreak/>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2D1F5D" w:rsidRPr="002F10F1" w:rsidRDefault="002D1F5D" w:rsidP="002D1F5D">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2D1F5D" w:rsidRPr="002F10F1" w:rsidRDefault="002D1F5D" w:rsidP="002D1F5D">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2A2638">
      <w:pPr>
        <w:keepLines w:val="0"/>
        <w:overflowPunct/>
        <w:autoSpaceDE/>
        <w:autoSpaceDN/>
        <w:adjustRightInd/>
        <w:spacing w:line="240" w:lineRule="auto"/>
        <w:ind w:firstLine="426"/>
        <w:rPr>
          <w:rFonts w:eastAsia="SimSun"/>
          <w:color w:val="000000" w:themeColor="text1"/>
          <w:sz w:val="24"/>
          <w:szCs w:val="24"/>
          <w:lang w:eastAsia="zh-CN"/>
        </w:rPr>
      </w:pPr>
    </w:p>
    <w:p w:rsidR="00A552A7" w:rsidRPr="002F10F1" w:rsidRDefault="00D5386F" w:rsidP="00D5386F">
      <w:pPr>
        <w:keepLines w:val="0"/>
        <w:overflowPunct/>
        <w:autoSpaceDE/>
        <w:autoSpaceDN/>
        <w:adjustRightInd/>
        <w:spacing w:line="240" w:lineRule="auto"/>
        <w:ind w:firstLine="0"/>
        <w:jc w:val="left"/>
        <w:rPr>
          <w:rFonts w:eastAsia="SimSun"/>
          <w:color w:val="000000" w:themeColor="text1"/>
          <w:sz w:val="24"/>
          <w:szCs w:val="24"/>
          <w:lang w:eastAsia="zh-CN"/>
        </w:rPr>
      </w:pPr>
      <w:r w:rsidRPr="002F10F1">
        <w:rPr>
          <w:rFonts w:eastAsia="SimSun"/>
          <w:color w:val="000000" w:themeColor="text1"/>
          <w:sz w:val="24"/>
          <w:szCs w:val="24"/>
          <w:lang w:eastAsia="zh-CN"/>
        </w:rPr>
        <w:br w:type="page"/>
      </w:r>
    </w:p>
    <w:p w:rsidR="00196A0D" w:rsidRPr="002F10F1" w:rsidRDefault="00196A0D" w:rsidP="00EF03C1">
      <w:pPr>
        <w:keepLines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27" w:name="_Toc99705643"/>
      <w:bookmarkStart w:id="128" w:name="_Toc131767033"/>
      <w:r w:rsidRPr="002F10F1">
        <w:rPr>
          <w:rFonts w:eastAsia="SimSun"/>
          <w:bCs/>
          <w:color w:val="000000" w:themeColor="text1"/>
          <w:sz w:val="24"/>
          <w:szCs w:val="24"/>
          <w:u w:val="single"/>
          <w:lang w:eastAsia="zh-CN"/>
        </w:rPr>
        <w:lastRenderedPageBreak/>
        <w:t>П</w:t>
      </w:r>
      <w:r w:rsidR="000B5BF1" w:rsidRPr="002F10F1">
        <w:rPr>
          <w:rFonts w:eastAsia="SimSun"/>
          <w:bCs/>
          <w:color w:val="000000" w:themeColor="text1"/>
          <w:sz w:val="24"/>
          <w:szCs w:val="24"/>
          <w:u w:val="single"/>
          <w:lang w:eastAsia="zh-CN"/>
        </w:rPr>
        <w:t>-</w:t>
      </w:r>
      <w:r w:rsidR="00371B84" w:rsidRPr="002F10F1">
        <w:rPr>
          <w:rFonts w:eastAsia="SimSun"/>
          <w:bCs/>
          <w:color w:val="000000" w:themeColor="text1"/>
          <w:sz w:val="24"/>
          <w:szCs w:val="24"/>
          <w:u w:val="single"/>
          <w:lang w:eastAsia="zh-CN"/>
        </w:rPr>
        <w:t>2</w:t>
      </w:r>
      <w:r w:rsidRPr="002F10F1">
        <w:rPr>
          <w:rFonts w:eastAsia="SimSun"/>
          <w:bCs/>
          <w:color w:val="000000" w:themeColor="text1"/>
          <w:sz w:val="24"/>
          <w:szCs w:val="24"/>
          <w:u w:val="single"/>
          <w:lang w:eastAsia="zh-CN"/>
        </w:rPr>
        <w:t xml:space="preserve">. </w:t>
      </w:r>
      <w:r w:rsidR="00576497" w:rsidRPr="002F10F1">
        <w:rPr>
          <w:rFonts w:eastAsia="SimSun"/>
          <w:color w:val="000000" w:themeColor="text1"/>
          <w:sz w:val="24"/>
          <w:szCs w:val="24"/>
          <w:u w:val="single"/>
          <w:lang w:eastAsia="zh-CN"/>
        </w:rPr>
        <w:t xml:space="preserve">Зона размещения производственных объектов </w:t>
      </w:r>
      <w:r w:rsidR="00576497" w:rsidRPr="002F10F1">
        <w:rPr>
          <w:rFonts w:eastAsia="SimSun"/>
          <w:color w:val="000000" w:themeColor="text1"/>
          <w:sz w:val="24"/>
          <w:szCs w:val="24"/>
          <w:u w:val="single"/>
          <w:lang w:val="en-US" w:eastAsia="zh-CN"/>
        </w:rPr>
        <w:t>IV</w:t>
      </w:r>
      <w:r w:rsidR="00576497" w:rsidRPr="002F10F1">
        <w:rPr>
          <w:rFonts w:eastAsia="SimSun"/>
          <w:color w:val="000000" w:themeColor="text1"/>
          <w:sz w:val="24"/>
          <w:szCs w:val="24"/>
          <w:u w:val="single"/>
          <w:lang w:eastAsia="zh-CN"/>
        </w:rPr>
        <w:t>-</w:t>
      </w:r>
      <w:r w:rsidR="00576497" w:rsidRPr="002F10F1">
        <w:rPr>
          <w:rFonts w:eastAsia="SimSun"/>
          <w:color w:val="000000" w:themeColor="text1"/>
          <w:sz w:val="24"/>
          <w:szCs w:val="24"/>
          <w:u w:val="single"/>
          <w:lang w:val="en-US" w:eastAsia="zh-CN"/>
        </w:rPr>
        <w:t>V</w:t>
      </w:r>
      <w:r w:rsidR="00576497" w:rsidRPr="002F10F1">
        <w:rPr>
          <w:rFonts w:eastAsia="SimSun"/>
          <w:color w:val="000000" w:themeColor="text1"/>
          <w:sz w:val="24"/>
          <w:szCs w:val="24"/>
          <w:u w:val="single"/>
          <w:lang w:eastAsia="zh-CN"/>
        </w:rPr>
        <w:t xml:space="preserve"> класса опасности</w:t>
      </w:r>
      <w:r w:rsidRPr="002F10F1">
        <w:rPr>
          <w:rFonts w:eastAsia="SimSun"/>
          <w:color w:val="000000" w:themeColor="text1"/>
          <w:sz w:val="24"/>
          <w:szCs w:val="24"/>
          <w:u w:val="single"/>
          <w:lang w:eastAsia="zh-CN"/>
        </w:rPr>
        <w:t>.</w:t>
      </w:r>
      <w:bookmarkEnd w:id="127"/>
      <w:bookmarkEnd w:id="128"/>
    </w:p>
    <w:p w:rsidR="00196A0D" w:rsidRPr="002F10F1" w:rsidRDefault="00196A0D" w:rsidP="00196A0D">
      <w:pPr>
        <w:keepLines w:val="0"/>
        <w:overflowPunct/>
        <w:autoSpaceDE/>
        <w:autoSpaceDN/>
        <w:adjustRightInd/>
        <w:spacing w:line="240" w:lineRule="auto"/>
        <w:ind w:firstLine="426"/>
        <w:jc w:val="center"/>
        <w:rPr>
          <w:rFonts w:eastAsia="SimSun"/>
          <w:color w:val="000000" w:themeColor="text1"/>
          <w:sz w:val="24"/>
          <w:szCs w:val="24"/>
          <w:u w:val="single"/>
          <w:lang w:eastAsia="zh-CN"/>
        </w:rPr>
      </w:pPr>
    </w:p>
    <w:p w:rsidR="009A56F6" w:rsidRPr="002F10F1" w:rsidRDefault="009A56F6" w:rsidP="007F23B1">
      <w:pPr>
        <w:ind w:firstLine="0"/>
        <w:jc w:val="center"/>
        <w:rPr>
          <w:rFonts w:eastAsia="SimSun"/>
          <w:color w:val="000000" w:themeColor="text1"/>
          <w:sz w:val="24"/>
          <w:szCs w:val="24"/>
        </w:rPr>
      </w:pPr>
      <w:bookmarkStart w:id="129" w:name="_Toc99705644"/>
      <w:bookmarkStart w:id="130" w:name="_Toc111807183"/>
      <w:r w:rsidRPr="002F10F1">
        <w:rPr>
          <w:rFonts w:eastAsia="SimSun"/>
          <w:color w:val="000000" w:themeColor="text1"/>
          <w:sz w:val="24"/>
          <w:szCs w:val="24"/>
        </w:rPr>
        <w:t>ОСНОВНЫЕ ВИДЫ И ПАРАМЕТРЫ РАЗРЕШЕННОГО ИСПОЛЬЗОВАНИЯ</w:t>
      </w:r>
      <w:bookmarkEnd w:id="129"/>
      <w:bookmarkEnd w:id="130"/>
    </w:p>
    <w:p w:rsidR="009A56F6" w:rsidRPr="002F10F1" w:rsidRDefault="009A56F6"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6"/>
        <w:gridCol w:w="3257"/>
        <w:gridCol w:w="3805"/>
      </w:tblGrid>
      <w:tr w:rsidR="00371B84" w:rsidRPr="002F10F1" w:rsidTr="00F07977">
        <w:trPr>
          <w:trHeight w:val="552"/>
          <w:tblHeader/>
        </w:trPr>
        <w:tc>
          <w:tcPr>
            <w:tcW w:w="2446" w:type="dxa"/>
            <w:vAlign w:val="center"/>
          </w:tcPr>
          <w:p w:rsidR="00371B84" w:rsidRPr="002F10F1" w:rsidRDefault="00371B84" w:rsidP="00F0797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257" w:type="dxa"/>
            <w:vAlign w:val="center"/>
          </w:tcPr>
          <w:p w:rsidR="00371B84" w:rsidRPr="002F10F1" w:rsidRDefault="00371B84" w:rsidP="00F0797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05" w:type="dxa"/>
            <w:vAlign w:val="center"/>
          </w:tcPr>
          <w:p w:rsidR="00371B84" w:rsidRPr="002F10F1" w:rsidRDefault="00371B84" w:rsidP="00F0797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371B84" w:rsidRPr="002F10F1" w:rsidRDefault="00371B84" w:rsidP="00F0797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371B84" w:rsidRPr="002F10F1" w:rsidRDefault="00371B84" w:rsidP="00F0797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AB0439" w:rsidRPr="002F10F1" w:rsidTr="00523115">
        <w:trPr>
          <w:trHeight w:val="3875"/>
        </w:trPr>
        <w:tc>
          <w:tcPr>
            <w:tcW w:w="2446" w:type="dxa"/>
          </w:tcPr>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Строительная промышленность [6.6] </w:t>
            </w:r>
          </w:p>
        </w:tc>
        <w:tc>
          <w:tcPr>
            <w:tcW w:w="3257" w:type="dxa"/>
          </w:tcPr>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val="restart"/>
          </w:tcPr>
          <w:p w:rsidR="00AB0439" w:rsidRPr="002F10F1" w:rsidRDefault="00AB0439" w:rsidP="002C546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AB0439" w:rsidRPr="002F10F1" w:rsidRDefault="00AB0439" w:rsidP="002C5464">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75%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B0439" w:rsidRPr="002F10F1" w:rsidRDefault="00AB0439" w:rsidP="002C5464">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- 50 м; </w:t>
            </w:r>
          </w:p>
          <w:p w:rsidR="00AB0439" w:rsidRPr="002F10F1" w:rsidRDefault="00AB0439"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371B84" w:rsidRPr="002F10F1" w:rsidTr="00523115">
        <w:trPr>
          <w:trHeight w:val="705"/>
        </w:trPr>
        <w:tc>
          <w:tcPr>
            <w:tcW w:w="2446"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Склад </w:t>
            </w:r>
            <w:r w:rsidRPr="002F10F1">
              <w:rPr>
                <w:color w:val="000000" w:themeColor="text1"/>
                <w:sz w:val="24"/>
                <w:szCs w:val="24"/>
              </w:rPr>
              <w:t>[6.9]</w:t>
            </w:r>
          </w:p>
        </w:tc>
        <w:tc>
          <w:tcPr>
            <w:tcW w:w="3257"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371B84" w:rsidRPr="002F10F1" w:rsidRDefault="00371B84"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371B84" w:rsidRPr="002F10F1" w:rsidTr="00523115">
        <w:trPr>
          <w:trHeight w:val="660"/>
        </w:trPr>
        <w:tc>
          <w:tcPr>
            <w:tcW w:w="2446"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Складские площадки </w:t>
            </w:r>
            <w:r w:rsidRPr="002F10F1">
              <w:rPr>
                <w:color w:val="000000" w:themeColor="text1"/>
                <w:sz w:val="24"/>
                <w:szCs w:val="24"/>
              </w:rPr>
              <w:t>[6.9.1]</w:t>
            </w:r>
          </w:p>
        </w:tc>
        <w:tc>
          <w:tcPr>
            <w:tcW w:w="3257"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rsidR="00371B84" w:rsidRPr="002F10F1" w:rsidRDefault="00371B84"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AB0439" w:rsidRPr="002F10F1" w:rsidTr="00523115">
        <w:trPr>
          <w:trHeight w:val="660"/>
        </w:trPr>
        <w:tc>
          <w:tcPr>
            <w:tcW w:w="2446" w:type="dxa"/>
          </w:tcPr>
          <w:p w:rsidR="00AB0439" w:rsidRPr="002F10F1" w:rsidRDefault="00AB0439"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Пищевая промышленность </w:t>
            </w:r>
            <w:r w:rsidRPr="002F10F1">
              <w:rPr>
                <w:color w:val="000000" w:themeColor="text1"/>
                <w:sz w:val="24"/>
                <w:szCs w:val="24"/>
              </w:rPr>
              <w:t>[6.4]</w:t>
            </w:r>
          </w:p>
        </w:tc>
        <w:tc>
          <w:tcPr>
            <w:tcW w:w="3257" w:type="dxa"/>
          </w:tcPr>
          <w:p w:rsidR="00AB0439" w:rsidRPr="002F10F1" w:rsidRDefault="00AB0439"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AB0439" w:rsidRPr="002F10F1" w:rsidRDefault="00AB0439"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AB0439" w:rsidRPr="002F10F1" w:rsidTr="00523115">
        <w:trPr>
          <w:trHeight w:val="331"/>
        </w:trPr>
        <w:tc>
          <w:tcPr>
            <w:tcW w:w="2446" w:type="dxa"/>
          </w:tcPr>
          <w:p w:rsidR="00AB0439" w:rsidRPr="002F10F1" w:rsidRDefault="009F2843"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Легкая промышленность </w:t>
            </w:r>
            <w:r w:rsidR="00AB0439" w:rsidRPr="002F10F1">
              <w:rPr>
                <w:color w:val="000000" w:themeColor="text1"/>
                <w:sz w:val="24"/>
                <w:szCs w:val="24"/>
              </w:rPr>
              <w:t>[</w:t>
            </w:r>
            <w:r w:rsidRPr="002F10F1">
              <w:rPr>
                <w:color w:val="000000" w:themeColor="text1"/>
                <w:sz w:val="24"/>
                <w:szCs w:val="24"/>
              </w:rPr>
              <w:t>6</w:t>
            </w:r>
            <w:r w:rsidR="00AB0439" w:rsidRPr="002F10F1">
              <w:rPr>
                <w:color w:val="000000" w:themeColor="text1"/>
                <w:sz w:val="24"/>
                <w:szCs w:val="24"/>
              </w:rPr>
              <w:t>.3]</w:t>
            </w:r>
          </w:p>
        </w:tc>
        <w:tc>
          <w:tcPr>
            <w:tcW w:w="3257" w:type="dxa"/>
          </w:tcPr>
          <w:p w:rsidR="00AB0439" w:rsidRPr="002F10F1" w:rsidRDefault="009F2843"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3805" w:type="dxa"/>
            <w:vMerge/>
          </w:tcPr>
          <w:p w:rsidR="00AB0439" w:rsidRPr="002F10F1" w:rsidRDefault="00AB0439"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371B84" w:rsidRPr="002F10F1" w:rsidTr="00523115">
        <w:trPr>
          <w:trHeight w:val="600"/>
        </w:trPr>
        <w:tc>
          <w:tcPr>
            <w:tcW w:w="2446"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Предоставление коммунальных услуг </w:t>
            </w:r>
            <w:r w:rsidRPr="002F10F1">
              <w:rPr>
                <w:color w:val="000000" w:themeColor="text1"/>
                <w:sz w:val="24"/>
                <w:szCs w:val="24"/>
              </w:rPr>
              <w:t>[3.1.1]</w:t>
            </w:r>
          </w:p>
        </w:tc>
        <w:tc>
          <w:tcPr>
            <w:tcW w:w="3257" w:type="dxa"/>
          </w:tcPr>
          <w:p w:rsidR="00371B84" w:rsidRPr="002F10F1" w:rsidRDefault="00371B84" w:rsidP="002C5464">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2F10F1">
              <w:rPr>
                <w:color w:val="000000" w:themeColor="text1"/>
                <w:sz w:val="24"/>
                <w:szCs w:val="24"/>
                <w:shd w:val="clear" w:color="auto" w:fill="FFFFFF"/>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371B84" w:rsidRPr="002F10F1" w:rsidRDefault="00371B84"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 xml:space="preserve">минимальная/максимальная площадь земельных участков - </w:t>
            </w:r>
            <w:r w:rsidR="00AB0439" w:rsidRPr="002F10F1">
              <w:rPr>
                <w:rFonts w:eastAsia="SimSun"/>
                <w:color w:val="000000" w:themeColor="text1"/>
                <w:sz w:val="24"/>
                <w:szCs w:val="24"/>
                <w:lang w:eastAsia="zh-CN"/>
              </w:rPr>
              <w:t>4</w:t>
            </w:r>
            <w:r w:rsidRPr="002F10F1">
              <w:rPr>
                <w:rFonts w:eastAsia="SimSun"/>
                <w:color w:val="000000" w:themeColor="text1"/>
                <w:sz w:val="24"/>
                <w:szCs w:val="24"/>
                <w:lang w:eastAsia="zh-CN"/>
              </w:rPr>
              <w:t xml:space="preserve">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371B84" w:rsidRPr="002F10F1" w:rsidRDefault="00371B84"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371B84" w:rsidRPr="002F10F1" w:rsidRDefault="00371B84"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61032E"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371B84" w:rsidRPr="002F10F1" w:rsidRDefault="00371B84" w:rsidP="002C5464">
            <w:pPr>
              <w:keepLines w:val="0"/>
              <w:overflowPunct/>
              <w:autoSpaceDE/>
              <w:autoSpaceDN/>
              <w:adjustRightInd/>
              <w:spacing w:line="240" w:lineRule="auto"/>
              <w:ind w:firstLine="709"/>
              <w:rPr>
                <w:rFonts w:eastAsia="SimSun"/>
                <w:color w:val="000000" w:themeColor="text1"/>
                <w:sz w:val="24"/>
                <w:szCs w:val="24"/>
                <w:lang w:eastAsia="zh-CN"/>
              </w:rPr>
            </w:pPr>
          </w:p>
        </w:tc>
      </w:tr>
      <w:tr w:rsidR="00EE2A51" w:rsidRPr="002F10F1" w:rsidTr="00523115">
        <w:trPr>
          <w:trHeight w:val="600"/>
        </w:trPr>
        <w:tc>
          <w:tcPr>
            <w:tcW w:w="2446"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lastRenderedPageBreak/>
              <w:t>Историко-культурная деятельность [9.3]</w:t>
            </w:r>
          </w:p>
        </w:tc>
        <w:tc>
          <w:tcPr>
            <w:tcW w:w="3257"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EE2A51" w:rsidRPr="002F10F1" w:rsidRDefault="00EE2A51" w:rsidP="00EE2A5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F07977" w:rsidRPr="002F10F1" w:rsidTr="00523115">
        <w:trPr>
          <w:trHeight w:val="600"/>
        </w:trPr>
        <w:tc>
          <w:tcPr>
            <w:tcW w:w="2446" w:type="dxa"/>
          </w:tcPr>
          <w:p w:rsidR="00F07977" w:rsidRPr="002F10F1" w:rsidRDefault="00F07977" w:rsidP="00EE2A51">
            <w:pPr>
              <w:keepLines w:val="0"/>
              <w:overflowPunct/>
              <w:autoSpaceDE/>
              <w:autoSpaceDN/>
              <w:adjustRightInd/>
              <w:spacing w:line="240" w:lineRule="auto"/>
              <w:ind w:firstLine="0"/>
              <w:rPr>
                <w:color w:val="000000" w:themeColor="text1"/>
                <w:sz w:val="24"/>
                <w:szCs w:val="24"/>
              </w:rPr>
            </w:pPr>
            <w:r w:rsidRPr="002F10F1">
              <w:rPr>
                <w:color w:val="000000" w:themeColor="text1"/>
                <w:sz w:val="24"/>
                <w:szCs w:val="24"/>
              </w:rPr>
              <w:t>Ветеринарное обслуживание</w:t>
            </w:r>
          </w:p>
          <w:p w:rsidR="00F07977" w:rsidRPr="002F10F1" w:rsidRDefault="00F07977" w:rsidP="00EE2A51">
            <w:pPr>
              <w:keepLines w:val="0"/>
              <w:overflowPunct/>
              <w:autoSpaceDE/>
              <w:autoSpaceDN/>
              <w:adjustRightInd/>
              <w:spacing w:line="240" w:lineRule="auto"/>
              <w:ind w:firstLine="0"/>
              <w:rPr>
                <w:color w:val="000000" w:themeColor="text1"/>
                <w:sz w:val="24"/>
                <w:szCs w:val="24"/>
              </w:rPr>
            </w:pPr>
            <w:r w:rsidRPr="002F10F1">
              <w:rPr>
                <w:color w:val="000000" w:themeColor="text1"/>
                <w:sz w:val="24"/>
                <w:szCs w:val="24"/>
              </w:rPr>
              <w:t>[3.10]</w:t>
            </w:r>
          </w:p>
        </w:tc>
        <w:tc>
          <w:tcPr>
            <w:tcW w:w="3257" w:type="dxa"/>
          </w:tcPr>
          <w:p w:rsidR="00F07977" w:rsidRPr="002F10F1" w:rsidRDefault="00F07977" w:rsidP="00EE2A51">
            <w:pPr>
              <w:keepLines w:val="0"/>
              <w:overflowPunct/>
              <w:autoSpaceDE/>
              <w:autoSpaceDN/>
              <w:adjustRightInd/>
              <w:spacing w:line="240" w:lineRule="auto"/>
              <w:ind w:firstLine="0"/>
              <w:rPr>
                <w:color w:val="000000" w:themeColor="text1"/>
                <w:sz w:val="24"/>
                <w:szCs w:val="24"/>
              </w:rPr>
            </w:pPr>
            <w:r w:rsidRPr="002F10F1">
              <w:rPr>
                <w:color w:val="000000" w:themeColor="text1"/>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w:t>
            </w:r>
            <w:r w:rsidRPr="002F10F1">
              <w:rPr>
                <w:color w:val="000000" w:themeColor="text1"/>
                <w:sz w:val="24"/>
                <w:szCs w:val="24"/>
              </w:rPr>
              <w:lastRenderedPageBreak/>
              <w:t>разрешенного использования включает в себя содержание видов разрешенного использования с кодами 3.10.1-3.10.2</w:t>
            </w:r>
          </w:p>
        </w:tc>
        <w:tc>
          <w:tcPr>
            <w:tcW w:w="3805" w:type="dxa"/>
          </w:tcPr>
          <w:p w:rsidR="00F07977" w:rsidRPr="002F10F1" w:rsidRDefault="00F07977" w:rsidP="00F0797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 300/2000 кв. м;</w:t>
            </w:r>
          </w:p>
          <w:p w:rsidR="00F07977" w:rsidRPr="002F10F1" w:rsidRDefault="00F07977" w:rsidP="00F0797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надземных этажей зданий – 3 этажа (включая мансардный этаж);</w:t>
            </w:r>
          </w:p>
          <w:p w:rsidR="00F07977" w:rsidRPr="002F10F1" w:rsidRDefault="00F07977" w:rsidP="00F0797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(процент застройки </w:t>
            </w:r>
            <w:r w:rsidRPr="002F10F1">
              <w:rPr>
                <w:rFonts w:eastAsia="SimSun"/>
                <w:color w:val="000000" w:themeColor="text1"/>
                <w:sz w:val="24"/>
                <w:szCs w:val="24"/>
                <w:lang w:eastAsia="zh-CN"/>
              </w:rPr>
              <w:lastRenderedPageBreak/>
              <w:t>подземной части не регламентируется);</w:t>
            </w:r>
          </w:p>
          <w:p w:rsidR="00F07977" w:rsidRPr="002F10F1" w:rsidRDefault="00F07977" w:rsidP="00F0797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процент озеленения участка - 30%</w:t>
            </w:r>
          </w:p>
        </w:tc>
      </w:tr>
    </w:tbl>
    <w:p w:rsidR="008F288B" w:rsidRPr="002F10F1" w:rsidRDefault="008F288B" w:rsidP="009A56F6">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9A56F6" w:rsidRPr="002F10F1" w:rsidRDefault="009A56F6" w:rsidP="007F23B1">
      <w:pPr>
        <w:ind w:firstLine="0"/>
        <w:jc w:val="center"/>
        <w:rPr>
          <w:rFonts w:eastAsia="SimSun"/>
          <w:color w:val="000000" w:themeColor="text1"/>
          <w:sz w:val="24"/>
          <w:szCs w:val="24"/>
        </w:rPr>
      </w:pPr>
      <w:bookmarkStart w:id="131" w:name="_Toc99705645"/>
      <w:bookmarkStart w:id="132" w:name="_Toc111807184"/>
      <w:r w:rsidRPr="002F10F1">
        <w:rPr>
          <w:rFonts w:eastAsia="SimSun"/>
          <w:color w:val="000000" w:themeColor="text1"/>
          <w:sz w:val="24"/>
          <w:szCs w:val="24"/>
        </w:rPr>
        <w:t>УСЛОВНО РАЗРЕШЕННЫЕ ВИДЫ И ПАРАМЕТРЫ ИСПОЛЬЗОВАНИЯ</w:t>
      </w:r>
      <w:bookmarkEnd w:id="131"/>
      <w:bookmarkEnd w:id="132"/>
    </w:p>
    <w:p w:rsidR="009A56F6" w:rsidRPr="002F10F1" w:rsidRDefault="009A56F6"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091"/>
        <w:gridCol w:w="3805"/>
      </w:tblGrid>
      <w:tr w:rsidR="00371B84" w:rsidRPr="002F10F1" w:rsidTr="0064008C">
        <w:trPr>
          <w:trHeight w:val="552"/>
          <w:tblHeader/>
        </w:trPr>
        <w:tc>
          <w:tcPr>
            <w:tcW w:w="2602" w:type="dxa"/>
          </w:tcPr>
          <w:p w:rsidR="00371B84" w:rsidRPr="002F10F1" w:rsidRDefault="00371B84"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091" w:type="dxa"/>
            <w:vAlign w:val="center"/>
          </w:tcPr>
          <w:p w:rsidR="00371B84" w:rsidRPr="002F10F1" w:rsidRDefault="00371B84" w:rsidP="00733195">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05" w:type="dxa"/>
            <w:vAlign w:val="center"/>
          </w:tcPr>
          <w:p w:rsidR="00371B84" w:rsidRPr="002F10F1" w:rsidRDefault="00371B84" w:rsidP="002C5464">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371B84" w:rsidRPr="002F10F1" w:rsidRDefault="00371B84" w:rsidP="002C5464">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участков и предельные параметры</w:t>
            </w:r>
          </w:p>
          <w:p w:rsidR="00371B84" w:rsidRPr="002F10F1" w:rsidRDefault="00371B84" w:rsidP="002C5464">
            <w:pPr>
              <w:keepLines w:val="0"/>
              <w:tabs>
                <w:tab w:val="left" w:pos="2520"/>
              </w:tabs>
              <w:overflowPunct/>
              <w:autoSpaceDE/>
              <w:autoSpaceDN/>
              <w:adjustRightInd/>
              <w:spacing w:line="240" w:lineRule="auto"/>
              <w:ind w:firstLine="426"/>
              <w:jc w:val="center"/>
              <w:rPr>
                <w:b/>
                <w:color w:val="000000" w:themeColor="text1"/>
                <w:sz w:val="24"/>
                <w:szCs w:val="24"/>
              </w:rPr>
            </w:pPr>
            <w:r w:rsidRPr="002F10F1">
              <w:rPr>
                <w:b/>
                <w:color w:val="000000" w:themeColor="text1"/>
                <w:sz w:val="24"/>
                <w:szCs w:val="24"/>
              </w:rPr>
              <w:t>разрешенного строительства</w:t>
            </w:r>
          </w:p>
        </w:tc>
      </w:tr>
      <w:tr w:rsidR="00D5386F" w:rsidRPr="002F10F1" w:rsidTr="00D5386F">
        <w:trPr>
          <w:trHeight w:val="2306"/>
        </w:trPr>
        <w:tc>
          <w:tcPr>
            <w:tcW w:w="2602" w:type="dxa"/>
          </w:tcPr>
          <w:p w:rsidR="00D5386F" w:rsidRPr="002F10F1" w:rsidRDefault="00D5386F"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Ремонт автомобилей </w:t>
            </w:r>
            <w:r w:rsidRPr="002F10F1">
              <w:rPr>
                <w:color w:val="000000" w:themeColor="text1"/>
                <w:sz w:val="24"/>
                <w:szCs w:val="24"/>
              </w:rPr>
              <w:t>[4.9.1.4]</w:t>
            </w:r>
          </w:p>
        </w:tc>
        <w:tc>
          <w:tcPr>
            <w:tcW w:w="3091" w:type="dxa"/>
            <w:shd w:val="clear" w:color="auto" w:fill="auto"/>
          </w:tcPr>
          <w:p w:rsidR="00D5386F" w:rsidRPr="002F10F1" w:rsidRDefault="00D5386F"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100/10000 кв. м; </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- 10 м;</w:t>
            </w:r>
          </w:p>
          <w:p w:rsidR="00D5386F" w:rsidRPr="002F10F1" w:rsidRDefault="00D5386F" w:rsidP="00D5386F">
            <w:pPr>
              <w:keepLines w:val="0"/>
              <w:tabs>
                <w:tab w:val="left" w:pos="2520"/>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от моек автомобилей до двух постов - 50 м;</w:t>
            </w:r>
          </w:p>
          <w:p w:rsidR="00D5386F" w:rsidRPr="002F10F1" w:rsidRDefault="00D5386F" w:rsidP="00D5386F">
            <w:pPr>
              <w:tabs>
                <w:tab w:val="left" w:pos="2520"/>
              </w:tabs>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(кроме моек автомобилей до двух постов) - 100 м;</w:t>
            </w:r>
          </w:p>
        </w:tc>
      </w:tr>
      <w:tr w:rsidR="00D5386F" w:rsidRPr="002F10F1" w:rsidTr="0064008C">
        <w:trPr>
          <w:trHeight w:val="331"/>
        </w:trPr>
        <w:tc>
          <w:tcPr>
            <w:tcW w:w="2602" w:type="dxa"/>
          </w:tcPr>
          <w:p w:rsidR="00D5386F" w:rsidRPr="002F10F1" w:rsidRDefault="00D5386F"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Автомобильные мойки </w:t>
            </w:r>
            <w:r w:rsidRPr="002F10F1">
              <w:rPr>
                <w:color w:val="000000" w:themeColor="text1"/>
                <w:sz w:val="24"/>
                <w:szCs w:val="24"/>
              </w:rPr>
              <w:t>[4.9.1.3]</w:t>
            </w:r>
          </w:p>
        </w:tc>
        <w:tc>
          <w:tcPr>
            <w:tcW w:w="3091" w:type="dxa"/>
            <w:shd w:val="clear" w:color="auto" w:fill="auto"/>
          </w:tcPr>
          <w:p w:rsidR="00D5386F" w:rsidRPr="002F10F1" w:rsidRDefault="00D5386F"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D5386F" w:rsidRPr="002F10F1" w:rsidRDefault="00D5386F" w:rsidP="00664773">
            <w:pPr>
              <w:tabs>
                <w:tab w:val="left" w:pos="1134"/>
              </w:tabs>
              <w:spacing w:line="240" w:lineRule="auto"/>
              <w:ind w:firstLine="709"/>
              <w:rPr>
                <w:rFonts w:eastAsia="SimSun"/>
                <w:color w:val="000000" w:themeColor="text1"/>
                <w:sz w:val="24"/>
                <w:szCs w:val="24"/>
                <w:lang w:eastAsia="zh-CN"/>
              </w:rPr>
            </w:pPr>
          </w:p>
        </w:tc>
      </w:tr>
      <w:tr w:rsidR="00D5386F" w:rsidRPr="002F10F1" w:rsidTr="0064008C">
        <w:trPr>
          <w:trHeight w:val="331"/>
        </w:trPr>
        <w:tc>
          <w:tcPr>
            <w:tcW w:w="2602" w:type="dxa"/>
          </w:tcPr>
          <w:p w:rsidR="00D5386F" w:rsidRPr="002F10F1" w:rsidRDefault="00D5386F"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Заправка транспортных средств </w:t>
            </w:r>
            <w:r w:rsidRPr="002F10F1">
              <w:rPr>
                <w:color w:val="000000" w:themeColor="text1"/>
                <w:sz w:val="24"/>
                <w:szCs w:val="24"/>
              </w:rPr>
              <w:t>[4.9.1.1]</w:t>
            </w:r>
          </w:p>
        </w:tc>
        <w:tc>
          <w:tcPr>
            <w:tcW w:w="3091" w:type="dxa"/>
            <w:shd w:val="clear" w:color="auto" w:fill="auto"/>
          </w:tcPr>
          <w:p w:rsidR="00D5386F" w:rsidRPr="002F10F1" w:rsidRDefault="00D5386F"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автозаправочных станций;</w:t>
            </w:r>
          </w:p>
          <w:p w:rsidR="00D5386F" w:rsidRPr="002F10F1" w:rsidRDefault="00D5386F"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D5386F" w:rsidRPr="002F10F1" w:rsidRDefault="00D5386F" w:rsidP="00827EE2">
            <w:pPr>
              <w:keepLines w:val="0"/>
              <w:overflowPunct/>
              <w:autoSpaceDE/>
              <w:autoSpaceDN/>
              <w:adjustRightInd/>
              <w:spacing w:line="240" w:lineRule="auto"/>
              <w:ind w:firstLine="709"/>
              <w:rPr>
                <w:rFonts w:eastAsia="SimSun"/>
                <w:color w:val="000000" w:themeColor="text1"/>
                <w:sz w:val="24"/>
                <w:szCs w:val="24"/>
                <w:lang w:eastAsia="zh-CN"/>
              </w:rPr>
            </w:pPr>
          </w:p>
        </w:tc>
      </w:tr>
    </w:tbl>
    <w:p w:rsidR="009A56F6" w:rsidRPr="002F10F1" w:rsidRDefault="009A56F6" w:rsidP="009A56F6">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9A56F6" w:rsidRPr="002F10F1" w:rsidRDefault="009A56F6"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9A56F6" w:rsidRPr="002F10F1" w:rsidTr="005A1B6A">
        <w:trPr>
          <w:trHeight w:val="552"/>
          <w:jc w:val="center"/>
        </w:trPr>
        <w:tc>
          <w:tcPr>
            <w:tcW w:w="4820" w:type="dxa"/>
            <w:vAlign w:val="center"/>
          </w:tcPr>
          <w:p w:rsidR="009A56F6" w:rsidRPr="002F10F1" w:rsidRDefault="009A56F6" w:rsidP="005A1B6A">
            <w:pPr>
              <w:keepLines w:val="0"/>
              <w:tabs>
                <w:tab w:val="left" w:pos="2520"/>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ВИДЫ ИСПОЛЬЗОВАНИЯ</w:t>
            </w:r>
          </w:p>
        </w:tc>
        <w:tc>
          <w:tcPr>
            <w:tcW w:w="4819" w:type="dxa"/>
            <w:vAlign w:val="center"/>
          </w:tcPr>
          <w:p w:rsidR="009A56F6" w:rsidRPr="002F10F1" w:rsidRDefault="009A56F6" w:rsidP="005A1B6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РАЗМЕРЫ ЗЕМЕЛЬНЫХ УЧАСТКОВ И ПРЕДЕЛЬНЫЕ ПАРАМЕТРЫ РАЗРЕШЕННОГО СТРОИТЕЛЬСТВА</w:t>
            </w:r>
          </w:p>
        </w:tc>
      </w:tr>
      <w:tr w:rsidR="009A56F6" w:rsidRPr="002F10F1" w:rsidTr="005A1B6A">
        <w:trPr>
          <w:trHeight w:val="552"/>
          <w:jc w:val="center"/>
        </w:trPr>
        <w:tc>
          <w:tcPr>
            <w:tcW w:w="4820" w:type="dxa"/>
            <w:vAlign w:val="center"/>
          </w:tcPr>
          <w:p w:rsidR="009A56F6" w:rsidRPr="002F10F1" w:rsidRDefault="009A56F6" w:rsidP="005A1B6A">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rPr>
              <w:t>Нет</w:t>
            </w:r>
          </w:p>
        </w:tc>
        <w:tc>
          <w:tcPr>
            <w:tcW w:w="4819" w:type="dxa"/>
            <w:vAlign w:val="center"/>
          </w:tcPr>
          <w:p w:rsidR="009A56F6" w:rsidRPr="002F10F1" w:rsidRDefault="009A56F6" w:rsidP="005A1B6A">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color w:val="000000" w:themeColor="text1"/>
                <w:sz w:val="24"/>
                <w:szCs w:val="24"/>
              </w:rPr>
              <w:t>Нет</w:t>
            </w:r>
          </w:p>
        </w:tc>
      </w:tr>
    </w:tbl>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 для общественных зданий 3 м; </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для зданий, строений и сооружений производственного назначения - 5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для остальных зданий и сооружений - 1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красной линии:</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1) от Пожарных депо - 10 м (15 м - для депо </w:t>
      </w:r>
      <w:r w:rsidRPr="002F10F1">
        <w:rPr>
          <w:rFonts w:eastAsia="SimSun"/>
          <w:color w:val="000000" w:themeColor="text1"/>
          <w:sz w:val="24"/>
          <w:szCs w:val="24"/>
          <w:lang w:val="en-US" w:eastAsia="zh-CN"/>
        </w:rPr>
        <w:t>I</w:t>
      </w:r>
      <w:r w:rsidRPr="002F10F1">
        <w:rPr>
          <w:rFonts w:eastAsia="SimSun"/>
          <w:color w:val="000000" w:themeColor="text1"/>
          <w:sz w:val="24"/>
          <w:szCs w:val="24"/>
          <w:lang w:eastAsia="zh-CN"/>
        </w:rPr>
        <w:t xml:space="preserve"> типа);</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улиц</w:t>
      </w:r>
      <w:r w:rsidR="00AB0439" w:rsidRPr="002F10F1">
        <w:rPr>
          <w:rFonts w:eastAsia="SimSun"/>
          <w:color w:val="000000" w:themeColor="text1"/>
          <w:sz w:val="24"/>
          <w:szCs w:val="24"/>
          <w:lang w:eastAsia="zh-CN"/>
        </w:rPr>
        <w:t>, от</w:t>
      </w:r>
      <w:r w:rsidRPr="002F10F1">
        <w:rPr>
          <w:rFonts w:eastAsia="SimSun"/>
          <w:color w:val="000000" w:themeColor="text1"/>
          <w:sz w:val="24"/>
          <w:szCs w:val="24"/>
          <w:lang w:eastAsia="zh-CN"/>
        </w:rPr>
        <w:t xml:space="preserve"> общественных зданий  – 5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4) проездов, </w:t>
      </w:r>
      <w:r w:rsidR="00AB0439" w:rsidRPr="002F10F1">
        <w:rPr>
          <w:rFonts w:eastAsia="SimSun"/>
          <w:color w:val="000000" w:themeColor="text1"/>
          <w:sz w:val="24"/>
          <w:szCs w:val="24"/>
          <w:lang w:eastAsia="zh-CN"/>
        </w:rPr>
        <w:t>от</w:t>
      </w:r>
      <w:r w:rsidRPr="002F10F1">
        <w:rPr>
          <w:rFonts w:eastAsia="SimSun"/>
          <w:color w:val="000000" w:themeColor="text1"/>
          <w:sz w:val="24"/>
          <w:szCs w:val="24"/>
          <w:lang w:eastAsia="zh-CN"/>
        </w:rPr>
        <w:t xml:space="preserve"> общественных зданий – 3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5) от контрольно-пропускных пунктов, пунктов охраны, проходных – 1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6) от остальных зданий и сооружений - 5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AB0439" w:rsidRPr="002F10F1" w:rsidRDefault="00AB0439" w:rsidP="009A56F6">
      <w:pPr>
        <w:keepLines w:val="0"/>
        <w:overflowPunct/>
        <w:autoSpaceDE/>
        <w:autoSpaceDN/>
        <w:adjustRightInd/>
        <w:spacing w:line="240" w:lineRule="auto"/>
        <w:ind w:firstLine="709"/>
        <w:rPr>
          <w:rFonts w:eastAsia="SimSun"/>
          <w:color w:val="000000" w:themeColor="text1"/>
          <w:sz w:val="24"/>
          <w:szCs w:val="24"/>
          <w:lang w:eastAsia="zh-CN"/>
        </w:rPr>
      </w:pP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74701D"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74701D"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9A56F6" w:rsidRPr="002F10F1" w:rsidRDefault="0074701D"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w:t>
      </w:r>
      <w:r w:rsidR="009A56F6"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производственной территориальной зоны не допускается:</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а) в составе рекреационных зон;</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б) на землях особо охраняемых территорий, в том числе:</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первом поясе зоны санитарной охраны источников водоснабжения;</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водоохранных и прибрежных зонах рек, морей;</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охраны памятников истории и культуры без согласования с соответствующими органами охраны памятников;</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возможного катастрофического затопления в результате разрушения плотин или дамб.</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2F10F1">
        <w:rPr>
          <w:rFonts w:eastAsia="SimSun"/>
          <w:color w:val="000000" w:themeColor="text1"/>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9A56F6" w:rsidRPr="002F10F1" w:rsidRDefault="009A56F6" w:rsidP="009A56F6">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9A56F6" w:rsidRPr="002F10F1" w:rsidRDefault="009A56F6" w:rsidP="009A56F6">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196A0D" w:rsidRPr="002F10F1" w:rsidRDefault="009A56F6" w:rsidP="009A56F6">
      <w:pPr>
        <w:keepLines w:val="0"/>
        <w:overflowPunct/>
        <w:spacing w:line="240" w:lineRule="auto"/>
        <w:ind w:firstLine="426"/>
        <w:rPr>
          <w:rFonts w:eastAsia="SimSun"/>
          <w:color w:val="000000" w:themeColor="text1"/>
          <w:sz w:val="24"/>
          <w:szCs w:val="24"/>
          <w:lang w:eastAsia="zh-CN"/>
        </w:rPr>
      </w:pPr>
      <w:r w:rsidRPr="002F10F1">
        <w:rPr>
          <w:rFonts w:eastAsia="SimSun"/>
          <w:color w:val="000000" w:themeColor="text1"/>
          <w:sz w:val="24"/>
          <w:szCs w:val="24"/>
          <w:lang w:eastAsia="zh-CN"/>
        </w:rPr>
        <w:t>Запрещается проектирование указанных предприятий на территории бывших кладбищ, скотомогильников, свалок.</w:t>
      </w:r>
    </w:p>
    <w:p w:rsidR="002D1F5D" w:rsidRPr="002F10F1" w:rsidRDefault="002D1F5D" w:rsidP="002D1F5D">
      <w:pPr>
        <w:shd w:val="clear" w:color="auto" w:fill="FFFFFF"/>
        <w:rPr>
          <w:color w:val="000000" w:themeColor="text1"/>
          <w:sz w:val="24"/>
          <w:szCs w:val="24"/>
        </w:rPr>
      </w:pPr>
      <w:r w:rsidRPr="002F10F1">
        <w:rPr>
          <w:color w:val="000000" w:themeColor="text1"/>
          <w:sz w:val="24"/>
          <w:szCs w:val="24"/>
          <w:shd w:val="clear" w:color="auto" w:fill="FFFFFF"/>
        </w:rPr>
        <w:lastRenderedPageBreak/>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25"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26"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2D1F5D" w:rsidRPr="002F10F1" w:rsidRDefault="002D1F5D" w:rsidP="002D1F5D">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2D1F5D" w:rsidRPr="002F10F1" w:rsidRDefault="002D1F5D" w:rsidP="002D1F5D">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2D1F5D" w:rsidRPr="002F10F1" w:rsidRDefault="002D1F5D" w:rsidP="002D1F5D">
      <w:pPr>
        <w:pStyle w:val="a7"/>
        <w:ind w:right="3"/>
        <w:rPr>
          <w:color w:val="000000" w:themeColor="text1"/>
          <w:sz w:val="24"/>
          <w:szCs w:val="24"/>
        </w:rPr>
      </w:pPr>
      <w:r w:rsidRPr="002F10F1">
        <w:rPr>
          <w:color w:val="000000" w:themeColor="text1"/>
          <w:sz w:val="24"/>
          <w:szCs w:val="24"/>
        </w:rPr>
        <w:t>Септики:</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2D1F5D" w:rsidRPr="002F10F1" w:rsidRDefault="002D1F5D" w:rsidP="002D1F5D">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2D1F5D" w:rsidRPr="002F10F1" w:rsidRDefault="002D1F5D" w:rsidP="002D1F5D">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2D1F5D" w:rsidRPr="002F10F1" w:rsidRDefault="002D1F5D" w:rsidP="002D1F5D">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9A56F6">
      <w:pPr>
        <w:keepLines w:val="0"/>
        <w:overflowPunct/>
        <w:spacing w:line="240" w:lineRule="auto"/>
        <w:ind w:firstLine="426"/>
        <w:rPr>
          <w:rFonts w:eastAsia="SimSun"/>
          <w:color w:val="000000" w:themeColor="text1"/>
          <w:sz w:val="24"/>
          <w:szCs w:val="24"/>
          <w:lang w:eastAsia="zh-CN"/>
        </w:rPr>
      </w:pPr>
    </w:p>
    <w:p w:rsidR="00A552A7" w:rsidRPr="002F10F1" w:rsidRDefault="00A552A7" w:rsidP="009A56F6">
      <w:pPr>
        <w:keepLines w:val="0"/>
        <w:overflowPunct/>
        <w:spacing w:line="240" w:lineRule="auto"/>
        <w:ind w:firstLine="426"/>
        <w:rPr>
          <w:rFonts w:eastAsia="SimSun"/>
          <w:color w:val="000000" w:themeColor="text1"/>
          <w:sz w:val="24"/>
          <w:szCs w:val="24"/>
          <w:lang w:eastAsia="zh-CN"/>
        </w:rPr>
      </w:pPr>
    </w:p>
    <w:p w:rsidR="00A552A7" w:rsidRPr="002F10F1" w:rsidRDefault="00A552A7" w:rsidP="009A56F6">
      <w:pPr>
        <w:keepLines w:val="0"/>
        <w:overflowPunct/>
        <w:spacing w:line="240" w:lineRule="auto"/>
        <w:ind w:firstLine="426"/>
        <w:rPr>
          <w:rFonts w:eastAsia="SimSun"/>
          <w:color w:val="000000" w:themeColor="text1"/>
          <w:sz w:val="24"/>
          <w:szCs w:val="24"/>
          <w:lang w:eastAsia="zh-CN"/>
        </w:rPr>
      </w:pPr>
    </w:p>
    <w:p w:rsidR="00A552A7" w:rsidRPr="002F10F1" w:rsidRDefault="00A552A7" w:rsidP="0074058F">
      <w:pPr>
        <w:keepLines w:val="0"/>
        <w:overflowPunct/>
        <w:spacing w:line="240" w:lineRule="auto"/>
        <w:ind w:firstLine="0"/>
        <w:rPr>
          <w:rFonts w:eastAsia="SimSun"/>
          <w:color w:val="000000" w:themeColor="text1"/>
          <w:sz w:val="24"/>
          <w:szCs w:val="24"/>
          <w:lang w:eastAsia="zh-CN"/>
        </w:rPr>
      </w:pPr>
    </w:p>
    <w:p w:rsidR="00EE16C6" w:rsidRPr="002F10F1" w:rsidRDefault="009E2664" w:rsidP="0064008C">
      <w:pPr>
        <w:keepLines w:val="0"/>
        <w:overflowPunct/>
        <w:autoSpaceDE/>
        <w:autoSpaceDN/>
        <w:adjustRightInd/>
        <w:spacing w:line="240" w:lineRule="auto"/>
        <w:ind w:firstLine="0"/>
        <w:jc w:val="center"/>
        <w:outlineLvl w:val="0"/>
        <w:rPr>
          <w:rFonts w:eastAsia="SimSun"/>
          <w:bCs/>
          <w:color w:val="000000" w:themeColor="text1"/>
          <w:sz w:val="24"/>
          <w:szCs w:val="24"/>
          <w:u w:val="single"/>
          <w:lang w:eastAsia="zh-CN"/>
        </w:rPr>
      </w:pPr>
      <w:bookmarkStart w:id="133" w:name="_Toc99705646"/>
      <w:bookmarkStart w:id="134" w:name="_Toc131767034"/>
      <w:r w:rsidRPr="002F10F1">
        <w:rPr>
          <w:rFonts w:eastAsia="SimSun"/>
          <w:bCs/>
          <w:color w:val="000000" w:themeColor="text1"/>
          <w:sz w:val="24"/>
          <w:szCs w:val="24"/>
          <w:u w:val="single"/>
          <w:lang w:eastAsia="zh-CN"/>
        </w:rPr>
        <w:t>ИИ</w:t>
      </w:r>
      <w:r w:rsidR="00EE16C6" w:rsidRPr="002F10F1">
        <w:rPr>
          <w:rFonts w:eastAsia="SimSun"/>
          <w:bCs/>
          <w:color w:val="000000" w:themeColor="text1"/>
          <w:sz w:val="24"/>
          <w:szCs w:val="24"/>
          <w:u w:val="single"/>
          <w:lang w:eastAsia="zh-CN"/>
        </w:rPr>
        <w:t>. Зона инженерной инфраструктуры.</w:t>
      </w:r>
      <w:bookmarkEnd w:id="133"/>
      <w:bookmarkEnd w:id="134"/>
    </w:p>
    <w:p w:rsidR="00EE16C6" w:rsidRPr="002F10F1" w:rsidRDefault="00EE16C6" w:rsidP="0064008C">
      <w:pPr>
        <w:keepLines w:val="0"/>
        <w:overflowPunct/>
        <w:autoSpaceDE/>
        <w:autoSpaceDN/>
        <w:adjustRightInd/>
        <w:spacing w:line="240" w:lineRule="auto"/>
        <w:ind w:firstLine="0"/>
        <w:jc w:val="center"/>
        <w:rPr>
          <w:rFonts w:eastAsia="SimSun"/>
          <w:bCs/>
          <w:color w:val="000000" w:themeColor="text1"/>
          <w:sz w:val="24"/>
          <w:szCs w:val="24"/>
          <w:u w:val="single"/>
          <w:lang w:eastAsia="zh-CN"/>
        </w:rPr>
      </w:pPr>
    </w:p>
    <w:p w:rsidR="00FA76A5" w:rsidRPr="002F10F1" w:rsidRDefault="00FA76A5" w:rsidP="007F23B1">
      <w:pPr>
        <w:ind w:firstLine="0"/>
        <w:jc w:val="center"/>
        <w:rPr>
          <w:rFonts w:eastAsia="SimSun"/>
          <w:color w:val="000000" w:themeColor="text1"/>
          <w:sz w:val="24"/>
          <w:szCs w:val="24"/>
        </w:rPr>
      </w:pPr>
      <w:bookmarkStart w:id="135" w:name="_Toc99705647"/>
      <w:bookmarkStart w:id="136" w:name="_Toc111807186"/>
      <w:r w:rsidRPr="002F10F1">
        <w:rPr>
          <w:rFonts w:eastAsia="SimSun"/>
          <w:color w:val="000000" w:themeColor="text1"/>
          <w:sz w:val="24"/>
          <w:szCs w:val="24"/>
        </w:rPr>
        <w:t>ОСНОВНЫЕ ВИДЫ И ПАРАМЕТРЫ РАЗРЕШЕННОГО ИСПОЛЬЗОВАНИЯ</w:t>
      </w:r>
      <w:bookmarkEnd w:id="135"/>
      <w:bookmarkEnd w:id="136"/>
    </w:p>
    <w:p w:rsidR="00FA76A5" w:rsidRPr="002F10F1" w:rsidRDefault="00FA76A5"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648"/>
        <w:gridCol w:w="4337"/>
      </w:tblGrid>
      <w:tr w:rsidR="009E2664" w:rsidRPr="002F10F1" w:rsidTr="00AB0439">
        <w:trPr>
          <w:trHeight w:val="552"/>
          <w:tblHeader/>
        </w:trPr>
        <w:tc>
          <w:tcPr>
            <w:tcW w:w="1879" w:type="dxa"/>
          </w:tcPr>
          <w:p w:rsidR="009E2664" w:rsidRPr="002F10F1" w:rsidRDefault="009E2664"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648" w:type="dxa"/>
            <w:vAlign w:val="center"/>
          </w:tcPr>
          <w:p w:rsidR="009E2664" w:rsidRPr="002F10F1" w:rsidRDefault="009E2664" w:rsidP="0064008C">
            <w:pPr>
              <w:keepLines w:val="0"/>
              <w:tabs>
                <w:tab w:val="left" w:pos="2520"/>
              </w:tabs>
              <w:overflowPunct/>
              <w:autoSpaceDE/>
              <w:autoSpaceDN/>
              <w:adjustRightInd/>
              <w:spacing w:line="240" w:lineRule="auto"/>
              <w:ind w:hanging="9"/>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4337" w:type="dxa"/>
            <w:vAlign w:val="center"/>
          </w:tcPr>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AB0439" w:rsidRPr="002F10F1" w:rsidTr="00AB0439">
        <w:trPr>
          <w:trHeight w:val="274"/>
        </w:trPr>
        <w:tc>
          <w:tcPr>
            <w:tcW w:w="1879" w:type="dxa"/>
          </w:tcPr>
          <w:p w:rsidR="00AB0439" w:rsidRPr="002F10F1" w:rsidRDefault="00AB0439" w:rsidP="002C5464">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Предоставление коммунальных услуг </w:t>
            </w:r>
            <w:r w:rsidRPr="002F10F1">
              <w:rPr>
                <w:color w:val="000000" w:themeColor="text1"/>
                <w:sz w:val="24"/>
                <w:szCs w:val="24"/>
              </w:rPr>
              <w:t>[3.1.1]</w:t>
            </w:r>
          </w:p>
        </w:tc>
        <w:tc>
          <w:tcPr>
            <w:tcW w:w="3648" w:type="dxa"/>
          </w:tcPr>
          <w:p w:rsidR="00AB0439" w:rsidRPr="002F10F1" w:rsidRDefault="00AB0439" w:rsidP="002C5464">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w:t>
            </w:r>
            <w:r w:rsidRPr="002F10F1">
              <w:rPr>
                <w:color w:val="000000" w:themeColor="text1"/>
                <w:sz w:val="24"/>
                <w:szCs w:val="24"/>
                <w:shd w:val="clear" w:color="auto" w:fill="FFFFFF"/>
              </w:rPr>
              <w:lastRenderedPageBreak/>
              <w:t>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4337" w:type="dxa"/>
            <w:vMerge w:val="restart"/>
          </w:tcPr>
          <w:p w:rsidR="00AB0439" w:rsidRPr="002F10F1" w:rsidRDefault="00AB0439"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 4/15000 кв. м;</w:t>
            </w:r>
          </w:p>
          <w:p w:rsidR="00AB0439" w:rsidRPr="002F10F1" w:rsidRDefault="00AB0439"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w:t>
            </w:r>
            <w:r w:rsidRPr="002F10F1">
              <w:rPr>
                <w:rFonts w:eastAsia="SimSun"/>
                <w:color w:val="000000" w:themeColor="text1"/>
                <w:sz w:val="24"/>
                <w:szCs w:val="24"/>
                <w:lang w:eastAsia="zh-CN"/>
              </w:rPr>
              <w:lastRenderedPageBreak/>
              <w:t xml:space="preserve">участка – </w:t>
            </w:r>
            <w:r w:rsidR="0061032E"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AB0439" w:rsidRPr="002F10F1" w:rsidRDefault="00AB0439"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- 50 м</w:t>
            </w:r>
          </w:p>
          <w:p w:rsidR="00AB0439" w:rsidRPr="002F10F1" w:rsidRDefault="00AB0439" w:rsidP="002909C4">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AB0439" w:rsidRPr="002F10F1" w:rsidTr="00AB0439">
        <w:trPr>
          <w:trHeight w:val="274"/>
        </w:trPr>
        <w:tc>
          <w:tcPr>
            <w:tcW w:w="1879" w:type="dxa"/>
          </w:tcPr>
          <w:p w:rsidR="00AD1FA3"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Энергетика</w:t>
            </w:r>
          </w:p>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[6.7]</w:t>
            </w:r>
          </w:p>
        </w:tc>
        <w:tc>
          <w:tcPr>
            <w:tcW w:w="3648" w:type="dxa"/>
          </w:tcPr>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2F10F1">
                <w:rPr>
                  <w:color w:val="000000" w:themeColor="text1"/>
                  <w:sz w:val="24"/>
                  <w:szCs w:val="24"/>
                  <w:shd w:val="clear" w:color="auto" w:fill="FFFFFF"/>
                </w:rPr>
                <w:t>кодом 3.1</w:t>
              </w:r>
            </w:hyperlink>
          </w:p>
        </w:tc>
        <w:tc>
          <w:tcPr>
            <w:tcW w:w="4337" w:type="dxa"/>
            <w:vMerge/>
          </w:tcPr>
          <w:p w:rsidR="00AB0439" w:rsidRPr="002F10F1" w:rsidRDefault="00AB0439"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AB0439" w:rsidRPr="002F10F1" w:rsidTr="00AB0439">
        <w:trPr>
          <w:trHeight w:val="274"/>
        </w:trPr>
        <w:tc>
          <w:tcPr>
            <w:tcW w:w="1879" w:type="dxa"/>
          </w:tcPr>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Связь  </w:t>
            </w:r>
            <w:r w:rsidRPr="002F10F1">
              <w:rPr>
                <w:color w:val="000000" w:themeColor="text1"/>
                <w:sz w:val="24"/>
                <w:szCs w:val="24"/>
              </w:rPr>
              <w:t>[6.8]</w:t>
            </w:r>
          </w:p>
        </w:tc>
        <w:tc>
          <w:tcPr>
            <w:tcW w:w="3648" w:type="dxa"/>
          </w:tcPr>
          <w:p w:rsidR="00AB0439" w:rsidRPr="002F10F1" w:rsidRDefault="00AB0439"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2F10F1">
              <w:rPr>
                <w:color w:val="000000" w:themeColor="text1"/>
                <w:sz w:val="24"/>
                <w:szCs w:val="24"/>
                <w:shd w:val="clear" w:color="auto" w:fill="FFFFFF"/>
              </w:rPr>
              <w:lastRenderedPageBreak/>
              <w:t xml:space="preserve">видов разрешенного использования с </w:t>
            </w:r>
            <w:hyperlink w:anchor="sub_1311" w:history="1">
              <w:r w:rsidRPr="002F10F1">
                <w:rPr>
                  <w:color w:val="000000" w:themeColor="text1"/>
                  <w:sz w:val="24"/>
                  <w:szCs w:val="24"/>
                  <w:shd w:val="clear" w:color="auto" w:fill="FFFFFF"/>
                </w:rPr>
                <w:t>кодами 3.1.1</w:t>
              </w:r>
            </w:hyperlink>
            <w:r w:rsidRPr="002F10F1">
              <w:rPr>
                <w:color w:val="000000" w:themeColor="text1"/>
                <w:sz w:val="24"/>
                <w:szCs w:val="24"/>
                <w:shd w:val="clear" w:color="auto" w:fill="FFFFFF"/>
              </w:rPr>
              <w:t xml:space="preserve">, </w:t>
            </w:r>
            <w:hyperlink w:anchor="sub_1323" w:history="1">
              <w:r w:rsidRPr="002F10F1">
                <w:rPr>
                  <w:color w:val="000000" w:themeColor="text1"/>
                  <w:sz w:val="24"/>
                  <w:szCs w:val="24"/>
                  <w:shd w:val="clear" w:color="auto" w:fill="FFFFFF"/>
                </w:rPr>
                <w:t>3.2.3</w:t>
              </w:r>
            </w:hyperlink>
          </w:p>
        </w:tc>
        <w:tc>
          <w:tcPr>
            <w:tcW w:w="4337" w:type="dxa"/>
            <w:vMerge/>
          </w:tcPr>
          <w:p w:rsidR="00AB0439" w:rsidRPr="002F10F1" w:rsidRDefault="00AB0439"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AB0439">
        <w:trPr>
          <w:trHeight w:val="274"/>
        </w:trPr>
        <w:tc>
          <w:tcPr>
            <w:tcW w:w="1879"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lastRenderedPageBreak/>
              <w:t>Историко-культурная деятельность [9.3]</w:t>
            </w:r>
          </w:p>
        </w:tc>
        <w:tc>
          <w:tcPr>
            <w:tcW w:w="3648"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337" w:type="dxa"/>
          </w:tcPr>
          <w:p w:rsidR="00EE2A51" w:rsidRPr="002F10F1" w:rsidRDefault="00EE2A51" w:rsidP="00EE2A51">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bl>
    <w:p w:rsidR="0062172C" w:rsidRPr="002F10F1" w:rsidRDefault="0062172C" w:rsidP="008F288B">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p>
    <w:p w:rsidR="00FA76A5" w:rsidRPr="002F10F1" w:rsidRDefault="00FA76A5" w:rsidP="007F23B1">
      <w:pPr>
        <w:ind w:firstLine="0"/>
        <w:jc w:val="center"/>
        <w:rPr>
          <w:rFonts w:eastAsia="SimSun"/>
          <w:color w:val="000000" w:themeColor="text1"/>
          <w:sz w:val="24"/>
          <w:szCs w:val="24"/>
        </w:rPr>
      </w:pPr>
      <w:bookmarkStart w:id="137" w:name="_Toc99705648"/>
      <w:bookmarkStart w:id="138" w:name="_Toc111807187"/>
      <w:r w:rsidRPr="002F10F1">
        <w:rPr>
          <w:rFonts w:eastAsia="SimSun"/>
          <w:color w:val="000000" w:themeColor="text1"/>
          <w:sz w:val="24"/>
          <w:szCs w:val="24"/>
        </w:rPr>
        <w:t>УСЛОВНО РАЗРЕШЕННЫЕ ВИДЫ И ПАРАМЕТРЫ ИСПОЛЬЗОВАНИЯ</w:t>
      </w:r>
      <w:bookmarkEnd w:id="137"/>
      <w:bookmarkEnd w:id="138"/>
    </w:p>
    <w:p w:rsidR="00FA76A5" w:rsidRPr="002F10F1" w:rsidRDefault="00FA76A5"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661"/>
        <w:gridCol w:w="4349"/>
      </w:tblGrid>
      <w:tr w:rsidR="009E2664" w:rsidRPr="002F10F1" w:rsidTr="002C5464">
        <w:trPr>
          <w:trHeight w:val="552"/>
        </w:trPr>
        <w:tc>
          <w:tcPr>
            <w:tcW w:w="1854" w:type="dxa"/>
          </w:tcPr>
          <w:p w:rsidR="009E2664" w:rsidRPr="002F10F1" w:rsidRDefault="009E2664"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661" w:type="dxa"/>
            <w:vAlign w:val="center"/>
          </w:tcPr>
          <w:p w:rsidR="009E2664" w:rsidRPr="002F10F1" w:rsidRDefault="009E2664"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4349" w:type="dxa"/>
            <w:vAlign w:val="center"/>
          </w:tcPr>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9E2664" w:rsidRPr="002F10F1" w:rsidTr="002C5464">
        <w:trPr>
          <w:trHeight w:val="274"/>
        </w:trPr>
        <w:tc>
          <w:tcPr>
            <w:tcW w:w="1854" w:type="dxa"/>
          </w:tcPr>
          <w:p w:rsidR="009E2664" w:rsidRPr="002F10F1" w:rsidRDefault="009E2664" w:rsidP="009E2664">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rFonts w:eastAsia="SimSun"/>
                <w:color w:val="000000" w:themeColor="text1"/>
                <w:sz w:val="24"/>
                <w:szCs w:val="24"/>
                <w:lang w:eastAsia="zh-CN"/>
              </w:rPr>
              <w:t>Нет</w:t>
            </w:r>
          </w:p>
        </w:tc>
        <w:tc>
          <w:tcPr>
            <w:tcW w:w="3661" w:type="dxa"/>
          </w:tcPr>
          <w:p w:rsidR="009E2664" w:rsidRPr="002F10F1" w:rsidRDefault="009E2664" w:rsidP="009E2664">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rFonts w:eastAsia="SimSun"/>
                <w:color w:val="000000" w:themeColor="text1"/>
                <w:sz w:val="24"/>
                <w:szCs w:val="24"/>
                <w:lang w:eastAsia="zh-CN"/>
              </w:rPr>
              <w:t>Нет</w:t>
            </w:r>
          </w:p>
        </w:tc>
        <w:tc>
          <w:tcPr>
            <w:tcW w:w="4349" w:type="dxa"/>
          </w:tcPr>
          <w:p w:rsidR="009E2664" w:rsidRPr="002F10F1" w:rsidRDefault="009E2664" w:rsidP="009E2664">
            <w:pPr>
              <w:keepLines w:val="0"/>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B54D7C" w:rsidRPr="002F10F1" w:rsidRDefault="00B54D7C" w:rsidP="00FA76A5">
      <w:pPr>
        <w:keepLines w:val="0"/>
        <w:tabs>
          <w:tab w:val="left" w:pos="2520"/>
        </w:tabs>
        <w:overflowPunct/>
        <w:autoSpaceDE/>
        <w:autoSpaceDN/>
        <w:adjustRightInd/>
        <w:spacing w:line="240" w:lineRule="auto"/>
        <w:ind w:firstLine="426"/>
        <w:jc w:val="left"/>
        <w:rPr>
          <w:rFonts w:eastAsia="SimSun"/>
          <w:color w:val="000000" w:themeColor="text1"/>
          <w:sz w:val="24"/>
          <w:szCs w:val="24"/>
          <w:lang w:eastAsia="zh-CN"/>
        </w:rPr>
      </w:pPr>
    </w:p>
    <w:p w:rsidR="00FA76A5" w:rsidRPr="002F10F1" w:rsidRDefault="00FA76A5"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FA76A5" w:rsidRPr="002F10F1" w:rsidTr="002909C4">
        <w:trPr>
          <w:trHeight w:val="552"/>
        </w:trPr>
        <w:tc>
          <w:tcPr>
            <w:tcW w:w="4077" w:type="dxa"/>
            <w:vAlign w:val="center"/>
          </w:tcPr>
          <w:p w:rsidR="00FA76A5" w:rsidRPr="002F10F1" w:rsidRDefault="00FA76A5"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529" w:type="dxa"/>
            <w:vAlign w:val="center"/>
          </w:tcPr>
          <w:p w:rsidR="00FA76A5" w:rsidRPr="002F10F1" w:rsidRDefault="00FA76A5"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 xml:space="preserve">ПРЕДЕЛЬНЫЕ РАЗМЕРЫ </w:t>
            </w:r>
            <w:proofErr w:type="gramStart"/>
            <w:r w:rsidRPr="002F10F1">
              <w:rPr>
                <w:rFonts w:eastAsia="SimSun"/>
                <w:color w:val="000000" w:themeColor="text1"/>
                <w:sz w:val="24"/>
                <w:szCs w:val="24"/>
                <w:lang w:eastAsia="zh-CN"/>
              </w:rPr>
              <w:t>ЗЕМЕЛЬНЫХ</w:t>
            </w:r>
            <w:proofErr w:type="gramEnd"/>
          </w:p>
          <w:p w:rsidR="00FA76A5" w:rsidRPr="002F10F1" w:rsidRDefault="00FA76A5"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УЧАСТКОВ И ПРЕДЕЛЬНЫЕ ПАРАМЕТРЫ</w:t>
            </w:r>
          </w:p>
          <w:p w:rsidR="00FA76A5" w:rsidRPr="002F10F1" w:rsidRDefault="00FA76A5"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FA76A5" w:rsidRPr="002F10F1" w:rsidTr="0064008C">
        <w:trPr>
          <w:trHeight w:val="440"/>
        </w:trPr>
        <w:tc>
          <w:tcPr>
            <w:tcW w:w="4077" w:type="dxa"/>
            <w:vAlign w:val="center"/>
          </w:tcPr>
          <w:p w:rsidR="00FA76A5" w:rsidRPr="002F10F1" w:rsidRDefault="009F5D23" w:rsidP="0064008C">
            <w:pPr>
              <w:keepLines w:val="0"/>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c>
          <w:tcPr>
            <w:tcW w:w="5529" w:type="dxa"/>
            <w:vAlign w:val="center"/>
          </w:tcPr>
          <w:p w:rsidR="00FA76A5" w:rsidRPr="002F10F1" w:rsidRDefault="009F5D23" w:rsidP="0064008C">
            <w:pPr>
              <w:keepLines w:val="0"/>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9F5D23" w:rsidRPr="002F10F1" w:rsidRDefault="009F5D23" w:rsidP="00FA76A5">
      <w:pPr>
        <w:keepLines w:val="0"/>
        <w:overflowPunct/>
        <w:spacing w:line="240" w:lineRule="auto"/>
        <w:ind w:firstLine="426"/>
        <w:rPr>
          <w:rFonts w:eastAsia="SimSun"/>
          <w:color w:val="000000" w:themeColor="text1"/>
          <w:sz w:val="24"/>
          <w:szCs w:val="24"/>
          <w:lang w:eastAsia="zh-CN"/>
        </w:rPr>
      </w:pPr>
    </w:p>
    <w:p w:rsidR="00FA76A5" w:rsidRPr="002F10F1" w:rsidRDefault="00FA76A5" w:rsidP="00FA76A5">
      <w:pPr>
        <w:keepLines w:val="0"/>
        <w:overflowPunct/>
        <w:spacing w:line="240" w:lineRule="auto"/>
        <w:ind w:firstLine="426"/>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F10F1">
          <w:rPr>
            <w:rFonts w:eastAsia="SimSun"/>
            <w:color w:val="000000" w:themeColor="text1"/>
            <w:sz w:val="24"/>
            <w:szCs w:val="24"/>
            <w:lang w:eastAsia="zh-CN"/>
          </w:rPr>
          <w:t>1 м</w:t>
        </w:r>
      </w:smartTag>
      <w:r w:rsidRPr="002F10F1">
        <w:rPr>
          <w:rFonts w:eastAsia="SimSun"/>
          <w:color w:val="000000" w:themeColor="text1"/>
          <w:sz w:val="24"/>
          <w:szCs w:val="24"/>
          <w:lang w:eastAsia="zh-CN"/>
        </w:rPr>
        <w:t xml:space="preserve">. </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lastRenderedPageBreak/>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FA76A5" w:rsidRPr="002F10F1" w:rsidRDefault="00FA76A5" w:rsidP="00FA76A5">
      <w:pPr>
        <w:keepLines w:val="0"/>
        <w:overflowPunct/>
        <w:spacing w:line="240" w:lineRule="auto"/>
        <w:ind w:firstLine="426"/>
        <w:rPr>
          <w:rFonts w:eastAsia="SimSun"/>
          <w:color w:val="000000" w:themeColor="text1"/>
          <w:sz w:val="24"/>
          <w:szCs w:val="24"/>
          <w:lang w:eastAsia="zh-CN"/>
        </w:rPr>
      </w:pPr>
      <w:r w:rsidRPr="002F10F1">
        <w:rPr>
          <w:rFonts w:eastAsia="SimSun"/>
          <w:color w:val="000000" w:themeColor="text1"/>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FA76A5" w:rsidRPr="002F10F1" w:rsidRDefault="00FA76A5" w:rsidP="00FA76A5">
      <w:pPr>
        <w:keepLines w:val="0"/>
        <w:overflowPunct/>
        <w:spacing w:line="240" w:lineRule="auto"/>
        <w:ind w:firstLine="426"/>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2F10F1">
          <w:rPr>
            <w:rFonts w:eastAsia="SimSun"/>
            <w:color w:val="000000" w:themeColor="text1"/>
            <w:sz w:val="24"/>
            <w:szCs w:val="24"/>
            <w:lang w:eastAsia="zh-CN"/>
          </w:rPr>
          <w:t>5 м</w:t>
        </w:r>
      </w:smartTag>
      <w:r w:rsidRPr="002F10F1">
        <w:rPr>
          <w:rFonts w:eastAsia="SimSun"/>
          <w:color w:val="000000" w:themeColor="text1"/>
          <w:sz w:val="24"/>
          <w:szCs w:val="24"/>
          <w:lang w:eastAsia="zh-CN"/>
        </w:rPr>
        <w:t>;</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FA76A5" w:rsidRPr="002F10F1" w:rsidRDefault="00FA76A5" w:rsidP="00FA76A5">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w:t>
      </w:r>
      <w:r w:rsidR="00D93972" w:rsidRPr="002F10F1">
        <w:rPr>
          <w:rFonts w:eastAsia="SimSun"/>
          <w:color w:val="000000" w:themeColor="text1"/>
          <w:sz w:val="24"/>
          <w:szCs w:val="24"/>
          <w:lang w:eastAsia="zh-CN"/>
        </w:rPr>
        <w:t>положения следующих</w:t>
      </w:r>
      <w:r w:rsidRPr="002F10F1">
        <w:rPr>
          <w:rFonts w:eastAsia="SimSun"/>
          <w:color w:val="000000" w:themeColor="text1"/>
          <w:sz w:val="24"/>
          <w:szCs w:val="24"/>
          <w:lang w:eastAsia="zh-CN"/>
        </w:rPr>
        <w:t xml:space="preserve"> статей настоящих правил: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74701D"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74701D"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FA76A5" w:rsidRPr="002F10F1" w:rsidRDefault="0074701D" w:rsidP="002B77CB">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Статья 51</w:t>
      </w:r>
      <w:r w:rsidR="002B77CB"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FA76A5" w:rsidRPr="002F10F1" w:rsidRDefault="00FA76A5" w:rsidP="00FA76A5">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EE16C6" w:rsidRPr="002F10F1" w:rsidRDefault="00FA76A5" w:rsidP="002C5464">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33B35" w:rsidRPr="002F10F1" w:rsidRDefault="00233B35" w:rsidP="002C5464">
      <w:pPr>
        <w:keepLines w:val="0"/>
        <w:overflowPunct/>
        <w:autoSpaceDE/>
        <w:autoSpaceDN/>
        <w:adjustRightInd/>
        <w:spacing w:line="240" w:lineRule="auto"/>
        <w:ind w:firstLine="426"/>
        <w:jc w:val="left"/>
        <w:rPr>
          <w:rFonts w:eastAsia="SimSun"/>
          <w:color w:val="000000" w:themeColor="text1"/>
          <w:sz w:val="24"/>
          <w:szCs w:val="24"/>
          <w:lang w:eastAsia="zh-CN"/>
        </w:rPr>
      </w:pPr>
    </w:p>
    <w:p w:rsidR="00233B35" w:rsidRPr="002F10F1" w:rsidRDefault="00233B35" w:rsidP="002C5464">
      <w:pPr>
        <w:keepLines w:val="0"/>
        <w:overflowPunct/>
        <w:autoSpaceDE/>
        <w:autoSpaceDN/>
        <w:adjustRightInd/>
        <w:spacing w:line="240" w:lineRule="auto"/>
        <w:ind w:firstLine="426"/>
        <w:jc w:val="left"/>
        <w:rPr>
          <w:rFonts w:eastAsia="SimSun"/>
          <w:color w:val="000000" w:themeColor="text1"/>
          <w:sz w:val="24"/>
          <w:szCs w:val="24"/>
          <w:lang w:eastAsia="zh-CN"/>
        </w:rPr>
      </w:pPr>
    </w:p>
    <w:p w:rsidR="00233B35" w:rsidRPr="002F10F1" w:rsidRDefault="00233B35" w:rsidP="002C5464">
      <w:pPr>
        <w:keepLines w:val="0"/>
        <w:overflowPunct/>
        <w:autoSpaceDE/>
        <w:autoSpaceDN/>
        <w:adjustRightInd/>
        <w:spacing w:line="240" w:lineRule="auto"/>
        <w:ind w:firstLine="426"/>
        <w:jc w:val="left"/>
        <w:rPr>
          <w:rFonts w:eastAsia="SimSun"/>
          <w:color w:val="000000" w:themeColor="text1"/>
          <w:sz w:val="24"/>
          <w:szCs w:val="24"/>
          <w:lang w:eastAsia="zh-CN"/>
        </w:rPr>
      </w:pPr>
    </w:p>
    <w:p w:rsidR="002B77CB" w:rsidRPr="002F10F1" w:rsidRDefault="002B77CB" w:rsidP="00FA76A5">
      <w:pPr>
        <w:keepLines w:val="0"/>
        <w:overflowPunct/>
        <w:autoSpaceDE/>
        <w:autoSpaceDN/>
        <w:adjustRightInd/>
        <w:spacing w:line="240" w:lineRule="auto"/>
        <w:ind w:firstLine="426"/>
        <w:jc w:val="left"/>
        <w:rPr>
          <w:rFonts w:eastAsia="SimSun"/>
          <w:color w:val="000000" w:themeColor="text1"/>
          <w:sz w:val="24"/>
          <w:szCs w:val="24"/>
          <w:lang w:eastAsia="zh-CN"/>
        </w:rPr>
      </w:pPr>
    </w:p>
    <w:p w:rsidR="002B77CB" w:rsidRPr="002F10F1" w:rsidRDefault="009E2664" w:rsidP="00B76577">
      <w:pPr>
        <w:keepLines w:val="0"/>
        <w:overflowPunct/>
        <w:autoSpaceDE/>
        <w:autoSpaceDN/>
        <w:adjustRightInd/>
        <w:spacing w:line="240" w:lineRule="auto"/>
        <w:ind w:firstLine="426"/>
        <w:jc w:val="center"/>
        <w:outlineLvl w:val="0"/>
        <w:rPr>
          <w:rFonts w:eastAsia="SimSun"/>
          <w:bCs/>
          <w:color w:val="000000" w:themeColor="text1"/>
          <w:sz w:val="24"/>
          <w:szCs w:val="24"/>
          <w:u w:val="single"/>
          <w:lang w:eastAsia="zh-CN"/>
        </w:rPr>
      </w:pPr>
      <w:bookmarkStart w:id="139" w:name="_Toc99705649"/>
      <w:bookmarkStart w:id="140" w:name="_Toc131767035"/>
      <w:r w:rsidRPr="002F10F1">
        <w:rPr>
          <w:rFonts w:eastAsia="SimSun"/>
          <w:bCs/>
          <w:color w:val="000000" w:themeColor="text1"/>
          <w:sz w:val="24"/>
          <w:szCs w:val="24"/>
          <w:u w:val="single"/>
          <w:lang w:eastAsia="zh-CN"/>
        </w:rPr>
        <w:t>ТИ</w:t>
      </w:r>
      <w:r w:rsidR="002B77CB" w:rsidRPr="002F10F1">
        <w:rPr>
          <w:rFonts w:eastAsia="SimSun"/>
          <w:bCs/>
          <w:color w:val="000000" w:themeColor="text1"/>
          <w:sz w:val="24"/>
          <w:szCs w:val="24"/>
          <w:u w:val="single"/>
          <w:lang w:eastAsia="zh-CN"/>
        </w:rPr>
        <w:t>. Зона транспортной инфраструктуры.</w:t>
      </w:r>
      <w:bookmarkEnd w:id="139"/>
      <w:bookmarkEnd w:id="140"/>
    </w:p>
    <w:p w:rsidR="002B77CB" w:rsidRPr="002F10F1" w:rsidRDefault="002B77CB" w:rsidP="002B77CB">
      <w:pPr>
        <w:keepLines w:val="0"/>
        <w:overflowPunct/>
        <w:autoSpaceDE/>
        <w:autoSpaceDN/>
        <w:adjustRightInd/>
        <w:spacing w:line="240" w:lineRule="auto"/>
        <w:ind w:firstLine="426"/>
        <w:jc w:val="center"/>
        <w:rPr>
          <w:rFonts w:eastAsia="SimSun"/>
          <w:bCs/>
          <w:color w:val="000000" w:themeColor="text1"/>
          <w:sz w:val="24"/>
          <w:szCs w:val="24"/>
          <w:u w:val="single"/>
          <w:lang w:eastAsia="zh-CN"/>
        </w:rPr>
      </w:pPr>
    </w:p>
    <w:p w:rsidR="002B77CB" w:rsidRPr="002F10F1" w:rsidRDefault="002B77CB" w:rsidP="007F23B1">
      <w:pPr>
        <w:ind w:firstLine="0"/>
        <w:jc w:val="center"/>
        <w:rPr>
          <w:rFonts w:eastAsia="SimSun"/>
          <w:color w:val="000000" w:themeColor="text1"/>
          <w:sz w:val="24"/>
          <w:szCs w:val="24"/>
        </w:rPr>
      </w:pPr>
      <w:bookmarkStart w:id="141" w:name="_Toc99705650"/>
      <w:bookmarkStart w:id="142" w:name="_Toc111807189"/>
      <w:r w:rsidRPr="002F10F1">
        <w:rPr>
          <w:rFonts w:eastAsia="SimSun"/>
          <w:color w:val="000000" w:themeColor="text1"/>
          <w:sz w:val="24"/>
          <w:szCs w:val="24"/>
        </w:rPr>
        <w:t>ОСНОВНЫЕ ВИДЫ И ПАРАМЕТРЫ РАЗРЕШЕННОГО ИСПОЛЬЗОВАНИЯ</w:t>
      </w:r>
      <w:bookmarkEnd w:id="141"/>
      <w:bookmarkEnd w:id="142"/>
    </w:p>
    <w:p w:rsidR="002B77CB" w:rsidRPr="002F10F1" w:rsidRDefault="002B77CB"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969"/>
        <w:gridCol w:w="3969"/>
      </w:tblGrid>
      <w:tr w:rsidR="009E2664" w:rsidRPr="002F10F1" w:rsidTr="00331B0C">
        <w:trPr>
          <w:trHeight w:val="569"/>
          <w:tblHeader/>
        </w:trPr>
        <w:tc>
          <w:tcPr>
            <w:tcW w:w="1843" w:type="dxa"/>
          </w:tcPr>
          <w:p w:rsidR="009E2664" w:rsidRPr="002F10F1" w:rsidRDefault="009E2664" w:rsidP="002C546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bookmarkStart w:id="143" w:name="_Hlk112603068"/>
            <w:r w:rsidRPr="002F10F1">
              <w:rPr>
                <w:b/>
                <w:color w:val="000000" w:themeColor="text1"/>
                <w:sz w:val="24"/>
                <w:szCs w:val="24"/>
              </w:rPr>
              <w:lastRenderedPageBreak/>
              <w:t>Наименование вида разрешенного использования земельного участка, код</w:t>
            </w:r>
          </w:p>
        </w:tc>
        <w:tc>
          <w:tcPr>
            <w:tcW w:w="3969" w:type="dxa"/>
            <w:vAlign w:val="center"/>
          </w:tcPr>
          <w:p w:rsidR="009E2664" w:rsidRPr="002F10F1" w:rsidRDefault="009E2664"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69" w:type="dxa"/>
            <w:vAlign w:val="center"/>
          </w:tcPr>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9E2664" w:rsidRPr="002F10F1" w:rsidRDefault="009E2664"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5386F" w:rsidRPr="002F10F1" w:rsidTr="0061032E">
        <w:trPr>
          <w:trHeight w:val="1547"/>
        </w:trPr>
        <w:tc>
          <w:tcPr>
            <w:tcW w:w="1843" w:type="dxa"/>
          </w:tcPr>
          <w:p w:rsidR="00D5386F" w:rsidRPr="002F10F1" w:rsidRDefault="00D5386F" w:rsidP="0061032E">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Стоянки транспорта общего пользования </w:t>
            </w:r>
            <w:r w:rsidRPr="002F10F1">
              <w:rPr>
                <w:color w:val="000000" w:themeColor="text1"/>
                <w:sz w:val="24"/>
                <w:szCs w:val="24"/>
              </w:rPr>
              <w:t>[7.2.3]</w:t>
            </w:r>
          </w:p>
        </w:tc>
        <w:tc>
          <w:tcPr>
            <w:tcW w:w="3969" w:type="dxa"/>
          </w:tcPr>
          <w:p w:rsidR="00D5386F" w:rsidRPr="002F10F1" w:rsidRDefault="00D5386F" w:rsidP="0060426B">
            <w:pPr>
              <w:spacing w:line="240" w:lineRule="auto"/>
              <w:rPr>
                <w:color w:val="000000" w:themeColor="text1"/>
                <w:sz w:val="24"/>
                <w:szCs w:val="24"/>
                <w:shd w:val="clear" w:color="auto" w:fill="FFFFFF"/>
              </w:rPr>
            </w:pPr>
            <w:r w:rsidRPr="002F10F1">
              <w:rPr>
                <w:color w:val="000000" w:themeColor="text1"/>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969" w:type="dxa"/>
            <w:vMerge w:val="restart"/>
          </w:tcPr>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100/10000 кв. м; </w:t>
            </w:r>
          </w:p>
          <w:p w:rsidR="00D5386F" w:rsidRPr="002F10F1" w:rsidRDefault="00D5386F" w:rsidP="00D5386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- 10 м;</w:t>
            </w:r>
          </w:p>
          <w:p w:rsidR="00D5386F" w:rsidRPr="002F10F1" w:rsidRDefault="00D5386F" w:rsidP="00D5386F">
            <w:pPr>
              <w:keepLines w:val="0"/>
              <w:tabs>
                <w:tab w:val="left" w:pos="2520"/>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D5386F" w:rsidRPr="002F10F1" w:rsidRDefault="00D5386F" w:rsidP="00D5386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от моек автомобилей до двух постов - 50 м;</w:t>
            </w:r>
          </w:p>
          <w:p w:rsidR="00D5386F" w:rsidRPr="002F10F1" w:rsidRDefault="00D5386F" w:rsidP="00D5386F">
            <w:pPr>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Расстояние до жилых и общественных зданий (кроме моек автомобилей до двух постов) - 100 м;</w:t>
            </w:r>
          </w:p>
        </w:tc>
      </w:tr>
      <w:tr w:rsidR="00D5386F" w:rsidRPr="002F10F1" w:rsidTr="00D5386F">
        <w:trPr>
          <w:trHeight w:val="2376"/>
        </w:trPr>
        <w:tc>
          <w:tcPr>
            <w:tcW w:w="1843" w:type="dxa"/>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Обслуживание перевозок пассажиров </w:t>
            </w:r>
            <w:r w:rsidRPr="002F10F1">
              <w:rPr>
                <w:color w:val="000000" w:themeColor="text1"/>
                <w:sz w:val="24"/>
                <w:szCs w:val="24"/>
              </w:rPr>
              <w:t>[7.2.2]</w:t>
            </w:r>
          </w:p>
        </w:tc>
        <w:tc>
          <w:tcPr>
            <w:tcW w:w="3969" w:type="dxa"/>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2F10F1">
                <w:rPr>
                  <w:color w:val="000000" w:themeColor="text1"/>
                  <w:sz w:val="24"/>
                  <w:szCs w:val="24"/>
                  <w:shd w:val="clear" w:color="auto" w:fill="FFFFFF"/>
                </w:rPr>
                <w:t>кодом 7.6</w:t>
              </w:r>
            </w:hyperlink>
          </w:p>
        </w:tc>
        <w:tc>
          <w:tcPr>
            <w:tcW w:w="3969" w:type="dxa"/>
            <w:vMerge/>
          </w:tcPr>
          <w:p w:rsidR="00D5386F" w:rsidRPr="002F10F1" w:rsidRDefault="00D5386F" w:rsidP="00D8702A">
            <w:pPr>
              <w:tabs>
                <w:tab w:val="left" w:pos="2520"/>
              </w:tabs>
              <w:spacing w:line="240" w:lineRule="auto"/>
              <w:ind w:firstLine="709"/>
              <w:rPr>
                <w:rFonts w:eastAsia="SimSun"/>
                <w:color w:val="000000" w:themeColor="text1"/>
                <w:sz w:val="24"/>
                <w:szCs w:val="24"/>
                <w:lang w:eastAsia="zh-CN"/>
              </w:rPr>
            </w:pPr>
          </w:p>
        </w:tc>
      </w:tr>
      <w:tr w:rsidR="00D5386F" w:rsidRPr="002F10F1" w:rsidTr="00D5386F">
        <w:trPr>
          <w:trHeight w:val="1797"/>
        </w:trPr>
        <w:tc>
          <w:tcPr>
            <w:tcW w:w="1843" w:type="dxa"/>
            <w:tcBorders>
              <w:bottom w:val="single" w:sz="4" w:space="0" w:color="auto"/>
            </w:tcBorders>
          </w:tcPr>
          <w:p w:rsidR="00D5386F" w:rsidRPr="002F10F1" w:rsidRDefault="00D5386F" w:rsidP="0061032E">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Ремонт автомобилей </w:t>
            </w:r>
            <w:r w:rsidRPr="002F10F1">
              <w:rPr>
                <w:color w:val="000000" w:themeColor="text1"/>
                <w:sz w:val="24"/>
                <w:szCs w:val="24"/>
              </w:rPr>
              <w:t>[4.9.1.4]</w:t>
            </w:r>
          </w:p>
        </w:tc>
        <w:tc>
          <w:tcPr>
            <w:tcW w:w="3969" w:type="dxa"/>
            <w:tcBorders>
              <w:bottom w:val="single" w:sz="4" w:space="0" w:color="auto"/>
            </w:tcBorders>
          </w:tcPr>
          <w:p w:rsidR="00D5386F" w:rsidRPr="002F10F1" w:rsidRDefault="00D5386F" w:rsidP="0060426B">
            <w:pPr>
              <w:spacing w:line="240" w:lineRule="auto"/>
              <w:rPr>
                <w:color w:val="000000" w:themeColor="text1"/>
                <w:sz w:val="24"/>
                <w:szCs w:val="24"/>
                <w:shd w:val="clear" w:color="auto" w:fill="FFFFFF"/>
              </w:rPr>
            </w:pPr>
            <w:r w:rsidRPr="002F10F1">
              <w:rPr>
                <w:color w:val="000000" w:themeColor="text1"/>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969" w:type="dxa"/>
            <w:vMerge/>
          </w:tcPr>
          <w:p w:rsidR="00D5386F" w:rsidRPr="002F10F1" w:rsidRDefault="00D5386F" w:rsidP="00995D16">
            <w:pPr>
              <w:tabs>
                <w:tab w:val="left" w:pos="2520"/>
              </w:tabs>
              <w:spacing w:line="240" w:lineRule="auto"/>
              <w:ind w:firstLine="709"/>
              <w:rPr>
                <w:rFonts w:eastAsia="SimSun"/>
                <w:color w:val="000000" w:themeColor="text1"/>
                <w:sz w:val="24"/>
                <w:szCs w:val="24"/>
                <w:lang w:eastAsia="zh-CN"/>
              </w:rPr>
            </w:pPr>
          </w:p>
        </w:tc>
      </w:tr>
      <w:tr w:rsidR="00D5386F" w:rsidRPr="002F10F1" w:rsidTr="0080037F">
        <w:trPr>
          <w:trHeight w:val="840"/>
        </w:trPr>
        <w:tc>
          <w:tcPr>
            <w:tcW w:w="1843" w:type="dxa"/>
          </w:tcPr>
          <w:p w:rsidR="00D5386F" w:rsidRPr="002F10F1" w:rsidRDefault="00D5386F" w:rsidP="0061032E">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 xml:space="preserve">Автомобильные мойки </w:t>
            </w:r>
            <w:r w:rsidRPr="002F10F1">
              <w:rPr>
                <w:color w:val="000000" w:themeColor="text1"/>
                <w:sz w:val="24"/>
                <w:szCs w:val="24"/>
              </w:rPr>
              <w:t>[4.9.1.3]</w:t>
            </w:r>
          </w:p>
        </w:tc>
        <w:tc>
          <w:tcPr>
            <w:tcW w:w="3969" w:type="dxa"/>
            <w:shd w:val="clear" w:color="auto" w:fill="auto"/>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автомобильных моек, а также размещение магазинов сопутствующей торговли</w:t>
            </w:r>
          </w:p>
        </w:tc>
        <w:tc>
          <w:tcPr>
            <w:tcW w:w="3969" w:type="dxa"/>
            <w:vMerge/>
            <w:shd w:val="clear" w:color="auto" w:fill="auto"/>
          </w:tcPr>
          <w:p w:rsidR="00D5386F" w:rsidRPr="002F10F1" w:rsidRDefault="00D5386F" w:rsidP="00776603">
            <w:pPr>
              <w:tabs>
                <w:tab w:val="left" w:pos="1134"/>
              </w:tabs>
              <w:spacing w:line="240" w:lineRule="auto"/>
              <w:ind w:firstLine="709"/>
              <w:rPr>
                <w:rFonts w:eastAsia="SimSun"/>
                <w:color w:val="000000" w:themeColor="text1"/>
                <w:sz w:val="24"/>
                <w:szCs w:val="24"/>
                <w:lang w:eastAsia="zh-CN"/>
              </w:rPr>
            </w:pPr>
          </w:p>
        </w:tc>
      </w:tr>
      <w:tr w:rsidR="00D5386F" w:rsidRPr="002F10F1" w:rsidTr="009E2664">
        <w:trPr>
          <w:trHeight w:val="840"/>
        </w:trPr>
        <w:tc>
          <w:tcPr>
            <w:tcW w:w="1843" w:type="dxa"/>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Заправка транспортных средств </w:t>
            </w:r>
            <w:r w:rsidRPr="002F10F1">
              <w:rPr>
                <w:color w:val="000000" w:themeColor="text1"/>
                <w:sz w:val="24"/>
                <w:szCs w:val="24"/>
              </w:rPr>
              <w:t>[4.9.1.1]</w:t>
            </w:r>
          </w:p>
        </w:tc>
        <w:tc>
          <w:tcPr>
            <w:tcW w:w="3969" w:type="dxa"/>
            <w:shd w:val="clear" w:color="auto" w:fill="auto"/>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автозаправочных станций;</w:t>
            </w:r>
          </w:p>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969" w:type="dxa"/>
            <w:vMerge/>
            <w:shd w:val="clear" w:color="auto" w:fill="auto"/>
          </w:tcPr>
          <w:p w:rsidR="00D5386F" w:rsidRPr="002F10F1" w:rsidRDefault="00D5386F" w:rsidP="00827EE2">
            <w:pPr>
              <w:keepLines w:val="0"/>
              <w:overflowPunct/>
              <w:autoSpaceDE/>
              <w:autoSpaceDN/>
              <w:adjustRightInd/>
              <w:spacing w:line="240" w:lineRule="auto"/>
              <w:ind w:firstLine="709"/>
              <w:rPr>
                <w:rFonts w:eastAsia="SimSun"/>
                <w:color w:val="000000" w:themeColor="text1"/>
                <w:sz w:val="24"/>
                <w:szCs w:val="24"/>
                <w:lang w:eastAsia="zh-CN"/>
              </w:rPr>
            </w:pPr>
          </w:p>
        </w:tc>
      </w:tr>
      <w:tr w:rsidR="00D5386F" w:rsidRPr="002F10F1" w:rsidTr="0080037F">
        <w:trPr>
          <w:trHeight w:val="675"/>
        </w:trPr>
        <w:tc>
          <w:tcPr>
            <w:tcW w:w="1843" w:type="dxa"/>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Служебные гаражи </w:t>
            </w:r>
            <w:r w:rsidRPr="002F10F1">
              <w:rPr>
                <w:color w:val="000000" w:themeColor="text1"/>
                <w:sz w:val="24"/>
                <w:szCs w:val="24"/>
              </w:rPr>
              <w:t>[4.9]</w:t>
            </w:r>
          </w:p>
        </w:tc>
        <w:tc>
          <w:tcPr>
            <w:tcW w:w="3969" w:type="dxa"/>
          </w:tcPr>
          <w:p w:rsidR="00D5386F" w:rsidRPr="002F10F1" w:rsidRDefault="00D5386F"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2F10F1">
                <w:rPr>
                  <w:color w:val="000000" w:themeColor="text1"/>
                  <w:sz w:val="24"/>
                  <w:szCs w:val="24"/>
                  <w:shd w:val="clear" w:color="auto" w:fill="FFFFFF"/>
                </w:rPr>
                <w:t>кодами 3.0</w:t>
              </w:r>
            </w:hyperlink>
            <w:r w:rsidRPr="002F10F1">
              <w:rPr>
                <w:color w:val="000000" w:themeColor="text1"/>
                <w:sz w:val="24"/>
                <w:szCs w:val="24"/>
                <w:shd w:val="clear" w:color="auto" w:fill="FFFFFF"/>
              </w:rPr>
              <w:t xml:space="preserve">, </w:t>
            </w:r>
            <w:hyperlink w:anchor="sub_1040" w:history="1">
              <w:r w:rsidRPr="002F10F1">
                <w:rPr>
                  <w:color w:val="000000" w:themeColor="text1"/>
                  <w:sz w:val="24"/>
                  <w:szCs w:val="24"/>
                  <w:shd w:val="clear" w:color="auto" w:fill="FFFFFF"/>
                </w:rPr>
                <w:t>4.0</w:t>
              </w:r>
            </w:hyperlink>
            <w:r w:rsidRPr="002F10F1">
              <w:rPr>
                <w:color w:val="000000" w:themeColor="text1"/>
                <w:sz w:val="24"/>
                <w:szCs w:val="24"/>
                <w:shd w:val="clear" w:color="auto" w:fill="FFFFFF"/>
              </w:rPr>
              <w:t>, а также для стоянки и хранения транспортных средств общего пользования, в том числе в депо</w:t>
            </w:r>
          </w:p>
        </w:tc>
        <w:tc>
          <w:tcPr>
            <w:tcW w:w="3969" w:type="dxa"/>
          </w:tcPr>
          <w:p w:rsidR="0074058F" w:rsidRPr="002F10F1" w:rsidRDefault="0074058F" w:rsidP="0074058F">
            <w:pPr>
              <w:tabs>
                <w:tab w:val="left" w:pos="1134"/>
              </w:tabs>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100/22000 кв. м; </w:t>
            </w:r>
          </w:p>
          <w:p w:rsidR="0074058F" w:rsidRPr="002F10F1" w:rsidRDefault="0074058F" w:rsidP="0074058F">
            <w:pPr>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- 10 м;</w:t>
            </w:r>
          </w:p>
          <w:p w:rsidR="0074058F" w:rsidRPr="002F10F1" w:rsidRDefault="0074058F" w:rsidP="0074058F">
            <w:pPr>
              <w:tabs>
                <w:tab w:val="left" w:pos="2520"/>
              </w:tabs>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74058F" w:rsidRPr="002F10F1" w:rsidRDefault="0074058F" w:rsidP="0074058F">
            <w:pPr>
              <w:tabs>
                <w:tab w:val="left" w:pos="1134"/>
              </w:tabs>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Расстояние до жилых и общественных зданий от моек автомобилей до двух постов - 50 м;</w:t>
            </w:r>
          </w:p>
          <w:p w:rsidR="00D5386F" w:rsidRPr="002F10F1" w:rsidRDefault="0074058F" w:rsidP="0074058F">
            <w:pPr>
              <w:ind w:firstLine="709"/>
              <w:rPr>
                <w:color w:val="000000" w:themeColor="text1"/>
                <w:sz w:val="24"/>
                <w:szCs w:val="24"/>
                <w:shd w:val="clear" w:color="auto" w:fill="FFFFFF"/>
              </w:rPr>
            </w:pPr>
            <w:r w:rsidRPr="002F10F1">
              <w:rPr>
                <w:rFonts w:eastAsia="SimSun"/>
                <w:color w:val="000000" w:themeColor="text1"/>
                <w:sz w:val="24"/>
                <w:szCs w:val="24"/>
                <w:lang w:eastAsia="zh-CN"/>
              </w:rPr>
              <w:t>Расстояние до жилых и общественных зданий (кроме моек автомобилей до двух постов) - 100 м</w:t>
            </w:r>
          </w:p>
        </w:tc>
      </w:tr>
      <w:tr w:rsidR="00EE2A51" w:rsidRPr="002F10F1" w:rsidTr="00CC11D4">
        <w:trPr>
          <w:trHeight w:val="951"/>
        </w:trPr>
        <w:tc>
          <w:tcPr>
            <w:tcW w:w="1843" w:type="dxa"/>
          </w:tcPr>
          <w:p w:rsidR="00EE2A51" w:rsidRPr="002F10F1" w:rsidRDefault="00EE2A51" w:rsidP="0060426B">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Улично-дорожная сеть </w:t>
            </w:r>
            <w:r w:rsidRPr="002F10F1">
              <w:rPr>
                <w:color w:val="000000" w:themeColor="text1"/>
                <w:sz w:val="24"/>
                <w:szCs w:val="24"/>
              </w:rPr>
              <w:t>[12.0.1]</w:t>
            </w:r>
          </w:p>
        </w:tc>
        <w:tc>
          <w:tcPr>
            <w:tcW w:w="3969" w:type="dxa"/>
          </w:tcPr>
          <w:p w:rsidR="00EE2A51" w:rsidRPr="002F10F1" w:rsidRDefault="00EE2A51" w:rsidP="0060426B">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10F1">
              <w:rPr>
                <w:color w:val="000000" w:themeColor="text1"/>
                <w:sz w:val="24"/>
                <w:szCs w:val="24"/>
                <w:shd w:val="clear" w:color="auto" w:fill="FFFFFF"/>
              </w:rPr>
              <w:t>велотранспортной</w:t>
            </w:r>
            <w:proofErr w:type="spellEnd"/>
            <w:r w:rsidRPr="002F10F1">
              <w:rPr>
                <w:color w:val="000000" w:themeColor="text1"/>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F10F1">
                <w:rPr>
                  <w:color w:val="000000" w:themeColor="text1"/>
                  <w:sz w:val="24"/>
                  <w:szCs w:val="24"/>
                  <w:shd w:val="clear" w:color="auto" w:fill="FFFFFF"/>
                </w:rPr>
                <w:t>кодами 2.7.1</w:t>
              </w:r>
            </w:hyperlink>
            <w:r w:rsidRPr="002F10F1">
              <w:rPr>
                <w:color w:val="000000" w:themeColor="text1"/>
                <w:sz w:val="24"/>
                <w:szCs w:val="24"/>
                <w:shd w:val="clear" w:color="auto" w:fill="FFFFFF"/>
              </w:rPr>
              <w:t xml:space="preserve">, </w:t>
            </w:r>
            <w:hyperlink w:anchor="sub_1049" w:history="1">
              <w:r w:rsidRPr="002F10F1">
                <w:rPr>
                  <w:color w:val="000000" w:themeColor="text1"/>
                  <w:sz w:val="24"/>
                  <w:szCs w:val="24"/>
                  <w:shd w:val="clear" w:color="auto" w:fill="FFFFFF"/>
                </w:rPr>
                <w:t>4.9</w:t>
              </w:r>
            </w:hyperlink>
            <w:r w:rsidRPr="002F10F1">
              <w:rPr>
                <w:color w:val="000000" w:themeColor="text1"/>
                <w:sz w:val="24"/>
                <w:szCs w:val="24"/>
                <w:shd w:val="clear" w:color="auto" w:fill="FFFFFF"/>
              </w:rPr>
              <w:t xml:space="preserve">, </w:t>
            </w:r>
            <w:hyperlink w:anchor="sub_1723" w:history="1">
              <w:r w:rsidRPr="002F10F1">
                <w:rPr>
                  <w:color w:val="000000" w:themeColor="text1"/>
                  <w:sz w:val="24"/>
                  <w:szCs w:val="24"/>
                  <w:shd w:val="clear" w:color="auto" w:fill="FFFFFF"/>
                </w:rPr>
                <w:t>7.2.3</w:t>
              </w:r>
            </w:hyperlink>
            <w:r w:rsidRPr="002F10F1">
              <w:rPr>
                <w:color w:val="000000" w:themeColor="text1"/>
                <w:sz w:val="24"/>
                <w:szCs w:val="24"/>
                <w:shd w:val="clear" w:color="auto" w:fill="FFFFFF"/>
              </w:rPr>
              <w:t>, а также некапитальных сооружений, предназначенных для охраны транспортных средств</w:t>
            </w:r>
            <w:proofErr w:type="gramEnd"/>
          </w:p>
        </w:tc>
        <w:tc>
          <w:tcPr>
            <w:tcW w:w="3969" w:type="dxa"/>
            <w:vMerge w:val="restart"/>
          </w:tcPr>
          <w:p w:rsidR="00EE2A51" w:rsidRPr="002F10F1" w:rsidRDefault="00EE2A51" w:rsidP="00D8702A">
            <w:pPr>
              <w:keepLines w:val="0"/>
              <w:overflowPunct/>
              <w:autoSpaceDE/>
              <w:autoSpaceDN/>
              <w:adjustRightInd/>
              <w:spacing w:line="240" w:lineRule="auto"/>
              <w:ind w:firstLine="709"/>
              <w:jc w:val="left"/>
              <w:rPr>
                <w:color w:val="000000" w:themeColor="text1"/>
                <w:sz w:val="24"/>
                <w:szCs w:val="24"/>
                <w:shd w:val="clear" w:color="auto" w:fill="FFFFFF"/>
              </w:rPr>
            </w:pPr>
            <w:r w:rsidRPr="002F10F1">
              <w:rPr>
                <w:color w:val="000000" w:themeColor="text1"/>
                <w:sz w:val="24"/>
                <w:szCs w:val="24"/>
                <w:shd w:val="clear" w:color="auto" w:fill="FFFFFF"/>
              </w:rPr>
              <w:t>Не подлежат установлению</w:t>
            </w:r>
          </w:p>
        </w:tc>
      </w:tr>
      <w:tr w:rsidR="00EE2A51" w:rsidRPr="002F10F1" w:rsidTr="00CC11D4">
        <w:trPr>
          <w:trHeight w:val="951"/>
        </w:trPr>
        <w:tc>
          <w:tcPr>
            <w:tcW w:w="1843" w:type="dxa"/>
          </w:tcPr>
          <w:p w:rsidR="00EE2A51" w:rsidRPr="002F10F1" w:rsidRDefault="00EE2A51" w:rsidP="0061032E">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автомобильных дорог </w:t>
            </w:r>
            <w:r w:rsidRPr="002F10F1">
              <w:rPr>
                <w:color w:val="000000" w:themeColor="text1"/>
                <w:sz w:val="24"/>
                <w:szCs w:val="24"/>
              </w:rPr>
              <w:t>[7.2.1]</w:t>
            </w:r>
          </w:p>
        </w:tc>
        <w:tc>
          <w:tcPr>
            <w:tcW w:w="3969" w:type="dxa"/>
          </w:tcPr>
          <w:p w:rsidR="00EE2A51" w:rsidRPr="002F10F1" w:rsidRDefault="00EE2A51" w:rsidP="0061032E">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F10F1">
                <w:rPr>
                  <w:color w:val="000000" w:themeColor="text1"/>
                  <w:sz w:val="24"/>
                  <w:szCs w:val="24"/>
                  <w:shd w:val="clear" w:color="auto" w:fill="FFFFFF"/>
                </w:rPr>
                <w:t>кодами 2.7.1</w:t>
              </w:r>
            </w:hyperlink>
            <w:r w:rsidRPr="002F10F1">
              <w:rPr>
                <w:color w:val="000000" w:themeColor="text1"/>
                <w:sz w:val="24"/>
                <w:szCs w:val="24"/>
                <w:shd w:val="clear" w:color="auto" w:fill="FFFFFF"/>
              </w:rPr>
              <w:t xml:space="preserve">, </w:t>
            </w:r>
            <w:hyperlink w:anchor="sub_1049" w:history="1">
              <w:r w:rsidRPr="002F10F1">
                <w:rPr>
                  <w:color w:val="000000" w:themeColor="text1"/>
                  <w:sz w:val="24"/>
                  <w:szCs w:val="24"/>
                  <w:shd w:val="clear" w:color="auto" w:fill="FFFFFF"/>
                </w:rPr>
                <w:t>4.9</w:t>
              </w:r>
            </w:hyperlink>
            <w:r w:rsidRPr="002F10F1">
              <w:rPr>
                <w:color w:val="000000" w:themeColor="text1"/>
                <w:sz w:val="24"/>
                <w:szCs w:val="24"/>
                <w:shd w:val="clear" w:color="auto" w:fill="FFFFFF"/>
              </w:rPr>
              <w:t xml:space="preserve">, </w:t>
            </w:r>
            <w:hyperlink w:anchor="sub_1723" w:history="1">
              <w:r w:rsidRPr="002F10F1">
                <w:rPr>
                  <w:color w:val="000000" w:themeColor="text1"/>
                  <w:sz w:val="24"/>
                  <w:szCs w:val="24"/>
                  <w:shd w:val="clear" w:color="auto" w:fill="FFFFFF"/>
                </w:rPr>
                <w:t>7.2.3</w:t>
              </w:r>
            </w:hyperlink>
            <w:r w:rsidRPr="002F10F1">
              <w:rPr>
                <w:color w:val="000000" w:themeColor="text1"/>
                <w:sz w:val="24"/>
                <w:szCs w:val="24"/>
                <w:shd w:val="clear" w:color="auto" w:fill="FFFFFF"/>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3969" w:type="dxa"/>
            <w:vMerge/>
          </w:tcPr>
          <w:p w:rsidR="00EE2A51" w:rsidRPr="002F10F1" w:rsidRDefault="00EE2A51" w:rsidP="0061032E">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B2697F">
        <w:trPr>
          <w:trHeight w:val="951"/>
        </w:trPr>
        <w:tc>
          <w:tcPr>
            <w:tcW w:w="1843" w:type="dxa"/>
          </w:tcPr>
          <w:p w:rsidR="00EE2A51" w:rsidRPr="002F10F1" w:rsidRDefault="00EE2A51" w:rsidP="0061032E">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 xml:space="preserve">Трубопроводный транспорт </w:t>
            </w:r>
            <w:r w:rsidRPr="002F10F1">
              <w:rPr>
                <w:color w:val="000000" w:themeColor="text1"/>
                <w:sz w:val="24"/>
                <w:szCs w:val="24"/>
              </w:rPr>
              <w:t>[7.5]</w:t>
            </w:r>
          </w:p>
        </w:tc>
        <w:tc>
          <w:tcPr>
            <w:tcW w:w="3969" w:type="dxa"/>
          </w:tcPr>
          <w:p w:rsidR="00EE2A51" w:rsidRPr="002F10F1" w:rsidRDefault="00EE2A51" w:rsidP="0061032E">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69" w:type="dxa"/>
            <w:vMerge/>
          </w:tcPr>
          <w:p w:rsidR="00EE2A51" w:rsidRPr="002F10F1" w:rsidRDefault="00EE2A51" w:rsidP="0061032E">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EE2A51" w:rsidRPr="002F10F1" w:rsidTr="00B2697F">
        <w:trPr>
          <w:trHeight w:val="951"/>
        </w:trPr>
        <w:tc>
          <w:tcPr>
            <w:tcW w:w="1843"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969" w:type="dxa"/>
          </w:tcPr>
          <w:p w:rsidR="00EE2A51" w:rsidRPr="002F10F1" w:rsidRDefault="00EE2A51" w:rsidP="00EE2A5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EE2A51" w:rsidRPr="002F10F1" w:rsidRDefault="00EE2A51" w:rsidP="00EE2A51">
            <w:pPr>
              <w:keepLines w:val="0"/>
              <w:overflowPunct/>
              <w:autoSpaceDE/>
              <w:autoSpaceDN/>
              <w:adjustRightInd/>
              <w:spacing w:line="240" w:lineRule="auto"/>
              <w:ind w:firstLine="709"/>
              <w:jc w:val="left"/>
              <w:rPr>
                <w:rFonts w:eastAsia="SimSun"/>
                <w:color w:val="000000" w:themeColor="text1"/>
                <w:sz w:val="24"/>
                <w:szCs w:val="24"/>
                <w:lang w:eastAsia="zh-CN"/>
              </w:rPr>
            </w:pPr>
          </w:p>
        </w:tc>
      </w:tr>
      <w:bookmarkEnd w:id="143"/>
    </w:tbl>
    <w:p w:rsidR="004017D5" w:rsidRPr="002F10F1" w:rsidRDefault="004017D5" w:rsidP="002B77CB">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2B77CB" w:rsidRPr="002F10F1" w:rsidRDefault="002B77CB" w:rsidP="007F23B1">
      <w:pPr>
        <w:ind w:firstLine="0"/>
        <w:jc w:val="center"/>
        <w:rPr>
          <w:rFonts w:eastAsia="SimSun"/>
          <w:color w:val="000000" w:themeColor="text1"/>
          <w:sz w:val="24"/>
          <w:szCs w:val="24"/>
        </w:rPr>
      </w:pPr>
      <w:bookmarkStart w:id="144" w:name="_Toc99705651"/>
      <w:bookmarkStart w:id="145" w:name="_Toc111807190"/>
      <w:r w:rsidRPr="002F10F1">
        <w:rPr>
          <w:rFonts w:eastAsia="SimSun"/>
          <w:color w:val="000000" w:themeColor="text1"/>
          <w:sz w:val="24"/>
          <w:szCs w:val="24"/>
        </w:rPr>
        <w:t>УСЛОВНО РАЗРЕШЕННЫЕ ВИДЫ И ПАРАМЕТРЫ ИСПОЛЬЗОВАНИЯ</w:t>
      </w:r>
      <w:bookmarkEnd w:id="144"/>
      <w:bookmarkEnd w:id="145"/>
    </w:p>
    <w:p w:rsidR="002B77CB" w:rsidRPr="002F10F1" w:rsidRDefault="002B77CB" w:rsidP="007F23B1">
      <w:pPr>
        <w:ind w:firstLine="0"/>
        <w:jc w:val="center"/>
        <w:rPr>
          <w:rFonts w:eastAsia="SimSun"/>
          <w:color w:val="000000" w:themeColor="text1"/>
          <w:sz w:val="24"/>
          <w:szCs w:val="24"/>
        </w:rPr>
      </w:pPr>
      <w:r w:rsidRPr="002F10F1">
        <w:rPr>
          <w:rFonts w:eastAsia="SimSun"/>
          <w:color w:val="000000" w:themeColor="text1"/>
          <w:sz w:val="24"/>
          <w:szCs w:val="24"/>
        </w:rPr>
        <w:t>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961"/>
        <w:gridCol w:w="3975"/>
      </w:tblGrid>
      <w:tr w:rsidR="0060426B" w:rsidRPr="002F10F1" w:rsidTr="00733195">
        <w:trPr>
          <w:trHeight w:val="552"/>
          <w:tblHeader/>
        </w:trPr>
        <w:tc>
          <w:tcPr>
            <w:tcW w:w="1854" w:type="dxa"/>
          </w:tcPr>
          <w:p w:rsidR="0060426B" w:rsidRPr="002F10F1" w:rsidRDefault="0060426B" w:rsidP="008003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bookmarkStart w:id="146" w:name="_Hlk112603079"/>
            <w:r w:rsidRPr="002F10F1">
              <w:rPr>
                <w:b/>
                <w:color w:val="000000" w:themeColor="text1"/>
                <w:sz w:val="24"/>
                <w:szCs w:val="24"/>
              </w:rPr>
              <w:t>Наименование вида разрешенного использования земельного участка, код</w:t>
            </w:r>
          </w:p>
        </w:tc>
        <w:tc>
          <w:tcPr>
            <w:tcW w:w="3961" w:type="dxa"/>
            <w:vAlign w:val="center"/>
          </w:tcPr>
          <w:p w:rsidR="0060426B" w:rsidRPr="002F10F1" w:rsidRDefault="0060426B"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75" w:type="dxa"/>
            <w:vAlign w:val="center"/>
          </w:tcPr>
          <w:p w:rsidR="0060426B" w:rsidRPr="002F10F1" w:rsidRDefault="0060426B"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60426B" w:rsidRPr="002F10F1" w:rsidRDefault="0060426B"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60426B" w:rsidRPr="002F10F1" w:rsidRDefault="0060426B" w:rsidP="0064008C">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70DF7" w:rsidRPr="002F10F1" w:rsidTr="00D70DF7">
        <w:trPr>
          <w:trHeight w:val="309"/>
        </w:trPr>
        <w:tc>
          <w:tcPr>
            <w:tcW w:w="1854"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Отсутствует</w:t>
            </w:r>
          </w:p>
        </w:tc>
        <w:tc>
          <w:tcPr>
            <w:tcW w:w="3961"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Отсутствует</w:t>
            </w:r>
          </w:p>
        </w:tc>
        <w:tc>
          <w:tcPr>
            <w:tcW w:w="3975" w:type="dxa"/>
          </w:tcPr>
          <w:p w:rsidR="00D70DF7" w:rsidRPr="002F10F1" w:rsidRDefault="00D70DF7" w:rsidP="00D70DF7">
            <w:pPr>
              <w:keepLines w:val="0"/>
              <w:suppressAutoHyphens/>
              <w:overflowPunct/>
              <w:autoSpaceDE/>
              <w:autoSpaceDN/>
              <w:adjustRightInd/>
              <w:spacing w:line="240" w:lineRule="auto"/>
              <w:ind w:firstLine="0"/>
              <w:jc w:val="center"/>
              <w:textAlignment w:val="baseline"/>
              <w:rPr>
                <w:rFonts w:eastAsia="SimSun"/>
                <w:color w:val="000000" w:themeColor="text1"/>
                <w:sz w:val="24"/>
                <w:szCs w:val="24"/>
                <w:lang w:eastAsia="zh-CN"/>
              </w:rPr>
            </w:pPr>
            <w:r w:rsidRPr="002F10F1">
              <w:rPr>
                <w:rFonts w:eastAsia="SimSun"/>
                <w:color w:val="000000" w:themeColor="text1"/>
                <w:sz w:val="24"/>
                <w:szCs w:val="24"/>
                <w:lang w:eastAsia="zh-CN"/>
              </w:rPr>
              <w:t>Отсутствует</w:t>
            </w:r>
          </w:p>
        </w:tc>
      </w:tr>
      <w:bookmarkEnd w:id="146"/>
    </w:tbl>
    <w:p w:rsidR="004017D5" w:rsidRPr="002F10F1" w:rsidRDefault="004017D5" w:rsidP="002B77CB">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A552A7" w:rsidRPr="002F10F1" w:rsidRDefault="00A552A7" w:rsidP="002B77CB">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A552A7" w:rsidRPr="002F10F1" w:rsidRDefault="00A552A7" w:rsidP="002B77CB">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2B77CB" w:rsidRPr="002F10F1" w:rsidRDefault="002B77CB" w:rsidP="002B77CB">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961"/>
      </w:tblGrid>
      <w:tr w:rsidR="002B77CB" w:rsidRPr="002F10F1" w:rsidTr="00776603">
        <w:trPr>
          <w:trHeight w:val="552"/>
        </w:trPr>
        <w:tc>
          <w:tcPr>
            <w:tcW w:w="4678" w:type="dxa"/>
            <w:vAlign w:val="center"/>
          </w:tcPr>
          <w:p w:rsidR="002B77CB" w:rsidRPr="002F10F1" w:rsidRDefault="002B77CB"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4961" w:type="dxa"/>
            <w:vAlign w:val="center"/>
          </w:tcPr>
          <w:p w:rsidR="002B77CB" w:rsidRPr="002F10F1" w:rsidRDefault="002B77CB" w:rsidP="0064008C">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 РАЗРЕШЕННОГО СТРОИТЕЛЬСТВА</w:t>
            </w:r>
          </w:p>
        </w:tc>
      </w:tr>
      <w:tr w:rsidR="002B77CB" w:rsidRPr="002F10F1" w:rsidTr="00776603">
        <w:tc>
          <w:tcPr>
            <w:tcW w:w="4678" w:type="dxa"/>
          </w:tcPr>
          <w:p w:rsidR="002B77CB" w:rsidRPr="002F10F1" w:rsidRDefault="0064008C" w:rsidP="0064008C">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4961" w:type="dxa"/>
          </w:tcPr>
          <w:p w:rsidR="002B77CB" w:rsidRPr="002F10F1" w:rsidRDefault="0064008C" w:rsidP="0064008C">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2B77CB" w:rsidRPr="002F10F1" w:rsidRDefault="002B77CB" w:rsidP="002B77CB">
      <w:pPr>
        <w:keepLines w:val="0"/>
        <w:overflowPunct/>
        <w:spacing w:line="240" w:lineRule="auto"/>
        <w:ind w:firstLine="709"/>
        <w:rPr>
          <w:rFonts w:eastAsia="SimSun"/>
          <w:color w:val="000000" w:themeColor="text1"/>
          <w:sz w:val="24"/>
          <w:szCs w:val="24"/>
          <w:lang w:eastAsia="zh-CN"/>
        </w:rPr>
      </w:pPr>
    </w:p>
    <w:p w:rsidR="002B77CB" w:rsidRPr="002F10F1" w:rsidRDefault="002B77CB" w:rsidP="002B77CB">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2B77CB" w:rsidRPr="002F10F1" w:rsidRDefault="002B77CB" w:rsidP="002B77CB">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строений от красной линии участка или границ участка 5 метров.</w:t>
      </w:r>
    </w:p>
    <w:p w:rsidR="002B77CB" w:rsidRPr="002F10F1" w:rsidRDefault="002B77CB" w:rsidP="002B77CB">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74701D"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74701D"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2B77CB" w:rsidRPr="002F10F1" w:rsidRDefault="0074701D"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w:t>
      </w:r>
      <w:r w:rsidR="002B77CB"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2B77CB" w:rsidRPr="002F10F1" w:rsidRDefault="002B77CB" w:rsidP="002B77CB">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0F6B9B" w:rsidRPr="002F10F1" w:rsidRDefault="002B77CB" w:rsidP="0064008C">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33B35" w:rsidRPr="002F10F1" w:rsidRDefault="00D63911" w:rsidP="00D63911">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EE16C6" w:rsidRPr="002F10F1" w:rsidRDefault="00233B35" w:rsidP="00A459D5">
      <w:pPr>
        <w:keepLines w:val="0"/>
        <w:overflowPunct/>
        <w:autoSpaceDE/>
        <w:autoSpaceDN/>
        <w:adjustRightInd/>
        <w:spacing w:line="240" w:lineRule="auto"/>
        <w:ind w:firstLine="0"/>
        <w:jc w:val="center"/>
        <w:rPr>
          <w:rFonts w:eastAsia="SimSun"/>
          <w:bCs/>
          <w:caps/>
          <w:color w:val="000000" w:themeColor="text1"/>
          <w:sz w:val="24"/>
          <w:szCs w:val="24"/>
          <w:lang w:eastAsia="zh-CN"/>
        </w:rPr>
      </w:pPr>
      <w:r w:rsidRPr="002F10F1">
        <w:rPr>
          <w:rFonts w:eastAsia="SimSun"/>
          <w:color w:val="000000" w:themeColor="text1"/>
          <w:sz w:val="24"/>
          <w:szCs w:val="24"/>
          <w:lang w:eastAsia="zh-CN"/>
        </w:rPr>
        <w:br w:type="page"/>
      </w:r>
      <w:bookmarkStart w:id="147" w:name="_Toc99705655"/>
      <w:bookmarkStart w:id="148" w:name="_Toc111807191"/>
      <w:r w:rsidR="00EE16C6" w:rsidRPr="002F10F1">
        <w:rPr>
          <w:rFonts w:eastAsia="SimSun"/>
          <w:bCs/>
          <w:caps/>
          <w:color w:val="000000" w:themeColor="text1"/>
          <w:sz w:val="24"/>
          <w:szCs w:val="24"/>
          <w:lang w:eastAsia="zh-CN"/>
        </w:rPr>
        <w:lastRenderedPageBreak/>
        <w:t>Зоны сельскохозяйственного использования:</w:t>
      </w:r>
      <w:bookmarkEnd w:id="147"/>
      <w:bookmarkEnd w:id="148"/>
    </w:p>
    <w:p w:rsidR="00EE16C6" w:rsidRPr="002F10F1" w:rsidRDefault="00EE16C6" w:rsidP="00EE16C6">
      <w:pPr>
        <w:keepLines w:val="0"/>
        <w:overflowPunct/>
        <w:autoSpaceDE/>
        <w:autoSpaceDN/>
        <w:adjustRightInd/>
        <w:spacing w:line="240" w:lineRule="auto"/>
        <w:ind w:firstLine="426"/>
        <w:jc w:val="center"/>
        <w:rPr>
          <w:rFonts w:eastAsia="SimSun"/>
          <w:color w:val="000000" w:themeColor="text1"/>
          <w:sz w:val="24"/>
          <w:szCs w:val="24"/>
          <w:u w:val="single"/>
          <w:lang w:eastAsia="zh-CN"/>
        </w:rPr>
      </w:pPr>
    </w:p>
    <w:p w:rsidR="00EE16C6" w:rsidRPr="002F10F1" w:rsidRDefault="00EE16C6" w:rsidP="001E6F90">
      <w:pPr>
        <w:keepLines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49" w:name="_Toc99705656"/>
      <w:bookmarkStart w:id="150" w:name="_Toc131767036"/>
      <w:r w:rsidRPr="002F10F1">
        <w:rPr>
          <w:rFonts w:eastAsia="SimSun"/>
          <w:color w:val="000000" w:themeColor="text1"/>
          <w:sz w:val="24"/>
          <w:szCs w:val="24"/>
          <w:u w:val="single"/>
          <w:lang w:eastAsia="zh-CN"/>
        </w:rPr>
        <w:t>СХ-1. Зона сельскохозяйственн</w:t>
      </w:r>
      <w:r w:rsidR="00A459D5" w:rsidRPr="002F10F1">
        <w:rPr>
          <w:rFonts w:eastAsia="SimSun"/>
          <w:color w:val="000000" w:themeColor="text1"/>
          <w:sz w:val="24"/>
          <w:szCs w:val="24"/>
          <w:u w:val="single"/>
          <w:lang w:eastAsia="zh-CN"/>
        </w:rPr>
        <w:t>ого использования</w:t>
      </w:r>
      <w:r w:rsidRPr="002F10F1">
        <w:rPr>
          <w:rFonts w:eastAsia="SimSun"/>
          <w:color w:val="000000" w:themeColor="text1"/>
          <w:sz w:val="24"/>
          <w:szCs w:val="24"/>
          <w:u w:val="single"/>
          <w:lang w:eastAsia="zh-CN"/>
        </w:rPr>
        <w:t>.</w:t>
      </w:r>
      <w:bookmarkEnd w:id="149"/>
      <w:bookmarkEnd w:id="150"/>
    </w:p>
    <w:p w:rsidR="00EE16C6" w:rsidRPr="002F10F1" w:rsidRDefault="00EE16C6" w:rsidP="00EE16C6">
      <w:pPr>
        <w:keepLines w:val="0"/>
        <w:overflowPunct/>
        <w:autoSpaceDE/>
        <w:autoSpaceDN/>
        <w:adjustRightInd/>
        <w:spacing w:line="240" w:lineRule="auto"/>
        <w:ind w:firstLine="426"/>
        <w:jc w:val="center"/>
        <w:rPr>
          <w:rFonts w:eastAsia="SimSun"/>
          <w:color w:val="000000" w:themeColor="text1"/>
          <w:sz w:val="24"/>
          <w:szCs w:val="24"/>
          <w:u w:val="single"/>
          <w:lang w:eastAsia="zh-CN"/>
        </w:rPr>
      </w:pPr>
    </w:p>
    <w:p w:rsidR="00FA76A5" w:rsidRPr="002F10F1" w:rsidRDefault="00FA76A5" w:rsidP="0064008C">
      <w:pPr>
        <w:keepLines w:val="0"/>
        <w:widowControl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172"/>
        <w:gridCol w:w="3951"/>
      </w:tblGrid>
      <w:tr w:rsidR="00D63911" w:rsidRPr="002F10F1" w:rsidTr="00510558">
        <w:trPr>
          <w:trHeight w:val="552"/>
          <w:tblHeader/>
        </w:trPr>
        <w:tc>
          <w:tcPr>
            <w:tcW w:w="2545" w:type="dxa"/>
          </w:tcPr>
          <w:p w:rsidR="00D63911" w:rsidRPr="002F10F1" w:rsidRDefault="00D63911" w:rsidP="008003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172" w:type="dxa"/>
            <w:vAlign w:val="center"/>
          </w:tcPr>
          <w:p w:rsidR="00D63911" w:rsidRPr="002F10F1" w:rsidRDefault="00D63911"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951" w:type="dxa"/>
            <w:vAlign w:val="center"/>
          </w:tcPr>
          <w:p w:rsidR="00D63911" w:rsidRPr="002F10F1" w:rsidRDefault="00D63911" w:rsidP="001E6F90">
            <w:pPr>
              <w:keepLines w:val="0"/>
              <w:tabs>
                <w:tab w:val="left" w:pos="2520"/>
              </w:tabs>
              <w:overflowPunct/>
              <w:autoSpaceDE/>
              <w:autoSpaceDN/>
              <w:adjustRightInd/>
              <w:spacing w:line="240" w:lineRule="auto"/>
              <w:ind w:hanging="23"/>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D63911" w:rsidRPr="002F10F1" w:rsidRDefault="00D63911" w:rsidP="001E6F90">
            <w:pPr>
              <w:keepLines w:val="0"/>
              <w:tabs>
                <w:tab w:val="left" w:pos="2520"/>
              </w:tabs>
              <w:overflowPunct/>
              <w:autoSpaceDE/>
              <w:autoSpaceDN/>
              <w:adjustRightInd/>
              <w:spacing w:line="240" w:lineRule="auto"/>
              <w:ind w:hanging="23"/>
              <w:jc w:val="center"/>
              <w:rPr>
                <w:b/>
                <w:color w:val="000000" w:themeColor="text1"/>
                <w:sz w:val="24"/>
                <w:szCs w:val="24"/>
              </w:rPr>
            </w:pPr>
            <w:r w:rsidRPr="002F10F1">
              <w:rPr>
                <w:b/>
                <w:color w:val="000000" w:themeColor="text1"/>
                <w:sz w:val="24"/>
                <w:szCs w:val="24"/>
              </w:rPr>
              <w:t>участков и предельные параметры</w:t>
            </w:r>
          </w:p>
          <w:p w:rsidR="00D63911" w:rsidRPr="002F10F1" w:rsidRDefault="00D63911" w:rsidP="001E6F90">
            <w:pPr>
              <w:keepLines w:val="0"/>
              <w:tabs>
                <w:tab w:val="left" w:pos="2520"/>
              </w:tabs>
              <w:overflowPunct/>
              <w:autoSpaceDE/>
              <w:autoSpaceDN/>
              <w:adjustRightInd/>
              <w:spacing w:line="240" w:lineRule="auto"/>
              <w:ind w:hanging="23"/>
              <w:jc w:val="center"/>
              <w:rPr>
                <w:b/>
                <w:color w:val="000000" w:themeColor="text1"/>
                <w:sz w:val="24"/>
                <w:szCs w:val="24"/>
              </w:rPr>
            </w:pPr>
            <w:r w:rsidRPr="002F10F1">
              <w:rPr>
                <w:b/>
                <w:color w:val="000000" w:themeColor="text1"/>
                <w:sz w:val="24"/>
                <w:szCs w:val="24"/>
              </w:rPr>
              <w:t>разрешенного строительства</w:t>
            </w:r>
          </w:p>
        </w:tc>
      </w:tr>
      <w:tr w:rsidR="00AC7865" w:rsidRPr="002F10F1" w:rsidTr="00510558">
        <w:trPr>
          <w:trHeight w:val="2174"/>
        </w:trPr>
        <w:tc>
          <w:tcPr>
            <w:tcW w:w="2545" w:type="dxa"/>
          </w:tcPr>
          <w:p w:rsidR="00AC7865" w:rsidRPr="002F10F1" w:rsidRDefault="00AC7865" w:rsidP="00AB043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Выращивание зерновых и иных сельскохозяйственных культур [1.2]</w:t>
            </w:r>
          </w:p>
        </w:tc>
        <w:tc>
          <w:tcPr>
            <w:tcW w:w="3172" w:type="dxa"/>
            <w:shd w:val="clear" w:color="auto" w:fill="auto"/>
          </w:tcPr>
          <w:p w:rsidR="00AC7865" w:rsidRPr="002F10F1" w:rsidRDefault="00AC7865" w:rsidP="0024088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51" w:type="dxa"/>
            <w:vMerge w:val="restart"/>
            <w:shd w:val="clear" w:color="auto" w:fill="auto"/>
          </w:tcPr>
          <w:p w:rsidR="00AC7865" w:rsidRPr="002F10F1" w:rsidRDefault="00AC7865"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минимальный/максимальный размер земельного участка - 600/</w:t>
            </w:r>
            <w:r w:rsidR="00A459D5" w:rsidRPr="002F10F1">
              <w:rPr>
                <w:rFonts w:eastAsia="SimSun"/>
                <w:color w:val="000000" w:themeColor="text1"/>
                <w:sz w:val="24"/>
                <w:szCs w:val="24"/>
                <w:lang w:eastAsia="zh-CN"/>
              </w:rPr>
              <w:t>10</w:t>
            </w:r>
            <w:r w:rsidRPr="002F10F1">
              <w:rPr>
                <w:rFonts w:eastAsia="SimSun"/>
                <w:color w:val="000000" w:themeColor="text1"/>
                <w:sz w:val="24"/>
                <w:szCs w:val="24"/>
                <w:lang w:eastAsia="zh-CN"/>
              </w:rPr>
              <w:t>000 кв. м;</w:t>
            </w:r>
          </w:p>
          <w:p w:rsidR="00AC7865" w:rsidRPr="002F10F1" w:rsidRDefault="00AC7865"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участка - 1 м.</w:t>
            </w:r>
          </w:p>
          <w:p w:rsidR="00AC7865" w:rsidRPr="002F10F1" w:rsidRDefault="00AC7865" w:rsidP="002909C4">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D63911" w:rsidRPr="002F10F1" w:rsidTr="00510558">
        <w:trPr>
          <w:trHeight w:val="390"/>
        </w:trPr>
        <w:tc>
          <w:tcPr>
            <w:tcW w:w="2545" w:type="dxa"/>
          </w:tcPr>
          <w:p w:rsidR="00D63911" w:rsidRPr="002F10F1" w:rsidRDefault="00D63911"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Овощеводство [1.3]</w:t>
            </w:r>
          </w:p>
        </w:tc>
        <w:tc>
          <w:tcPr>
            <w:tcW w:w="3172" w:type="dxa"/>
            <w:shd w:val="clear" w:color="auto" w:fill="auto"/>
          </w:tcPr>
          <w:p w:rsidR="00D63911" w:rsidRPr="002F10F1" w:rsidRDefault="00D63911"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51" w:type="dxa"/>
            <w:vMerge/>
            <w:shd w:val="clear" w:color="auto" w:fill="auto"/>
          </w:tcPr>
          <w:p w:rsidR="00D63911" w:rsidRPr="002F10F1" w:rsidRDefault="00D63911" w:rsidP="002909C4">
            <w:pPr>
              <w:keepLines w:val="0"/>
              <w:overflowPunct/>
              <w:autoSpaceDE/>
              <w:autoSpaceDN/>
              <w:adjustRightInd/>
              <w:spacing w:line="240" w:lineRule="auto"/>
              <w:ind w:firstLine="709"/>
              <w:rPr>
                <w:rFonts w:eastAsia="SimSun"/>
                <w:color w:val="000000" w:themeColor="text1"/>
                <w:sz w:val="24"/>
                <w:szCs w:val="24"/>
                <w:lang w:eastAsia="zh-CN"/>
              </w:rPr>
            </w:pPr>
          </w:p>
        </w:tc>
      </w:tr>
      <w:tr w:rsidR="00A459D5" w:rsidRPr="002F10F1" w:rsidTr="00A459D5">
        <w:trPr>
          <w:trHeight w:val="2348"/>
        </w:trPr>
        <w:tc>
          <w:tcPr>
            <w:tcW w:w="2545" w:type="dxa"/>
          </w:tcPr>
          <w:p w:rsidR="00A459D5" w:rsidRPr="002F10F1" w:rsidRDefault="00A459D5"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Выращивание тонизирующих, лекарственных, цветочных культур [1.4]</w:t>
            </w:r>
          </w:p>
        </w:tc>
        <w:tc>
          <w:tcPr>
            <w:tcW w:w="3172" w:type="dxa"/>
            <w:shd w:val="clear" w:color="auto" w:fill="auto"/>
          </w:tcPr>
          <w:p w:rsidR="00A459D5" w:rsidRPr="002F10F1" w:rsidRDefault="00A459D5"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51" w:type="dxa"/>
            <w:vMerge/>
            <w:shd w:val="clear" w:color="auto" w:fill="auto"/>
          </w:tcPr>
          <w:p w:rsidR="00A459D5" w:rsidRPr="002F10F1" w:rsidRDefault="00A459D5" w:rsidP="002909C4">
            <w:pPr>
              <w:keepLines w:val="0"/>
              <w:overflowPunct/>
              <w:autoSpaceDE/>
              <w:autoSpaceDN/>
              <w:adjustRightInd/>
              <w:spacing w:line="240" w:lineRule="auto"/>
              <w:ind w:firstLine="709"/>
              <w:rPr>
                <w:rFonts w:eastAsia="SimSun"/>
                <w:color w:val="000000" w:themeColor="text1"/>
                <w:sz w:val="24"/>
                <w:szCs w:val="24"/>
                <w:lang w:eastAsia="zh-CN"/>
              </w:rPr>
            </w:pPr>
          </w:p>
        </w:tc>
      </w:tr>
      <w:tr w:rsidR="00A459D5" w:rsidRPr="002F10F1" w:rsidTr="00A459D5">
        <w:trPr>
          <w:trHeight w:val="1465"/>
        </w:trPr>
        <w:tc>
          <w:tcPr>
            <w:tcW w:w="2545" w:type="dxa"/>
          </w:tcPr>
          <w:p w:rsidR="00A459D5" w:rsidRPr="002F10F1" w:rsidRDefault="00A459D5" w:rsidP="00A459D5">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Питомники [1.17]</w:t>
            </w:r>
          </w:p>
        </w:tc>
        <w:tc>
          <w:tcPr>
            <w:tcW w:w="3172" w:type="dxa"/>
            <w:shd w:val="clear" w:color="auto" w:fill="auto"/>
          </w:tcPr>
          <w:p w:rsidR="00A459D5" w:rsidRPr="002F10F1" w:rsidRDefault="00A459D5" w:rsidP="00A459D5">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459D5" w:rsidRPr="002F10F1" w:rsidRDefault="00A459D5" w:rsidP="00A459D5">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размещение сооружений, необходимых для указанных видов сельскохозяйственного производства</w:t>
            </w:r>
          </w:p>
        </w:tc>
        <w:tc>
          <w:tcPr>
            <w:tcW w:w="3951" w:type="dxa"/>
            <w:vMerge/>
            <w:shd w:val="clear" w:color="auto" w:fill="auto"/>
          </w:tcPr>
          <w:p w:rsidR="00A459D5" w:rsidRPr="002F10F1" w:rsidRDefault="00A459D5" w:rsidP="00A459D5">
            <w:pPr>
              <w:keepLines w:val="0"/>
              <w:overflowPunct/>
              <w:autoSpaceDE/>
              <w:autoSpaceDN/>
              <w:adjustRightInd/>
              <w:spacing w:line="240" w:lineRule="auto"/>
              <w:ind w:firstLine="709"/>
              <w:rPr>
                <w:rFonts w:eastAsia="SimSun"/>
                <w:color w:val="000000" w:themeColor="text1"/>
                <w:sz w:val="24"/>
                <w:szCs w:val="24"/>
                <w:lang w:eastAsia="zh-CN"/>
              </w:rPr>
            </w:pPr>
          </w:p>
        </w:tc>
      </w:tr>
      <w:tr w:rsidR="00A459D5" w:rsidRPr="002F10F1" w:rsidTr="00A459D5">
        <w:trPr>
          <w:trHeight w:val="707"/>
        </w:trPr>
        <w:tc>
          <w:tcPr>
            <w:tcW w:w="2545" w:type="dxa"/>
            <w:tcBorders>
              <w:top w:val="nil"/>
            </w:tcBorders>
          </w:tcPr>
          <w:p w:rsidR="00A459D5" w:rsidRPr="002F10F1" w:rsidRDefault="00A459D5" w:rsidP="00A459D5">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Сенокошение [1.19]</w:t>
            </w:r>
          </w:p>
        </w:tc>
        <w:tc>
          <w:tcPr>
            <w:tcW w:w="3172" w:type="dxa"/>
            <w:shd w:val="clear" w:color="auto" w:fill="auto"/>
          </w:tcPr>
          <w:p w:rsidR="00A459D5" w:rsidRPr="002F10F1" w:rsidRDefault="00A459D5" w:rsidP="00A459D5">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Кошение трав, сбор и заготовка сена</w:t>
            </w:r>
          </w:p>
        </w:tc>
        <w:tc>
          <w:tcPr>
            <w:tcW w:w="3951" w:type="dxa"/>
            <w:vMerge/>
            <w:shd w:val="clear" w:color="auto" w:fill="auto"/>
          </w:tcPr>
          <w:p w:rsidR="00A459D5" w:rsidRPr="002F10F1" w:rsidRDefault="00A459D5" w:rsidP="002909C4">
            <w:pPr>
              <w:keepLines w:val="0"/>
              <w:overflowPunct/>
              <w:autoSpaceDE/>
              <w:autoSpaceDN/>
              <w:adjustRightInd/>
              <w:spacing w:line="240" w:lineRule="auto"/>
              <w:ind w:firstLine="709"/>
              <w:rPr>
                <w:rFonts w:eastAsia="SimSun"/>
                <w:color w:val="000000" w:themeColor="text1"/>
                <w:sz w:val="24"/>
                <w:szCs w:val="24"/>
                <w:lang w:eastAsia="zh-CN"/>
              </w:rPr>
            </w:pPr>
          </w:p>
        </w:tc>
      </w:tr>
      <w:tr w:rsidR="00C174FD" w:rsidRPr="002F10F1" w:rsidTr="00510558">
        <w:trPr>
          <w:trHeight w:val="315"/>
        </w:trPr>
        <w:tc>
          <w:tcPr>
            <w:tcW w:w="2545" w:type="dxa"/>
          </w:tcPr>
          <w:p w:rsidR="00C174FD" w:rsidRPr="002F10F1" w:rsidRDefault="00C174FD"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Выпас сельскохозяйственных животных [1.20]</w:t>
            </w:r>
          </w:p>
        </w:tc>
        <w:tc>
          <w:tcPr>
            <w:tcW w:w="3172" w:type="dxa"/>
            <w:shd w:val="clear" w:color="auto" w:fill="auto"/>
          </w:tcPr>
          <w:p w:rsidR="00C174FD" w:rsidRPr="002F10F1" w:rsidRDefault="00C174FD" w:rsidP="00D63911">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Выпас сельскохозяйственных животных</w:t>
            </w:r>
          </w:p>
        </w:tc>
        <w:tc>
          <w:tcPr>
            <w:tcW w:w="3951" w:type="dxa"/>
            <w:vMerge/>
            <w:shd w:val="clear" w:color="auto" w:fill="auto"/>
          </w:tcPr>
          <w:p w:rsidR="00C174FD" w:rsidRPr="002F10F1" w:rsidRDefault="00C174FD" w:rsidP="002909C4">
            <w:pPr>
              <w:keepLines w:val="0"/>
              <w:overflowPunct/>
              <w:autoSpaceDE/>
              <w:autoSpaceDN/>
              <w:adjustRightInd/>
              <w:spacing w:line="240" w:lineRule="auto"/>
              <w:ind w:firstLine="709"/>
              <w:rPr>
                <w:rFonts w:eastAsia="SimSun"/>
                <w:color w:val="000000" w:themeColor="text1"/>
                <w:sz w:val="24"/>
                <w:szCs w:val="24"/>
                <w:lang w:eastAsia="zh-CN"/>
              </w:rPr>
            </w:pPr>
          </w:p>
        </w:tc>
      </w:tr>
      <w:tr w:rsidR="00510558" w:rsidRPr="002F10F1" w:rsidTr="00510558">
        <w:trPr>
          <w:trHeight w:val="225"/>
        </w:trPr>
        <w:tc>
          <w:tcPr>
            <w:tcW w:w="2545" w:type="dxa"/>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172" w:type="dxa"/>
            <w:shd w:val="clear" w:color="auto" w:fill="auto"/>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51" w:type="dxa"/>
            <w:shd w:val="clear" w:color="auto" w:fill="auto"/>
          </w:tcPr>
          <w:p w:rsidR="00510558" w:rsidRPr="002F10F1" w:rsidRDefault="00510558" w:rsidP="0051055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7B0299" w:rsidRPr="002F10F1" w:rsidTr="007B0299">
        <w:trPr>
          <w:trHeight w:val="225"/>
        </w:trPr>
        <w:tc>
          <w:tcPr>
            <w:tcW w:w="2545" w:type="dxa"/>
          </w:tcPr>
          <w:p w:rsidR="007B0299" w:rsidRPr="002F10F1" w:rsidRDefault="007B0299" w:rsidP="007B0299">
            <w:pPr>
              <w:tabs>
                <w:tab w:val="left" w:pos="2520"/>
              </w:tabs>
              <w:jc w:val="center"/>
              <w:rPr>
                <w:color w:val="000000" w:themeColor="text1"/>
                <w:sz w:val="24"/>
                <w:szCs w:val="24"/>
              </w:rPr>
            </w:pPr>
            <w:r w:rsidRPr="002F10F1">
              <w:rPr>
                <w:color w:val="000000" w:themeColor="text1"/>
                <w:sz w:val="24"/>
                <w:szCs w:val="24"/>
              </w:rPr>
              <w:t>Ведение огородничества</w:t>
            </w:r>
          </w:p>
          <w:p w:rsidR="007B0299" w:rsidRPr="002F10F1" w:rsidRDefault="007B0299" w:rsidP="007B0299">
            <w:pPr>
              <w:tabs>
                <w:tab w:val="left" w:pos="2520"/>
              </w:tabs>
              <w:jc w:val="center"/>
              <w:rPr>
                <w:color w:val="000000" w:themeColor="text1"/>
                <w:sz w:val="24"/>
                <w:szCs w:val="24"/>
              </w:rPr>
            </w:pPr>
            <w:r w:rsidRPr="002F10F1">
              <w:rPr>
                <w:color w:val="000000" w:themeColor="text1"/>
                <w:sz w:val="24"/>
                <w:szCs w:val="24"/>
              </w:rPr>
              <w:t>[13.1]</w:t>
            </w:r>
          </w:p>
          <w:p w:rsidR="007B0299" w:rsidRPr="002F10F1" w:rsidRDefault="007B0299" w:rsidP="007B0299">
            <w:pPr>
              <w:rPr>
                <w:color w:val="000000" w:themeColor="text1"/>
                <w:sz w:val="24"/>
                <w:szCs w:val="24"/>
                <w:shd w:val="clear" w:color="auto" w:fill="FFFFFF"/>
              </w:rPr>
            </w:pPr>
          </w:p>
        </w:tc>
        <w:tc>
          <w:tcPr>
            <w:tcW w:w="3172" w:type="dxa"/>
            <w:shd w:val="clear" w:color="auto" w:fill="auto"/>
            <w:vAlign w:val="center"/>
          </w:tcPr>
          <w:p w:rsidR="007B0299" w:rsidRPr="002F10F1" w:rsidRDefault="007B0299" w:rsidP="007B0299">
            <w:pPr>
              <w:tabs>
                <w:tab w:val="left" w:pos="2520"/>
              </w:tabs>
              <w:jc w:val="center"/>
              <w:rPr>
                <w:color w:val="000000" w:themeColor="text1"/>
                <w:sz w:val="24"/>
                <w:szCs w:val="24"/>
                <w:shd w:val="clear" w:color="auto" w:fill="FFFFFF"/>
              </w:rPr>
            </w:pPr>
            <w:r w:rsidRPr="002F10F1">
              <w:rPr>
                <w:color w:val="000000" w:themeColor="text1"/>
                <w:sz w:val="24"/>
                <w:szCs w:val="24"/>
                <w:shd w:val="clear" w:color="auto" w:fill="FFFFFF"/>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w:t>
            </w:r>
            <w:r w:rsidRPr="002F10F1">
              <w:rPr>
                <w:color w:val="000000" w:themeColor="text1"/>
                <w:sz w:val="24"/>
                <w:szCs w:val="24"/>
                <w:shd w:val="clear" w:color="auto" w:fill="FFFFFF"/>
              </w:rPr>
              <w:lastRenderedPageBreak/>
              <w:t>недвижимости, предназначенных для хранения инвентаря и урожая сельскохозяйственных культур</w:t>
            </w:r>
          </w:p>
        </w:tc>
        <w:tc>
          <w:tcPr>
            <w:tcW w:w="3951" w:type="dxa"/>
            <w:shd w:val="clear" w:color="auto" w:fill="auto"/>
            <w:vAlign w:val="center"/>
          </w:tcPr>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минимальная/максимальная площадь земельных участков  предназначенных для сельскохозяйственного использования в черте населенного пункта -300/15000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этажей -1,</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lastRenderedPageBreak/>
              <w:t>-максимальный процент застройки в границах земельного участка -30%,</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соседнего участка:</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-до некапитального строения не менее 3 м,</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соседнего участка вспомогательных хозяйственных строений – 1 м, до низкорослых кустарников – 1 м, до </w:t>
            </w:r>
            <w:proofErr w:type="spellStart"/>
            <w:r w:rsidRPr="002F10F1">
              <w:rPr>
                <w:rFonts w:eastAsia="SimSun"/>
                <w:color w:val="000000" w:themeColor="text1"/>
                <w:sz w:val="24"/>
                <w:szCs w:val="24"/>
                <w:lang w:eastAsia="zh-CN"/>
              </w:rPr>
              <w:t>среднерослых</w:t>
            </w:r>
            <w:proofErr w:type="spellEnd"/>
            <w:r w:rsidRPr="002F10F1">
              <w:rPr>
                <w:rFonts w:eastAsia="SimSun"/>
                <w:color w:val="000000" w:themeColor="text1"/>
                <w:sz w:val="24"/>
                <w:szCs w:val="24"/>
                <w:lang w:eastAsia="zh-CN"/>
              </w:rPr>
              <w:t xml:space="preserve"> – 2 м– 50/5000 кв. м;</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bl>
    <w:p w:rsidR="000F6B9B" w:rsidRPr="002F10F1" w:rsidRDefault="000F6B9B"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A459D5" w:rsidRPr="002F10F1" w:rsidRDefault="00A459D5"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FA76A5" w:rsidRPr="002F10F1" w:rsidRDefault="00FA76A5"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851"/>
      </w:tblGrid>
      <w:tr w:rsidR="00B37E40" w:rsidRPr="002F10F1" w:rsidTr="004017D5">
        <w:trPr>
          <w:trHeight w:val="552"/>
        </w:trPr>
        <w:tc>
          <w:tcPr>
            <w:tcW w:w="1879" w:type="dxa"/>
          </w:tcPr>
          <w:p w:rsidR="00B37E40" w:rsidRPr="002F10F1" w:rsidRDefault="00B37E40" w:rsidP="008003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938" w:type="dxa"/>
            <w:vAlign w:val="center"/>
          </w:tcPr>
          <w:p w:rsidR="00B37E40" w:rsidRPr="002F10F1" w:rsidRDefault="00B37E40"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w:t>
            </w:r>
            <w:r w:rsidR="00733195" w:rsidRPr="002F10F1">
              <w:rPr>
                <w:b/>
                <w:color w:val="000000" w:themeColor="text1"/>
                <w:sz w:val="24"/>
                <w:szCs w:val="24"/>
              </w:rPr>
              <w:t>у</w:t>
            </w:r>
            <w:r w:rsidRPr="002F10F1">
              <w:rPr>
                <w:b/>
                <w:color w:val="000000" w:themeColor="text1"/>
                <w:sz w:val="24"/>
                <w:szCs w:val="24"/>
              </w:rPr>
              <w:t xml:space="preserve"> видов разрешенного использования земельных участков</w:t>
            </w:r>
          </w:p>
        </w:tc>
        <w:tc>
          <w:tcPr>
            <w:tcW w:w="3851" w:type="dxa"/>
            <w:vAlign w:val="center"/>
          </w:tcPr>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7B0299" w:rsidRPr="002F10F1" w:rsidTr="007B0299">
        <w:trPr>
          <w:trHeight w:val="552"/>
        </w:trPr>
        <w:tc>
          <w:tcPr>
            <w:tcW w:w="1879" w:type="dxa"/>
          </w:tcPr>
          <w:p w:rsidR="007B0299" w:rsidRPr="002F10F1" w:rsidRDefault="007B0299" w:rsidP="007B0299">
            <w:pPr>
              <w:keepLines w:val="0"/>
              <w:overflowPunct/>
              <w:autoSpaceDE/>
              <w:autoSpaceDN/>
              <w:adjustRightInd/>
              <w:spacing w:line="240" w:lineRule="auto"/>
              <w:ind w:firstLine="59"/>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3938" w:type="dxa"/>
          </w:tcPr>
          <w:p w:rsidR="007B0299" w:rsidRPr="002F10F1" w:rsidRDefault="007B0299" w:rsidP="007B0299">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c>
          <w:tcPr>
            <w:tcW w:w="3851" w:type="dxa"/>
            <w:vAlign w:val="center"/>
          </w:tcPr>
          <w:p w:rsidR="007B0299" w:rsidRPr="002F10F1" w:rsidRDefault="007B0299"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rFonts w:eastAsia="SimSun"/>
                <w:color w:val="000000" w:themeColor="text1"/>
                <w:sz w:val="24"/>
                <w:szCs w:val="24"/>
                <w:lang w:eastAsia="zh-CN"/>
              </w:rPr>
              <w:t>Нет</w:t>
            </w:r>
          </w:p>
        </w:tc>
      </w:tr>
    </w:tbl>
    <w:p w:rsidR="00B37E40" w:rsidRPr="002F10F1" w:rsidRDefault="00B37E40" w:rsidP="00FA76A5">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FA76A5" w:rsidRPr="002F10F1" w:rsidRDefault="00FA76A5"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FA76A5" w:rsidRPr="002F10F1" w:rsidTr="00733195">
        <w:trPr>
          <w:trHeight w:val="552"/>
          <w:tblHeader/>
        </w:trPr>
        <w:tc>
          <w:tcPr>
            <w:tcW w:w="4536" w:type="dxa"/>
            <w:vAlign w:val="center"/>
          </w:tcPr>
          <w:p w:rsidR="00FA76A5" w:rsidRPr="002F10F1" w:rsidRDefault="00FA76A5" w:rsidP="002909C4">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lastRenderedPageBreak/>
              <w:t>ВИДЫ ИСПОЛЬЗОВАНИЯ</w:t>
            </w:r>
          </w:p>
        </w:tc>
        <w:tc>
          <w:tcPr>
            <w:tcW w:w="5103" w:type="dxa"/>
            <w:vAlign w:val="center"/>
          </w:tcPr>
          <w:p w:rsidR="00FA76A5" w:rsidRPr="002F10F1" w:rsidRDefault="00FA76A5" w:rsidP="002909C4">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РАЗМЕРЫ ЗЕМЕЛЬНЫХ УЧАСТКОВ И ПРЕДЕЛЬНЫЕ ПАРАМЕТРЫ РАЗРЕШЕННОГО СТРОИТЕЛЬСТВА</w:t>
            </w:r>
          </w:p>
        </w:tc>
      </w:tr>
      <w:tr w:rsidR="00FA76A5" w:rsidRPr="002F10F1" w:rsidTr="002909C4">
        <w:tc>
          <w:tcPr>
            <w:tcW w:w="4536" w:type="dxa"/>
            <w:shd w:val="clear" w:color="auto" w:fill="auto"/>
          </w:tcPr>
          <w:p w:rsidR="00FA76A5" w:rsidRPr="002F10F1" w:rsidRDefault="009F5D23" w:rsidP="001E6F90">
            <w:pPr>
              <w:keepLines w:val="0"/>
              <w:overflowPunct/>
              <w:autoSpaceDE/>
              <w:autoSpaceDN/>
              <w:adjustRightInd/>
              <w:spacing w:line="240" w:lineRule="auto"/>
              <w:ind w:firstLine="59"/>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103" w:type="dxa"/>
            <w:shd w:val="clear" w:color="auto" w:fill="auto"/>
          </w:tcPr>
          <w:p w:rsidR="00FA76A5" w:rsidRPr="002F10F1" w:rsidRDefault="009F5D23" w:rsidP="001E6F90">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FA76A5" w:rsidRPr="002F10F1" w:rsidRDefault="00FA76A5" w:rsidP="00FA76A5">
      <w:pPr>
        <w:spacing w:line="240" w:lineRule="auto"/>
        <w:ind w:firstLine="709"/>
        <w:rPr>
          <w:color w:val="000000" w:themeColor="text1"/>
          <w:sz w:val="24"/>
          <w:szCs w:val="24"/>
        </w:rPr>
      </w:pPr>
      <w:r w:rsidRPr="002F10F1">
        <w:rPr>
          <w:color w:val="000000" w:themeColor="text1"/>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FA76A5" w:rsidRPr="002F10F1" w:rsidRDefault="00FA76A5"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A422E2" w:rsidRPr="002F10F1" w:rsidRDefault="00A422E2" w:rsidP="00FA76A5">
      <w:pPr>
        <w:keepLines w:val="0"/>
        <w:overflowPunct/>
        <w:autoSpaceDE/>
        <w:autoSpaceDN/>
        <w:adjustRightInd/>
        <w:spacing w:line="240" w:lineRule="auto"/>
        <w:ind w:firstLine="709"/>
        <w:rPr>
          <w:rFonts w:eastAsia="SimSun"/>
          <w:color w:val="000000" w:themeColor="text1"/>
          <w:sz w:val="24"/>
          <w:szCs w:val="24"/>
          <w:lang w:eastAsia="zh-CN"/>
        </w:rPr>
      </w:pPr>
      <w:r w:rsidRPr="002F10F1">
        <w:rPr>
          <w:color w:val="000000" w:themeColor="text1"/>
          <w:sz w:val="24"/>
          <w:szCs w:val="24"/>
          <w:lang w:eastAsia="en-US"/>
        </w:rPr>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rsidR="00A459D5" w:rsidRPr="002F10F1" w:rsidRDefault="00A459D5">
      <w:pPr>
        <w:keepLines w:val="0"/>
        <w:overflowPunct/>
        <w:autoSpaceDE/>
        <w:autoSpaceDN/>
        <w:adjustRightInd/>
        <w:spacing w:line="240" w:lineRule="auto"/>
        <w:ind w:firstLine="0"/>
        <w:jc w:val="left"/>
        <w:rPr>
          <w:rFonts w:eastAsia="SimSun"/>
          <w:color w:val="000000" w:themeColor="text1"/>
          <w:sz w:val="24"/>
          <w:szCs w:val="24"/>
          <w:lang w:eastAsia="zh-CN"/>
        </w:rPr>
      </w:pPr>
      <w:r w:rsidRPr="002F10F1">
        <w:rPr>
          <w:rFonts w:eastAsia="SimSun"/>
          <w:color w:val="000000" w:themeColor="text1"/>
          <w:sz w:val="24"/>
          <w:szCs w:val="24"/>
          <w:lang w:eastAsia="zh-CN"/>
        </w:rPr>
        <w:br w:type="page"/>
      </w:r>
    </w:p>
    <w:p w:rsidR="00EE16C6" w:rsidRPr="002F10F1" w:rsidRDefault="00EE16C6" w:rsidP="001E6F90">
      <w:pPr>
        <w:keepLines w:val="0"/>
        <w:overflowPunct/>
        <w:autoSpaceDE/>
        <w:autoSpaceDN/>
        <w:adjustRightInd/>
        <w:spacing w:line="240" w:lineRule="auto"/>
        <w:ind w:firstLine="0"/>
        <w:jc w:val="center"/>
        <w:outlineLvl w:val="0"/>
        <w:rPr>
          <w:rFonts w:eastAsia="SimSun"/>
          <w:color w:val="000000" w:themeColor="text1"/>
          <w:sz w:val="24"/>
          <w:szCs w:val="24"/>
          <w:u w:val="single"/>
          <w:lang w:eastAsia="zh-CN"/>
        </w:rPr>
      </w:pPr>
      <w:bookmarkStart w:id="151" w:name="_Toc99705657"/>
      <w:bookmarkStart w:id="152" w:name="_Toc131767037"/>
      <w:bookmarkStart w:id="153" w:name="_Hlk102113330"/>
      <w:r w:rsidRPr="002F10F1">
        <w:rPr>
          <w:rFonts w:eastAsia="SimSun"/>
          <w:color w:val="000000" w:themeColor="text1"/>
          <w:sz w:val="24"/>
          <w:szCs w:val="24"/>
          <w:u w:val="single"/>
          <w:lang w:eastAsia="zh-CN"/>
        </w:rPr>
        <w:lastRenderedPageBreak/>
        <w:t xml:space="preserve">СХ-2. </w:t>
      </w:r>
      <w:r w:rsidR="00B37E40" w:rsidRPr="002F10F1">
        <w:rPr>
          <w:rFonts w:eastAsia="SimSun"/>
          <w:color w:val="000000" w:themeColor="text1"/>
          <w:sz w:val="24"/>
          <w:szCs w:val="24"/>
          <w:u w:val="single"/>
          <w:lang w:eastAsia="zh-CN"/>
        </w:rPr>
        <w:t>Производственная зона сельскохозяйственных предприятий</w:t>
      </w:r>
      <w:r w:rsidRPr="002F10F1">
        <w:rPr>
          <w:rFonts w:eastAsia="SimSun"/>
          <w:color w:val="000000" w:themeColor="text1"/>
          <w:sz w:val="24"/>
          <w:szCs w:val="24"/>
          <w:u w:val="single"/>
          <w:lang w:eastAsia="zh-CN"/>
        </w:rPr>
        <w:t>.</w:t>
      </w:r>
      <w:bookmarkEnd w:id="151"/>
      <w:bookmarkEnd w:id="152"/>
    </w:p>
    <w:p w:rsidR="00EE16C6" w:rsidRPr="002F10F1" w:rsidRDefault="00EE16C6" w:rsidP="00EE16C6">
      <w:pPr>
        <w:keepLines w:val="0"/>
        <w:overflowPunct/>
        <w:autoSpaceDE/>
        <w:autoSpaceDN/>
        <w:adjustRightInd/>
        <w:spacing w:line="240" w:lineRule="auto"/>
        <w:ind w:firstLine="426"/>
        <w:jc w:val="center"/>
        <w:rPr>
          <w:rFonts w:eastAsia="SimSun"/>
          <w:color w:val="000000" w:themeColor="text1"/>
          <w:sz w:val="24"/>
          <w:szCs w:val="24"/>
          <w:u w:val="single"/>
          <w:lang w:eastAsia="zh-CN"/>
        </w:rPr>
      </w:pPr>
    </w:p>
    <w:p w:rsidR="003600E2" w:rsidRPr="002F10F1" w:rsidRDefault="003600E2"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374"/>
        <w:gridCol w:w="3805"/>
      </w:tblGrid>
      <w:tr w:rsidR="00B37E40" w:rsidRPr="002F10F1" w:rsidTr="00510558">
        <w:trPr>
          <w:trHeight w:val="20"/>
          <w:tblHeader/>
        </w:trPr>
        <w:tc>
          <w:tcPr>
            <w:tcW w:w="2602" w:type="dxa"/>
          </w:tcPr>
          <w:p w:rsidR="00B37E40" w:rsidRPr="002F10F1" w:rsidRDefault="00B37E40" w:rsidP="008003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374" w:type="dxa"/>
            <w:vAlign w:val="center"/>
          </w:tcPr>
          <w:p w:rsidR="00B37E40" w:rsidRPr="002F10F1" w:rsidRDefault="00B37E40"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37E40" w:rsidRPr="002F10F1" w:rsidRDefault="00B37E40" w:rsidP="001E6F90">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B37E40" w:rsidRPr="002F10F1" w:rsidTr="00510558">
        <w:trPr>
          <w:trHeight w:val="1815"/>
        </w:trPr>
        <w:tc>
          <w:tcPr>
            <w:tcW w:w="2602" w:type="dxa"/>
          </w:tcPr>
          <w:p w:rsidR="001E6F90" w:rsidRPr="002F10F1" w:rsidRDefault="001E6F9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Животноводство</w:t>
            </w:r>
          </w:p>
          <w:p w:rsidR="001E6F90" w:rsidRPr="002F10F1" w:rsidRDefault="001E6F9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[1.7]</w:t>
            </w:r>
          </w:p>
          <w:p w:rsidR="001E6F90" w:rsidRPr="002F10F1" w:rsidRDefault="001E6F90" w:rsidP="00B37E40">
            <w:pPr>
              <w:keepLines w:val="0"/>
              <w:overflowPunct/>
              <w:autoSpaceDE/>
              <w:autoSpaceDN/>
              <w:adjustRightInd/>
              <w:spacing w:line="240" w:lineRule="auto"/>
              <w:ind w:firstLine="0"/>
              <w:rPr>
                <w:color w:val="000000" w:themeColor="text1"/>
                <w:sz w:val="24"/>
                <w:szCs w:val="24"/>
                <w:shd w:val="clear" w:color="auto" w:fill="FFFFFF"/>
              </w:rPr>
            </w:pPr>
          </w:p>
          <w:p w:rsidR="001E6F90" w:rsidRPr="002F10F1" w:rsidRDefault="001E6F90" w:rsidP="00B37E40">
            <w:pPr>
              <w:keepLines w:val="0"/>
              <w:overflowPunct/>
              <w:autoSpaceDE/>
              <w:autoSpaceDN/>
              <w:adjustRightInd/>
              <w:spacing w:line="240" w:lineRule="auto"/>
              <w:ind w:firstLine="0"/>
              <w:rPr>
                <w:color w:val="000000" w:themeColor="text1"/>
                <w:sz w:val="24"/>
                <w:szCs w:val="24"/>
                <w:shd w:val="clear" w:color="auto" w:fill="FFFFFF"/>
              </w:rPr>
            </w:pPr>
          </w:p>
          <w:p w:rsidR="001E6F90" w:rsidRPr="002F10F1" w:rsidRDefault="001E6F90" w:rsidP="00B37E40">
            <w:pPr>
              <w:keepLines w:val="0"/>
              <w:overflowPunct/>
              <w:autoSpaceDE/>
              <w:autoSpaceDN/>
              <w:adjustRightInd/>
              <w:spacing w:line="240" w:lineRule="auto"/>
              <w:ind w:firstLine="0"/>
              <w:rPr>
                <w:color w:val="000000" w:themeColor="text1"/>
                <w:sz w:val="24"/>
                <w:szCs w:val="24"/>
                <w:shd w:val="clear" w:color="auto" w:fill="FFFFFF"/>
              </w:rPr>
            </w:pP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p>
        </w:tc>
        <w:tc>
          <w:tcPr>
            <w:tcW w:w="3374" w:type="dxa"/>
          </w:tcPr>
          <w:p w:rsidR="00B37E40" w:rsidRPr="002F10F1" w:rsidRDefault="001E6F90" w:rsidP="001E6F9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w:t>
            </w:r>
            <w:r w:rsidR="00510558" w:rsidRPr="002F10F1">
              <w:rPr>
                <w:color w:val="000000" w:themeColor="text1"/>
                <w:sz w:val="24"/>
                <w:szCs w:val="24"/>
                <w:shd w:val="clear" w:color="auto" w:fill="FFFFFF"/>
              </w:rPr>
              <w:t>–</w:t>
            </w:r>
            <w:r w:rsidRPr="002F10F1">
              <w:rPr>
                <w:color w:val="000000" w:themeColor="text1"/>
                <w:sz w:val="24"/>
                <w:szCs w:val="24"/>
                <w:shd w:val="clear" w:color="auto" w:fill="FFFFFF"/>
              </w:rPr>
              <w:t xml:space="preserve"> 1.11, 1.15, 1.19, 1.20</w:t>
            </w:r>
          </w:p>
        </w:tc>
        <w:tc>
          <w:tcPr>
            <w:tcW w:w="3805" w:type="dxa"/>
            <w:vMerge w:val="restart"/>
          </w:tcPr>
          <w:p w:rsidR="00B37E40" w:rsidRPr="002F10F1" w:rsidRDefault="00B37E40"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100/250000 кв. м;</w:t>
            </w:r>
          </w:p>
          <w:p w:rsidR="00B37E40" w:rsidRPr="002F10F1" w:rsidRDefault="00B37E40"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участка </w:t>
            </w:r>
            <w:r w:rsidR="00510558" w:rsidRPr="002F10F1">
              <w:rPr>
                <w:rFonts w:eastAsia="SimSun"/>
                <w:color w:val="000000" w:themeColor="text1"/>
                <w:sz w:val="24"/>
                <w:szCs w:val="24"/>
                <w:lang w:eastAsia="zh-CN"/>
              </w:rPr>
              <w:t>–</w:t>
            </w:r>
            <w:r w:rsidRPr="002F10F1">
              <w:rPr>
                <w:rFonts w:eastAsia="SimSun"/>
                <w:color w:val="000000" w:themeColor="text1"/>
                <w:sz w:val="24"/>
                <w:szCs w:val="24"/>
                <w:lang w:eastAsia="zh-CN"/>
              </w:rPr>
              <w:t xml:space="preserve"> 1 м;</w:t>
            </w:r>
          </w:p>
          <w:p w:rsidR="00B37E40" w:rsidRPr="002F10F1" w:rsidRDefault="00B37E40"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красной линии – 5 м.</w:t>
            </w:r>
          </w:p>
          <w:p w:rsidR="00B37E40" w:rsidRPr="002F10F1" w:rsidRDefault="00B37E40"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w:t>
            </w:r>
            <w:r w:rsidR="00510558" w:rsidRPr="002F10F1">
              <w:rPr>
                <w:rFonts w:eastAsia="SimSun"/>
                <w:color w:val="000000" w:themeColor="text1"/>
                <w:sz w:val="24"/>
                <w:szCs w:val="24"/>
                <w:lang w:eastAsia="zh-CN"/>
              </w:rPr>
              <w:t>–</w:t>
            </w:r>
            <w:r w:rsidRPr="002F10F1">
              <w:rPr>
                <w:rFonts w:eastAsia="SimSun"/>
                <w:color w:val="000000" w:themeColor="text1"/>
                <w:sz w:val="24"/>
                <w:szCs w:val="24"/>
                <w:lang w:eastAsia="zh-CN"/>
              </w:rPr>
              <w:t xml:space="preserve"> 50 м;</w:t>
            </w:r>
          </w:p>
          <w:p w:rsidR="00B37E40" w:rsidRPr="002F10F1" w:rsidRDefault="00B37E40"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80% </w:t>
            </w:r>
            <w:r w:rsidRPr="002F10F1">
              <w:rPr>
                <w:color w:val="000000" w:themeColor="text1"/>
                <w:sz w:val="24"/>
                <w:szCs w:val="24"/>
              </w:rPr>
              <w:t>(процент застройки подземной части не регламентируется)</w:t>
            </w:r>
          </w:p>
          <w:p w:rsidR="00B37E40" w:rsidRPr="002F10F1" w:rsidRDefault="00B37E40" w:rsidP="002909C4">
            <w:pPr>
              <w:keepLines w:val="0"/>
              <w:overflowPunct/>
              <w:autoSpaceDE/>
              <w:autoSpaceDN/>
              <w:adjustRightInd/>
              <w:spacing w:line="240" w:lineRule="auto"/>
              <w:ind w:firstLine="709"/>
              <w:jc w:val="left"/>
              <w:rPr>
                <w:rFonts w:eastAsia="SimSun"/>
                <w:color w:val="000000" w:themeColor="text1"/>
                <w:sz w:val="24"/>
                <w:szCs w:val="24"/>
                <w:lang w:eastAsia="zh-CN"/>
              </w:rPr>
            </w:pPr>
          </w:p>
        </w:tc>
      </w:tr>
      <w:tr w:rsidR="001E6F90" w:rsidRPr="002F10F1" w:rsidTr="00510558">
        <w:trPr>
          <w:trHeight w:val="6188"/>
        </w:trPr>
        <w:tc>
          <w:tcPr>
            <w:tcW w:w="2602" w:type="dxa"/>
          </w:tcPr>
          <w:p w:rsidR="001E6F90" w:rsidRPr="002F10F1" w:rsidRDefault="001E6F90" w:rsidP="001E6F90">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Скотоводство [1.8]</w:t>
            </w:r>
          </w:p>
        </w:tc>
        <w:tc>
          <w:tcPr>
            <w:tcW w:w="3374" w:type="dxa"/>
          </w:tcPr>
          <w:p w:rsidR="001E6F90" w:rsidRPr="002F10F1" w:rsidRDefault="001E6F90" w:rsidP="001E6F9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E6F90" w:rsidRPr="002F10F1" w:rsidRDefault="001E6F90" w:rsidP="001E6F9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1E6F90" w:rsidRPr="002F10F1" w:rsidRDefault="001E6F90" w:rsidP="001E6F90">
            <w:pPr>
              <w:spacing w:line="240" w:lineRule="auto"/>
              <w:rPr>
                <w:color w:val="000000" w:themeColor="text1"/>
                <w:sz w:val="24"/>
                <w:szCs w:val="24"/>
                <w:shd w:val="clear" w:color="auto" w:fill="FFFFFF"/>
              </w:rPr>
            </w:pPr>
            <w:r w:rsidRPr="002F10F1">
              <w:rPr>
                <w:color w:val="000000" w:themeColor="text1"/>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1E6F90" w:rsidRPr="002F10F1" w:rsidRDefault="001E6F9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450"/>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Звероводство [1.</w:t>
            </w:r>
            <w:r w:rsidR="00844AFA" w:rsidRPr="002F10F1">
              <w:rPr>
                <w:color w:val="000000" w:themeColor="text1"/>
                <w:sz w:val="24"/>
                <w:szCs w:val="24"/>
                <w:shd w:val="clear" w:color="auto" w:fill="FFFFFF"/>
              </w:rPr>
              <w:t>9</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связанной с разведением в неволе ценных пушных зверей;</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495"/>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Птицеводство [1.</w:t>
            </w:r>
            <w:r w:rsidR="00844AFA" w:rsidRPr="002F10F1">
              <w:rPr>
                <w:color w:val="000000" w:themeColor="text1"/>
                <w:sz w:val="24"/>
                <w:szCs w:val="24"/>
                <w:shd w:val="clear" w:color="auto" w:fill="FFFFFF"/>
              </w:rPr>
              <w:t>10</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разведение племенных животных,</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производство и использование племенной продукции (материала)</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495"/>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Свиноводство [1.</w:t>
            </w:r>
            <w:r w:rsidR="00844AFA" w:rsidRPr="002F10F1">
              <w:rPr>
                <w:color w:val="000000" w:themeColor="text1"/>
                <w:sz w:val="24"/>
                <w:szCs w:val="24"/>
                <w:shd w:val="clear" w:color="auto" w:fill="FFFFFF"/>
              </w:rPr>
              <w:t>11</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связанной с разведением свиней;</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330"/>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Пчеловодство [1.</w:t>
            </w:r>
            <w:r w:rsidR="00844AFA" w:rsidRPr="002F10F1">
              <w:rPr>
                <w:color w:val="000000" w:themeColor="text1"/>
                <w:sz w:val="24"/>
                <w:szCs w:val="24"/>
                <w:shd w:val="clear" w:color="auto" w:fill="FFFFFF"/>
              </w:rPr>
              <w:t>12</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ульев, иных объектов и оборудования, необходимого для пчеловодства и разведениях иных полезных насекомых;</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сооружений, используемых для хранения и первичной переработки </w:t>
            </w:r>
            <w:r w:rsidRPr="002F10F1">
              <w:rPr>
                <w:color w:val="000000" w:themeColor="text1"/>
                <w:sz w:val="24"/>
                <w:szCs w:val="24"/>
                <w:shd w:val="clear" w:color="auto" w:fill="FFFFFF"/>
              </w:rPr>
              <w:lastRenderedPageBreak/>
              <w:t>продукции пчеловодства</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390"/>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Рыбоводство [1.</w:t>
            </w:r>
            <w:r w:rsidR="00844AFA" w:rsidRPr="002F10F1">
              <w:rPr>
                <w:color w:val="000000" w:themeColor="text1"/>
                <w:sz w:val="24"/>
                <w:szCs w:val="24"/>
                <w:shd w:val="clear" w:color="auto" w:fill="FFFFFF"/>
              </w:rPr>
              <w:t>13</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450"/>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Научное обеспечение сельского хозяйства [1.</w:t>
            </w:r>
            <w:r w:rsidR="00844AFA" w:rsidRPr="002F10F1">
              <w:rPr>
                <w:color w:val="000000" w:themeColor="text1"/>
                <w:sz w:val="24"/>
                <w:szCs w:val="24"/>
                <w:shd w:val="clear" w:color="auto" w:fill="FFFFFF"/>
              </w:rPr>
              <w:t>14</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коллекций генетических ресурсов растений</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596849" w:rsidRPr="002F10F1" w:rsidTr="00596849">
        <w:trPr>
          <w:trHeight w:val="2039"/>
        </w:trPr>
        <w:tc>
          <w:tcPr>
            <w:tcW w:w="2602" w:type="dxa"/>
          </w:tcPr>
          <w:p w:rsidR="00596849" w:rsidRPr="002F10F1" w:rsidRDefault="00596849"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Хранение и переработка сельскохозяйственной продукции [1.15]</w:t>
            </w:r>
          </w:p>
        </w:tc>
        <w:tc>
          <w:tcPr>
            <w:tcW w:w="3374" w:type="dxa"/>
          </w:tcPr>
          <w:p w:rsidR="00596849" w:rsidRPr="002F10F1" w:rsidRDefault="00596849"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805" w:type="dxa"/>
            <w:vMerge/>
          </w:tcPr>
          <w:p w:rsidR="00596849" w:rsidRPr="002F10F1" w:rsidRDefault="00596849"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B37E40" w:rsidRPr="002F10F1" w:rsidTr="00510558">
        <w:trPr>
          <w:trHeight w:val="360"/>
        </w:trPr>
        <w:tc>
          <w:tcPr>
            <w:tcW w:w="2602"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Питомники [1.</w:t>
            </w:r>
            <w:r w:rsidR="00844AFA" w:rsidRPr="002F10F1">
              <w:rPr>
                <w:color w:val="000000" w:themeColor="text1"/>
                <w:sz w:val="24"/>
                <w:szCs w:val="24"/>
                <w:shd w:val="clear" w:color="auto" w:fill="FFFFFF"/>
              </w:rPr>
              <w:t>17</w:t>
            </w:r>
            <w:r w:rsidRPr="002F10F1">
              <w:rPr>
                <w:color w:val="000000" w:themeColor="text1"/>
                <w:sz w:val="24"/>
                <w:szCs w:val="24"/>
                <w:shd w:val="clear" w:color="auto" w:fill="FFFFFF"/>
              </w:rPr>
              <w:t>]</w:t>
            </w:r>
          </w:p>
        </w:tc>
        <w:tc>
          <w:tcPr>
            <w:tcW w:w="3374" w:type="dxa"/>
          </w:tcPr>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37E40" w:rsidRPr="002F10F1" w:rsidRDefault="00B37E40" w:rsidP="00B37E4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сооружений, необходимых для указанных видов сельскохозяйственного производства</w:t>
            </w:r>
          </w:p>
        </w:tc>
        <w:tc>
          <w:tcPr>
            <w:tcW w:w="3805" w:type="dxa"/>
            <w:vMerge/>
          </w:tcPr>
          <w:p w:rsidR="00B37E40" w:rsidRPr="002F10F1" w:rsidRDefault="00B37E40"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AC7865" w:rsidRPr="002F10F1" w:rsidTr="00510558">
        <w:trPr>
          <w:trHeight w:val="360"/>
        </w:trPr>
        <w:tc>
          <w:tcPr>
            <w:tcW w:w="2602" w:type="dxa"/>
          </w:tcPr>
          <w:p w:rsidR="00AC7865" w:rsidRPr="002F10F1" w:rsidRDefault="00AC7865"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Обеспечение </w:t>
            </w:r>
            <w:r w:rsidRPr="002F10F1">
              <w:rPr>
                <w:color w:val="000000" w:themeColor="text1"/>
                <w:sz w:val="24"/>
                <w:szCs w:val="24"/>
                <w:shd w:val="clear" w:color="auto" w:fill="FFFFFF"/>
              </w:rPr>
              <w:lastRenderedPageBreak/>
              <w:t>сельскохозяйственного производства [1.18]</w:t>
            </w:r>
          </w:p>
        </w:tc>
        <w:tc>
          <w:tcPr>
            <w:tcW w:w="3374" w:type="dxa"/>
          </w:tcPr>
          <w:p w:rsidR="00AC7865" w:rsidRPr="002F10F1" w:rsidRDefault="00AC7865" w:rsidP="00664773">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Размещение машинно-</w:t>
            </w:r>
            <w:r w:rsidRPr="002F10F1">
              <w:rPr>
                <w:color w:val="000000" w:themeColor="text1"/>
                <w:sz w:val="24"/>
                <w:szCs w:val="24"/>
                <w:shd w:val="clear" w:color="auto" w:fill="FFFFFF"/>
              </w:rPr>
              <w:lastRenderedPageBreak/>
              <w:t>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805" w:type="dxa"/>
            <w:vMerge/>
          </w:tcPr>
          <w:p w:rsidR="00AC7865" w:rsidRPr="002F10F1" w:rsidRDefault="00AC7865" w:rsidP="002909C4">
            <w:pPr>
              <w:keepLines w:val="0"/>
              <w:tabs>
                <w:tab w:val="left" w:pos="1134"/>
              </w:tabs>
              <w:overflowPunct/>
              <w:autoSpaceDE/>
              <w:autoSpaceDN/>
              <w:adjustRightInd/>
              <w:spacing w:line="240" w:lineRule="auto"/>
              <w:ind w:firstLine="709"/>
              <w:jc w:val="left"/>
              <w:rPr>
                <w:rFonts w:eastAsia="SimSun"/>
                <w:color w:val="000000" w:themeColor="text1"/>
                <w:sz w:val="24"/>
                <w:szCs w:val="24"/>
                <w:lang w:eastAsia="zh-CN"/>
              </w:rPr>
            </w:pPr>
          </w:p>
        </w:tc>
      </w:tr>
      <w:tr w:rsidR="00884D87" w:rsidRPr="002F10F1" w:rsidTr="00510558">
        <w:trPr>
          <w:trHeight w:val="405"/>
        </w:trPr>
        <w:tc>
          <w:tcPr>
            <w:tcW w:w="2602" w:type="dxa"/>
          </w:tcPr>
          <w:p w:rsidR="00884D87" w:rsidRPr="002F10F1" w:rsidRDefault="00884D87" w:rsidP="00764E4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lastRenderedPageBreak/>
              <w:t>Овощеводство [1.3]</w:t>
            </w:r>
          </w:p>
        </w:tc>
        <w:tc>
          <w:tcPr>
            <w:tcW w:w="3374" w:type="dxa"/>
          </w:tcPr>
          <w:p w:rsidR="00884D87" w:rsidRPr="002F10F1" w:rsidRDefault="00884D87" w:rsidP="00764E4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805" w:type="dxa"/>
          </w:tcPr>
          <w:p w:rsidR="00884D87" w:rsidRPr="002F10F1" w:rsidRDefault="00884D87"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100/100 0000 кв. м;</w:t>
            </w:r>
          </w:p>
          <w:p w:rsidR="00884D87" w:rsidRPr="002F10F1" w:rsidRDefault="00884D87" w:rsidP="00827EE2">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участка </w:t>
            </w:r>
            <w:r w:rsidR="00510558" w:rsidRPr="002F10F1">
              <w:rPr>
                <w:rFonts w:eastAsia="SimSun"/>
                <w:color w:val="000000" w:themeColor="text1"/>
                <w:sz w:val="24"/>
                <w:szCs w:val="24"/>
                <w:lang w:eastAsia="zh-CN"/>
              </w:rPr>
              <w:t>–</w:t>
            </w:r>
            <w:r w:rsidRPr="002F10F1">
              <w:rPr>
                <w:rFonts w:eastAsia="SimSun"/>
                <w:color w:val="000000" w:themeColor="text1"/>
                <w:sz w:val="24"/>
                <w:szCs w:val="24"/>
                <w:lang w:eastAsia="zh-CN"/>
              </w:rPr>
              <w:t xml:space="preserve"> 1 м;</w:t>
            </w:r>
          </w:p>
          <w:p w:rsidR="00884D87" w:rsidRPr="002F10F1" w:rsidRDefault="00884D87"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красной линии – 5 м.</w:t>
            </w:r>
          </w:p>
          <w:p w:rsidR="00884D87" w:rsidRPr="002F10F1" w:rsidRDefault="00884D87" w:rsidP="005918AE">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w:t>
            </w:r>
            <w:r w:rsidR="00510558" w:rsidRPr="002F10F1">
              <w:rPr>
                <w:rFonts w:eastAsia="SimSun"/>
                <w:color w:val="000000" w:themeColor="text1"/>
                <w:sz w:val="24"/>
                <w:szCs w:val="24"/>
                <w:lang w:eastAsia="zh-CN"/>
              </w:rPr>
              <w:t>–</w:t>
            </w:r>
            <w:r w:rsidRPr="002F10F1">
              <w:rPr>
                <w:rFonts w:eastAsia="SimSun"/>
                <w:color w:val="000000" w:themeColor="text1"/>
                <w:sz w:val="24"/>
                <w:szCs w:val="24"/>
                <w:lang w:eastAsia="zh-CN"/>
              </w:rPr>
              <w:t xml:space="preserve"> 50 м</w:t>
            </w:r>
          </w:p>
        </w:tc>
      </w:tr>
      <w:tr w:rsidR="007B0299" w:rsidRPr="002F10F1" w:rsidTr="007B0299">
        <w:trPr>
          <w:trHeight w:val="405"/>
        </w:trPr>
        <w:tc>
          <w:tcPr>
            <w:tcW w:w="2602" w:type="dxa"/>
          </w:tcPr>
          <w:p w:rsidR="007B0299" w:rsidRPr="002F10F1" w:rsidRDefault="007B0299" w:rsidP="007B0299">
            <w:pPr>
              <w:tabs>
                <w:tab w:val="left" w:pos="2520"/>
              </w:tabs>
              <w:jc w:val="center"/>
              <w:rPr>
                <w:color w:val="000000" w:themeColor="text1"/>
                <w:sz w:val="24"/>
                <w:szCs w:val="24"/>
              </w:rPr>
            </w:pPr>
            <w:r w:rsidRPr="002F10F1">
              <w:rPr>
                <w:color w:val="000000" w:themeColor="text1"/>
                <w:sz w:val="24"/>
                <w:szCs w:val="24"/>
              </w:rPr>
              <w:t>Ведение огородничества</w:t>
            </w:r>
          </w:p>
          <w:p w:rsidR="007B0299" w:rsidRPr="002F10F1" w:rsidRDefault="007B0299" w:rsidP="007B0299">
            <w:pPr>
              <w:tabs>
                <w:tab w:val="left" w:pos="2520"/>
              </w:tabs>
              <w:jc w:val="center"/>
              <w:rPr>
                <w:color w:val="000000" w:themeColor="text1"/>
                <w:sz w:val="24"/>
                <w:szCs w:val="24"/>
              </w:rPr>
            </w:pPr>
            <w:r w:rsidRPr="002F10F1">
              <w:rPr>
                <w:color w:val="000000" w:themeColor="text1"/>
                <w:sz w:val="24"/>
                <w:szCs w:val="24"/>
              </w:rPr>
              <w:t>[13.1]</w:t>
            </w:r>
          </w:p>
          <w:p w:rsidR="007B0299" w:rsidRPr="002F10F1" w:rsidRDefault="007B0299" w:rsidP="007B0299">
            <w:pPr>
              <w:rPr>
                <w:color w:val="000000" w:themeColor="text1"/>
                <w:sz w:val="24"/>
                <w:szCs w:val="24"/>
                <w:shd w:val="clear" w:color="auto" w:fill="FFFFFF"/>
              </w:rPr>
            </w:pPr>
          </w:p>
        </w:tc>
        <w:tc>
          <w:tcPr>
            <w:tcW w:w="3374" w:type="dxa"/>
            <w:vAlign w:val="center"/>
          </w:tcPr>
          <w:p w:rsidR="007B0299" w:rsidRPr="002F10F1" w:rsidRDefault="007B0299" w:rsidP="007B0299">
            <w:pPr>
              <w:tabs>
                <w:tab w:val="left" w:pos="2520"/>
              </w:tabs>
              <w:jc w:val="center"/>
              <w:rPr>
                <w:color w:val="000000" w:themeColor="text1"/>
                <w:sz w:val="24"/>
                <w:szCs w:val="24"/>
                <w:shd w:val="clear" w:color="auto" w:fill="FFFFFF"/>
              </w:rPr>
            </w:pPr>
            <w:r w:rsidRPr="002F10F1">
              <w:rPr>
                <w:color w:val="000000" w:themeColor="text1"/>
                <w:sz w:val="24"/>
                <w:szCs w:val="24"/>
                <w:shd w:val="clear" w:color="auto" w:fill="FFFFFF"/>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805" w:type="dxa"/>
            <w:vAlign w:val="center"/>
          </w:tcPr>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предназначенных для сельскохозяйственного использования в черте населенного пункта -300/15000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этажей -1,</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-максимальный процент застройки в границах земельного участка -30%,</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соседнего участка:</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-до некапитального строения не менее 3 м,</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соседнего участка вспомогательных хозяйственных </w:t>
            </w:r>
            <w:r w:rsidRPr="002F10F1">
              <w:rPr>
                <w:rFonts w:eastAsia="SimSun"/>
                <w:color w:val="000000" w:themeColor="text1"/>
                <w:sz w:val="24"/>
                <w:szCs w:val="24"/>
                <w:lang w:eastAsia="zh-CN"/>
              </w:rPr>
              <w:lastRenderedPageBreak/>
              <w:t xml:space="preserve">строений – 1 м, до низкорослых кустарников – 1 м, до </w:t>
            </w:r>
            <w:proofErr w:type="spellStart"/>
            <w:r w:rsidRPr="002F10F1">
              <w:rPr>
                <w:rFonts w:eastAsia="SimSun"/>
                <w:color w:val="000000" w:themeColor="text1"/>
                <w:sz w:val="24"/>
                <w:szCs w:val="24"/>
                <w:lang w:eastAsia="zh-CN"/>
              </w:rPr>
              <w:t>среднерослых</w:t>
            </w:r>
            <w:proofErr w:type="spellEnd"/>
            <w:r w:rsidRPr="002F10F1">
              <w:rPr>
                <w:rFonts w:eastAsia="SimSun"/>
                <w:color w:val="000000" w:themeColor="text1"/>
                <w:sz w:val="24"/>
                <w:szCs w:val="24"/>
                <w:lang w:eastAsia="zh-CN"/>
              </w:rPr>
              <w:t xml:space="preserve"> – 2 м– 50/5000 кв. м;</w:t>
            </w:r>
          </w:p>
          <w:p w:rsidR="007B0299"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r w:rsidR="00596849" w:rsidRPr="002F10F1" w:rsidTr="00510558">
        <w:trPr>
          <w:trHeight w:val="405"/>
        </w:trPr>
        <w:tc>
          <w:tcPr>
            <w:tcW w:w="2602" w:type="dxa"/>
          </w:tcPr>
          <w:p w:rsidR="00596849" w:rsidRPr="002F10F1" w:rsidRDefault="00596849" w:rsidP="00596849">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lastRenderedPageBreak/>
              <w:t>Ведение личного подсобного хозяйства на полевых участках [1.16]</w:t>
            </w:r>
          </w:p>
        </w:tc>
        <w:tc>
          <w:tcPr>
            <w:tcW w:w="3374" w:type="dxa"/>
          </w:tcPr>
          <w:p w:rsidR="00596849" w:rsidRPr="002F10F1" w:rsidRDefault="00596849" w:rsidP="00596849">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805" w:type="dxa"/>
          </w:tcPr>
          <w:p w:rsidR="00596849" w:rsidRPr="002F10F1" w:rsidRDefault="00596849" w:rsidP="00596849">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w:t>
            </w:r>
            <w:r w:rsidR="00601CB1" w:rsidRPr="002F10F1">
              <w:rPr>
                <w:rFonts w:eastAsia="SimSun"/>
                <w:color w:val="000000" w:themeColor="text1"/>
                <w:sz w:val="24"/>
                <w:szCs w:val="24"/>
                <w:lang w:eastAsia="zh-CN"/>
              </w:rPr>
              <w:t>1</w:t>
            </w:r>
            <w:r w:rsidRPr="002F10F1">
              <w:rPr>
                <w:rFonts w:eastAsia="SimSun"/>
                <w:color w:val="000000" w:themeColor="text1"/>
                <w:sz w:val="24"/>
                <w:szCs w:val="24"/>
                <w:lang w:eastAsia="zh-CN"/>
              </w:rPr>
              <w:t>5 000 кв. м;</w:t>
            </w:r>
          </w:p>
          <w:p w:rsidR="00596849" w:rsidRPr="002F10F1" w:rsidRDefault="00601CB1" w:rsidP="00601CB1">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510558" w:rsidRPr="002F10F1" w:rsidTr="00510558">
        <w:trPr>
          <w:trHeight w:val="405"/>
        </w:trPr>
        <w:tc>
          <w:tcPr>
            <w:tcW w:w="2602" w:type="dxa"/>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374" w:type="dxa"/>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w:t>
            </w:r>
            <w:r w:rsidRPr="002F10F1">
              <w:rPr>
                <w:color w:val="000000" w:themeColor="text1"/>
                <w:sz w:val="24"/>
                <w:szCs w:val="24"/>
              </w:rPr>
              <w:lastRenderedPageBreak/>
              <w:t>обеспечивающая познавательный туризм</w:t>
            </w:r>
          </w:p>
        </w:tc>
        <w:tc>
          <w:tcPr>
            <w:tcW w:w="3805" w:type="dxa"/>
          </w:tcPr>
          <w:p w:rsidR="00510558" w:rsidRPr="002F10F1" w:rsidRDefault="00510558" w:rsidP="00510558">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Не подлежат установлению</w:t>
            </w:r>
          </w:p>
        </w:tc>
      </w:tr>
    </w:tbl>
    <w:p w:rsidR="0062172C" w:rsidRPr="002F10F1" w:rsidRDefault="0062172C" w:rsidP="003600E2">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3600E2" w:rsidRPr="002F10F1" w:rsidRDefault="003600E2"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2"/>
        <w:gridCol w:w="3826"/>
        <w:gridCol w:w="3862"/>
      </w:tblGrid>
      <w:tr w:rsidR="001E6F90" w:rsidRPr="002F10F1" w:rsidTr="00A422E2">
        <w:trPr>
          <w:trHeight w:val="552"/>
        </w:trPr>
        <w:tc>
          <w:tcPr>
            <w:tcW w:w="2102" w:type="dxa"/>
          </w:tcPr>
          <w:p w:rsidR="001E6F90" w:rsidRPr="002F10F1" w:rsidRDefault="001E6F90"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26" w:type="dxa"/>
            <w:vAlign w:val="center"/>
          </w:tcPr>
          <w:p w:rsidR="001E6F90" w:rsidRPr="002F10F1" w:rsidRDefault="001E6F90"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62" w:type="dxa"/>
            <w:vAlign w:val="center"/>
          </w:tcPr>
          <w:p w:rsidR="001E6F90" w:rsidRPr="002F10F1" w:rsidRDefault="001E6F90"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1E6F90" w:rsidRPr="002F10F1" w:rsidRDefault="001E6F90"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1E6F90" w:rsidRPr="002F10F1" w:rsidRDefault="001E6F90"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A422E2" w:rsidRPr="002F10F1" w:rsidTr="00A422E2">
        <w:trPr>
          <w:trHeight w:val="309"/>
        </w:trPr>
        <w:tc>
          <w:tcPr>
            <w:tcW w:w="2102" w:type="dxa"/>
          </w:tcPr>
          <w:p w:rsidR="00A422E2" w:rsidRPr="002F10F1" w:rsidRDefault="007B0299" w:rsidP="00067DB0">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нет</w:t>
            </w:r>
          </w:p>
        </w:tc>
        <w:tc>
          <w:tcPr>
            <w:tcW w:w="3826" w:type="dxa"/>
            <w:vAlign w:val="center"/>
          </w:tcPr>
          <w:p w:rsidR="00A422E2" w:rsidRPr="002F10F1" w:rsidRDefault="007B0299" w:rsidP="007B0299">
            <w:pPr>
              <w:tabs>
                <w:tab w:val="left" w:pos="2520"/>
              </w:tabs>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3862" w:type="dxa"/>
            <w:vAlign w:val="center"/>
          </w:tcPr>
          <w:p w:rsidR="00A422E2"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130D4D" w:rsidRPr="002F10F1" w:rsidRDefault="00130D4D" w:rsidP="001E6F90">
      <w:pPr>
        <w:keepLines w:val="0"/>
        <w:tabs>
          <w:tab w:val="left" w:pos="2520"/>
        </w:tabs>
        <w:overflowPunct/>
        <w:autoSpaceDE/>
        <w:autoSpaceDN/>
        <w:adjustRightInd/>
        <w:spacing w:line="240" w:lineRule="auto"/>
        <w:ind w:firstLine="0"/>
        <w:rPr>
          <w:rFonts w:eastAsia="SimSun"/>
          <w:color w:val="000000" w:themeColor="text1"/>
          <w:sz w:val="24"/>
          <w:szCs w:val="24"/>
          <w:lang w:eastAsia="zh-CN"/>
        </w:rPr>
      </w:pPr>
    </w:p>
    <w:p w:rsidR="003600E2" w:rsidRPr="002F10F1" w:rsidRDefault="003600E2"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1E6F90" w:rsidRPr="002F10F1" w:rsidTr="002909C4">
        <w:trPr>
          <w:trHeight w:val="552"/>
        </w:trPr>
        <w:tc>
          <w:tcPr>
            <w:tcW w:w="4536" w:type="dxa"/>
            <w:vAlign w:val="center"/>
          </w:tcPr>
          <w:p w:rsidR="001E6F90" w:rsidRPr="002F10F1" w:rsidRDefault="001E6F90"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103" w:type="dxa"/>
            <w:vAlign w:val="center"/>
          </w:tcPr>
          <w:p w:rsidR="001E6F90" w:rsidRPr="002F10F1" w:rsidRDefault="001E6F90" w:rsidP="001E6F90">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РАЗМЕРЫ ЗЕМЕЛЬНЫХ УЧАСТКОВ И ПРЕДЕЛЬНЫЕ ПАРАМЕТРЫ РАЗРЕШЕННОГО СТРОИТЕЛЬСТВА</w:t>
            </w:r>
          </w:p>
        </w:tc>
      </w:tr>
      <w:tr w:rsidR="001E6F90" w:rsidRPr="002F10F1" w:rsidTr="0074286B">
        <w:trPr>
          <w:trHeight w:val="336"/>
        </w:trPr>
        <w:tc>
          <w:tcPr>
            <w:tcW w:w="4536" w:type="dxa"/>
          </w:tcPr>
          <w:p w:rsidR="001E6F90" w:rsidRPr="002F10F1" w:rsidRDefault="001E6F90" w:rsidP="001E6F90">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103" w:type="dxa"/>
          </w:tcPr>
          <w:p w:rsidR="001E6F90" w:rsidRPr="002F10F1" w:rsidRDefault="001E6F90" w:rsidP="001E6F90">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0F6B9B" w:rsidRPr="002F10F1" w:rsidRDefault="000F6B9B" w:rsidP="00130D4D">
      <w:pPr>
        <w:keepLines w:val="0"/>
        <w:overflowPunct/>
        <w:autoSpaceDE/>
        <w:autoSpaceDN/>
        <w:adjustRightInd/>
        <w:spacing w:line="240" w:lineRule="auto"/>
        <w:ind w:firstLine="0"/>
        <w:rPr>
          <w:rFonts w:eastAsia="SimSun"/>
          <w:color w:val="000000" w:themeColor="text1"/>
          <w:sz w:val="24"/>
          <w:szCs w:val="24"/>
          <w:lang w:eastAsia="zh-CN"/>
        </w:rPr>
      </w:pP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3600E2" w:rsidRPr="002F10F1" w:rsidRDefault="003600E2" w:rsidP="003600E2">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w:t>
      </w:r>
      <w:r w:rsidR="00B54D7C" w:rsidRPr="002F10F1">
        <w:rPr>
          <w:rFonts w:eastAsia="SimSun"/>
          <w:color w:val="000000" w:themeColor="text1"/>
          <w:sz w:val="24"/>
          <w:szCs w:val="24"/>
          <w:lang w:eastAsia="zh-CN"/>
        </w:rPr>
        <w:t>положения следующих</w:t>
      </w:r>
      <w:r w:rsidRPr="002F10F1">
        <w:rPr>
          <w:rFonts w:eastAsia="SimSun"/>
          <w:color w:val="000000" w:themeColor="text1"/>
          <w:sz w:val="24"/>
          <w:szCs w:val="24"/>
          <w:lang w:eastAsia="zh-CN"/>
        </w:rPr>
        <w:t xml:space="preserve"> статей настоящих Правил: </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w:t>
      </w:r>
      <w:r w:rsidR="0074701D" w:rsidRPr="002F10F1">
        <w:rPr>
          <w:rFonts w:eastAsia="SimSun"/>
          <w:color w:val="000000" w:themeColor="text1"/>
          <w:sz w:val="24"/>
          <w:szCs w:val="24"/>
          <w:lang w:eastAsia="zh-CN"/>
        </w:rPr>
        <w:t>9</w:t>
      </w:r>
      <w:r w:rsidRPr="002F10F1">
        <w:rPr>
          <w:rFonts w:eastAsia="SimSun"/>
          <w:color w:val="000000" w:themeColor="text1"/>
          <w:sz w:val="24"/>
          <w:szCs w:val="24"/>
          <w:lang w:eastAsia="zh-CN"/>
        </w:rPr>
        <w:t xml:space="preserve">. Описание ограничений по условиям охраны объектов культурного наследия; </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w:t>
      </w:r>
      <w:r w:rsidR="0074701D" w:rsidRPr="002F10F1">
        <w:rPr>
          <w:rFonts w:eastAsia="SimSun"/>
          <w:color w:val="000000" w:themeColor="text1"/>
          <w:sz w:val="24"/>
          <w:szCs w:val="24"/>
          <w:lang w:eastAsia="zh-CN"/>
        </w:rPr>
        <w:t>50</w:t>
      </w:r>
      <w:r w:rsidRPr="002F10F1">
        <w:rPr>
          <w:rFonts w:eastAsia="SimSun"/>
          <w:color w:val="000000" w:themeColor="text1"/>
          <w:sz w:val="24"/>
          <w:szCs w:val="24"/>
          <w:lang w:eastAsia="zh-CN"/>
        </w:rPr>
        <w:t>. Описание ограничений по экологическим и санитарно-эпидемиологическим условиям;</w:t>
      </w:r>
    </w:p>
    <w:p w:rsidR="003600E2" w:rsidRPr="002F10F1" w:rsidRDefault="0074701D"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Статья 51</w:t>
      </w:r>
      <w:r w:rsidR="003600E2" w:rsidRPr="002F10F1">
        <w:rPr>
          <w:rFonts w:eastAsia="SimSun"/>
          <w:color w:val="000000" w:themeColor="text1"/>
          <w:sz w:val="24"/>
          <w:szCs w:val="24"/>
          <w:lang w:eastAsia="zh-CN"/>
        </w:rPr>
        <w:t>. Иные ограничения использования земельных участков и объектов капитального строительства.</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размещение сельскохозяйственных предприятий, зданий, сооружений: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площадках залегания полезных ископаемых без согласования с уполномоченными органами;</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оползней, которые могут угрожать застройке и эксплуатации предприятий, зданий и сооружений;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в первом поясе </w:t>
      </w:r>
      <w:proofErr w:type="gramStart"/>
      <w:r w:rsidRPr="002F10F1">
        <w:rPr>
          <w:rFonts w:eastAsia="SimSun"/>
          <w:color w:val="000000" w:themeColor="text1"/>
          <w:sz w:val="24"/>
          <w:szCs w:val="24"/>
          <w:lang w:eastAsia="zh-CN"/>
        </w:rPr>
        <w:t>зоны санитарной охраны источников водоснабжения населенных пунктов</w:t>
      </w:r>
      <w:proofErr w:type="gramEnd"/>
      <w:r w:rsidRPr="002F10F1">
        <w:rPr>
          <w:rFonts w:eastAsia="SimSun"/>
          <w:color w:val="000000" w:themeColor="text1"/>
          <w:sz w:val="24"/>
          <w:szCs w:val="24"/>
          <w:lang w:eastAsia="zh-CN"/>
        </w:rPr>
        <w:t>;</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первой и второй зонах округов санитарной охраны курортов;</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пригородных зеленых зон городских округов и городских поселений;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особо охраняемых природных территорий.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размещение сельскохозяйственных предприятий, зданий и сооружений: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3600E2" w:rsidRPr="002F10F1" w:rsidRDefault="003600E2" w:rsidP="003600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bookmarkEnd w:id="153"/>
    </w:p>
    <w:p w:rsidR="005918AE" w:rsidRPr="002F10F1" w:rsidRDefault="00A422E2" w:rsidP="003600E2">
      <w:pPr>
        <w:keepLines w:val="0"/>
        <w:overflowPunct/>
        <w:autoSpaceDE/>
        <w:autoSpaceDN/>
        <w:adjustRightInd/>
        <w:spacing w:line="240" w:lineRule="auto"/>
        <w:ind w:firstLine="709"/>
        <w:rPr>
          <w:color w:val="000000" w:themeColor="text1"/>
          <w:sz w:val="24"/>
          <w:szCs w:val="24"/>
          <w:lang w:eastAsia="en-US"/>
        </w:rPr>
      </w:pPr>
      <w:r w:rsidRPr="002F10F1">
        <w:rPr>
          <w:color w:val="000000" w:themeColor="text1"/>
          <w:sz w:val="24"/>
          <w:szCs w:val="24"/>
          <w:lang w:eastAsia="en-US"/>
        </w:rPr>
        <w:t xml:space="preserve">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w:t>
      </w:r>
      <w:r w:rsidRPr="002F10F1">
        <w:rPr>
          <w:color w:val="000000" w:themeColor="text1"/>
          <w:sz w:val="24"/>
          <w:szCs w:val="24"/>
          <w:lang w:eastAsia="en-US"/>
        </w:rPr>
        <w:lastRenderedPageBreak/>
        <w:t>населенных пунктов, образование таких участков необходимо осуществлять в соответствии с утвержденной документацией по планировке территории.</w:t>
      </w:r>
    </w:p>
    <w:p w:rsidR="00710EAC" w:rsidRPr="002F10F1" w:rsidRDefault="00710EAC" w:rsidP="00710EAC">
      <w:pPr>
        <w:shd w:val="clear" w:color="auto" w:fill="FFFFFF"/>
        <w:rPr>
          <w:color w:val="000000" w:themeColor="text1"/>
          <w:sz w:val="24"/>
          <w:szCs w:val="24"/>
        </w:rPr>
      </w:pPr>
      <w:r w:rsidRPr="002F10F1">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27"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28"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10EAC" w:rsidRPr="002F10F1" w:rsidRDefault="00710EAC" w:rsidP="00710EAC">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710EAC" w:rsidRPr="002F10F1" w:rsidRDefault="00710EAC" w:rsidP="00710EAC">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10EAC" w:rsidRPr="002F10F1" w:rsidRDefault="00710EAC" w:rsidP="00710EAC">
      <w:pPr>
        <w:pStyle w:val="a7"/>
        <w:ind w:right="3"/>
        <w:rPr>
          <w:color w:val="000000" w:themeColor="text1"/>
          <w:sz w:val="24"/>
          <w:szCs w:val="24"/>
        </w:rPr>
      </w:pPr>
      <w:r w:rsidRPr="002F10F1">
        <w:rPr>
          <w:color w:val="000000" w:themeColor="text1"/>
          <w:sz w:val="24"/>
          <w:szCs w:val="24"/>
        </w:rPr>
        <w:t>Септики:</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710EAC" w:rsidRPr="002F10F1" w:rsidRDefault="00710EAC" w:rsidP="00710EAC">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710EAC" w:rsidRPr="002F10F1" w:rsidRDefault="00710EAC" w:rsidP="00710EAC">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710EAC" w:rsidRPr="002F10F1" w:rsidRDefault="00710EAC" w:rsidP="00710EAC">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r w:rsidR="002D1F5D" w:rsidRPr="002F10F1">
        <w:rPr>
          <w:color w:val="000000" w:themeColor="text1"/>
          <w:sz w:val="24"/>
          <w:szCs w:val="24"/>
        </w:rPr>
        <w:t>.</w:t>
      </w:r>
    </w:p>
    <w:p w:rsidR="002D1F5D" w:rsidRPr="002F10F1" w:rsidRDefault="002D1F5D" w:rsidP="002D1F5D">
      <w:pPr>
        <w:shd w:val="clear" w:color="auto" w:fill="FFFFFF"/>
        <w:rPr>
          <w:color w:val="000000" w:themeColor="text1"/>
          <w:sz w:val="24"/>
          <w:szCs w:val="24"/>
        </w:rPr>
      </w:pPr>
      <w:r w:rsidRPr="002F10F1">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29"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30"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2D1F5D" w:rsidRPr="002F10F1" w:rsidRDefault="002D1F5D" w:rsidP="002D1F5D">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2D1F5D" w:rsidRPr="002F10F1" w:rsidRDefault="002D1F5D" w:rsidP="002D1F5D">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2D1F5D" w:rsidRPr="002F10F1" w:rsidRDefault="002D1F5D" w:rsidP="002D1F5D">
      <w:pPr>
        <w:pStyle w:val="a7"/>
        <w:ind w:right="3"/>
        <w:rPr>
          <w:color w:val="000000" w:themeColor="text1"/>
          <w:sz w:val="24"/>
          <w:szCs w:val="24"/>
        </w:rPr>
      </w:pPr>
      <w:r w:rsidRPr="002F10F1">
        <w:rPr>
          <w:color w:val="000000" w:themeColor="text1"/>
          <w:sz w:val="24"/>
          <w:szCs w:val="24"/>
        </w:rPr>
        <w:t>Септики:</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2D1F5D" w:rsidRPr="002F10F1" w:rsidRDefault="002D1F5D" w:rsidP="002D1F5D">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lastRenderedPageBreak/>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2D1F5D" w:rsidRPr="002F10F1" w:rsidRDefault="002D1F5D" w:rsidP="002D1F5D">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2D1F5D" w:rsidRPr="002F10F1" w:rsidRDefault="002D1F5D" w:rsidP="002D1F5D">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710EAC">
      <w:pPr>
        <w:keepLines w:val="0"/>
        <w:overflowPunct/>
        <w:autoSpaceDE/>
        <w:autoSpaceDN/>
        <w:adjustRightInd/>
        <w:spacing w:line="240" w:lineRule="auto"/>
        <w:ind w:firstLine="709"/>
        <w:rPr>
          <w:rFonts w:eastAsia="SimSun"/>
          <w:color w:val="000000" w:themeColor="text1"/>
          <w:sz w:val="24"/>
          <w:szCs w:val="24"/>
          <w:lang w:eastAsia="zh-CN"/>
        </w:rPr>
      </w:pPr>
    </w:p>
    <w:p w:rsidR="005918AE" w:rsidRPr="002F10F1" w:rsidRDefault="005918AE" w:rsidP="003600E2">
      <w:pPr>
        <w:keepLines w:val="0"/>
        <w:overflowPunct/>
        <w:autoSpaceDE/>
        <w:autoSpaceDN/>
        <w:adjustRightInd/>
        <w:spacing w:line="240" w:lineRule="auto"/>
        <w:ind w:firstLine="709"/>
        <w:rPr>
          <w:rFonts w:eastAsia="SimSun"/>
          <w:color w:val="000000" w:themeColor="text1"/>
          <w:sz w:val="24"/>
          <w:szCs w:val="24"/>
          <w:lang w:eastAsia="zh-CN"/>
        </w:rPr>
      </w:pPr>
    </w:p>
    <w:p w:rsidR="005918AE" w:rsidRPr="002F10F1" w:rsidRDefault="005918AE" w:rsidP="003600E2">
      <w:pPr>
        <w:keepLines w:val="0"/>
        <w:overflowPunct/>
        <w:autoSpaceDE/>
        <w:autoSpaceDN/>
        <w:adjustRightInd/>
        <w:spacing w:line="240" w:lineRule="auto"/>
        <w:ind w:firstLine="709"/>
        <w:rPr>
          <w:rFonts w:eastAsia="SimSun"/>
          <w:color w:val="000000" w:themeColor="text1"/>
          <w:sz w:val="24"/>
          <w:szCs w:val="24"/>
          <w:lang w:eastAsia="zh-CN"/>
        </w:rPr>
      </w:pPr>
    </w:p>
    <w:p w:rsidR="00AA2809" w:rsidRPr="002F10F1" w:rsidRDefault="00AA2809" w:rsidP="00067DB0">
      <w:pPr>
        <w:keepLines w:val="0"/>
        <w:overflowPunct/>
        <w:autoSpaceDE/>
        <w:autoSpaceDN/>
        <w:adjustRightInd/>
        <w:spacing w:line="240" w:lineRule="auto"/>
        <w:ind w:firstLine="0"/>
        <w:rPr>
          <w:rFonts w:eastAsia="SimSun"/>
          <w:color w:val="000000" w:themeColor="text1"/>
          <w:sz w:val="24"/>
          <w:szCs w:val="24"/>
          <w:lang w:eastAsia="zh-CN"/>
        </w:rPr>
      </w:pPr>
    </w:p>
    <w:p w:rsidR="00AA2809" w:rsidRPr="002F10F1" w:rsidRDefault="00AA2809" w:rsidP="0071299E">
      <w:pPr>
        <w:pStyle w:val="af4"/>
        <w:ind w:firstLine="0"/>
        <w:jc w:val="center"/>
        <w:outlineLvl w:val="0"/>
        <w:rPr>
          <w:rStyle w:val="afd"/>
          <w:rFonts w:eastAsia="SimSun"/>
          <w:color w:val="000000" w:themeColor="text1"/>
          <w:sz w:val="24"/>
          <w:szCs w:val="24"/>
          <w:u w:val="single"/>
        </w:rPr>
      </w:pPr>
      <w:bookmarkStart w:id="154" w:name="_Toc131767038"/>
      <w:r w:rsidRPr="002F10F1">
        <w:rPr>
          <w:rStyle w:val="afd"/>
          <w:rFonts w:eastAsia="SimSun"/>
          <w:color w:val="000000" w:themeColor="text1"/>
          <w:sz w:val="24"/>
          <w:szCs w:val="24"/>
          <w:u w:val="single"/>
        </w:rPr>
        <w:t>СХ-3. Специализированная зона сельскохозяйственного назначения.</w:t>
      </w:r>
      <w:bookmarkEnd w:id="154"/>
    </w:p>
    <w:p w:rsidR="0071299E" w:rsidRPr="002F10F1" w:rsidRDefault="0071299E" w:rsidP="00AA2809">
      <w:pPr>
        <w:keepLines w:val="0"/>
        <w:overflowPunct/>
        <w:autoSpaceDE/>
        <w:autoSpaceDN/>
        <w:adjustRightInd/>
        <w:spacing w:line="240" w:lineRule="auto"/>
        <w:ind w:firstLine="0"/>
        <w:jc w:val="center"/>
        <w:rPr>
          <w:rFonts w:eastAsia="SimSun"/>
          <w:color w:val="000000" w:themeColor="text1"/>
          <w:sz w:val="24"/>
          <w:szCs w:val="24"/>
          <w:u w:val="single"/>
          <w:lang w:eastAsia="zh-CN"/>
        </w:rPr>
      </w:pPr>
    </w:p>
    <w:p w:rsidR="00AA2809" w:rsidRPr="002F10F1" w:rsidRDefault="00AA2809" w:rsidP="00AA2809">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4253"/>
        <w:gridCol w:w="3544"/>
      </w:tblGrid>
      <w:tr w:rsidR="00B46457" w:rsidRPr="002F10F1" w:rsidTr="00B46457">
        <w:tc>
          <w:tcPr>
            <w:tcW w:w="2240" w:type="dxa"/>
            <w:shd w:val="clear" w:color="auto" w:fill="auto"/>
          </w:tcPr>
          <w:p w:rsidR="00B46457" w:rsidRPr="002F10F1" w:rsidRDefault="00B46457" w:rsidP="00B4645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4253" w:type="dxa"/>
            <w:shd w:val="clear" w:color="auto" w:fill="auto"/>
            <w:vAlign w:val="center"/>
          </w:tcPr>
          <w:p w:rsidR="00B46457" w:rsidRPr="002F10F1" w:rsidRDefault="00B46457" w:rsidP="00B4645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4" w:type="dxa"/>
            <w:shd w:val="clear" w:color="auto" w:fill="auto"/>
            <w:vAlign w:val="center"/>
          </w:tcPr>
          <w:p w:rsidR="00B46457" w:rsidRPr="002F10F1" w:rsidRDefault="00B46457" w:rsidP="00B4645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46457" w:rsidRPr="002F10F1" w:rsidRDefault="00B46457" w:rsidP="00B4645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46457" w:rsidRPr="002F10F1" w:rsidRDefault="00B46457" w:rsidP="00B46457">
            <w:pPr>
              <w:keepLines w:val="0"/>
              <w:tabs>
                <w:tab w:val="left" w:pos="2520"/>
              </w:tabs>
              <w:overflowPunct/>
              <w:autoSpaceDE/>
              <w:autoSpaceDN/>
              <w:adjustRightInd/>
              <w:spacing w:line="240" w:lineRule="auto"/>
              <w:ind w:left="-105"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B46457" w:rsidRPr="002F10F1" w:rsidTr="00B46457">
        <w:trPr>
          <w:trHeight w:val="2014"/>
        </w:trPr>
        <w:tc>
          <w:tcPr>
            <w:tcW w:w="2240" w:type="dxa"/>
            <w:shd w:val="clear" w:color="auto" w:fill="auto"/>
          </w:tcPr>
          <w:p w:rsidR="00B46457" w:rsidRPr="002F10F1" w:rsidRDefault="00B46457" w:rsidP="00B46457">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Научное обеспечение сельского хозяйства</w:t>
            </w:r>
          </w:p>
          <w:p w:rsidR="00B46457" w:rsidRPr="002F10F1" w:rsidRDefault="00B46457" w:rsidP="00B46457">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t>[</w:t>
            </w:r>
            <w:r w:rsidRPr="002F10F1">
              <w:rPr>
                <w:color w:val="000000" w:themeColor="text1"/>
                <w:sz w:val="24"/>
                <w:szCs w:val="24"/>
              </w:rPr>
              <w:t>1.14</w:t>
            </w:r>
            <w:r w:rsidRPr="002F10F1">
              <w:rPr>
                <w:color w:val="000000" w:themeColor="text1"/>
                <w:sz w:val="24"/>
                <w:szCs w:val="24"/>
                <w:lang w:val="en-US"/>
              </w:rPr>
              <w:t>]</w:t>
            </w:r>
          </w:p>
          <w:p w:rsidR="00B46457" w:rsidRPr="002F10F1" w:rsidRDefault="00B46457" w:rsidP="00B46457">
            <w:pPr>
              <w:spacing w:line="240" w:lineRule="auto"/>
              <w:jc w:val="left"/>
              <w:rPr>
                <w:color w:val="000000" w:themeColor="text1"/>
                <w:sz w:val="24"/>
                <w:szCs w:val="24"/>
                <w:shd w:val="clear" w:color="auto" w:fill="FFFFFF"/>
              </w:rPr>
            </w:pPr>
          </w:p>
        </w:tc>
        <w:tc>
          <w:tcPr>
            <w:tcW w:w="4253" w:type="dxa"/>
            <w:shd w:val="clear" w:color="auto" w:fill="auto"/>
          </w:tcPr>
          <w:p w:rsidR="00B46457" w:rsidRPr="002F10F1" w:rsidRDefault="00B46457" w:rsidP="00461EA1">
            <w:pPr>
              <w:spacing w:line="240" w:lineRule="auto"/>
              <w:ind w:firstLine="0"/>
              <w:rPr>
                <w:color w:val="000000" w:themeColor="text1"/>
                <w:sz w:val="24"/>
                <w:szCs w:val="24"/>
                <w:shd w:val="clear" w:color="auto" w:fill="FFFFFF"/>
              </w:rPr>
            </w:pPr>
            <w:r w:rsidRPr="002F10F1">
              <w:rPr>
                <w:color w:val="000000" w:themeColor="text1"/>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544" w:type="dxa"/>
            <w:vMerge w:val="restart"/>
            <w:shd w:val="clear" w:color="auto" w:fill="auto"/>
          </w:tcPr>
          <w:p w:rsidR="00B46457" w:rsidRPr="002F10F1" w:rsidRDefault="00B46457" w:rsidP="00B2697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100/100000 кв. м;</w:t>
            </w:r>
          </w:p>
          <w:p w:rsidR="00B46457" w:rsidRPr="002F10F1" w:rsidRDefault="00B46457" w:rsidP="00B2697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участка - </w:t>
            </w:r>
            <w:r w:rsidR="00EB3818" w:rsidRPr="002F10F1">
              <w:rPr>
                <w:rFonts w:eastAsia="SimSun"/>
                <w:color w:val="000000" w:themeColor="text1"/>
                <w:sz w:val="24"/>
                <w:szCs w:val="24"/>
                <w:lang w:eastAsia="zh-CN"/>
              </w:rPr>
              <w:t>3</w:t>
            </w:r>
            <w:r w:rsidRPr="002F10F1">
              <w:rPr>
                <w:rFonts w:eastAsia="SimSun"/>
                <w:color w:val="000000" w:themeColor="text1"/>
                <w:sz w:val="24"/>
                <w:szCs w:val="24"/>
                <w:lang w:eastAsia="zh-CN"/>
              </w:rPr>
              <w:t xml:space="preserve"> м;</w:t>
            </w:r>
          </w:p>
          <w:p w:rsidR="00B46457" w:rsidRPr="002F10F1" w:rsidRDefault="00B46457" w:rsidP="00B2697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красной линии – 5 м.</w:t>
            </w:r>
          </w:p>
          <w:p w:rsidR="00B46457" w:rsidRPr="002F10F1" w:rsidRDefault="00B46457" w:rsidP="00B2697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 </w:t>
            </w:r>
            <w:r w:rsidR="00EB3818" w:rsidRPr="002F10F1">
              <w:rPr>
                <w:rFonts w:eastAsia="SimSun"/>
                <w:color w:val="000000" w:themeColor="text1"/>
                <w:sz w:val="24"/>
                <w:szCs w:val="24"/>
                <w:lang w:eastAsia="zh-CN"/>
              </w:rPr>
              <w:t>3</w:t>
            </w:r>
            <w:r w:rsidRPr="002F10F1">
              <w:rPr>
                <w:rFonts w:eastAsia="SimSun"/>
                <w:color w:val="000000" w:themeColor="text1"/>
                <w:sz w:val="24"/>
                <w:szCs w:val="24"/>
                <w:lang w:eastAsia="zh-CN"/>
              </w:rPr>
              <w:t>0 м;</w:t>
            </w:r>
          </w:p>
          <w:p w:rsidR="00B46457" w:rsidRPr="002F10F1" w:rsidRDefault="00B46457" w:rsidP="00B2697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EB3818" w:rsidRPr="002F10F1">
              <w:rPr>
                <w:rFonts w:eastAsia="SimSun"/>
                <w:color w:val="000000" w:themeColor="text1"/>
                <w:sz w:val="24"/>
                <w:szCs w:val="24"/>
                <w:lang w:eastAsia="zh-CN"/>
              </w:rPr>
              <w:t>7</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p>
          <w:p w:rsidR="00B46457" w:rsidRPr="002F10F1" w:rsidRDefault="00B46457" w:rsidP="00B2697F">
            <w:pPr>
              <w:tabs>
                <w:tab w:val="left" w:pos="2520"/>
              </w:tabs>
              <w:spacing w:line="240" w:lineRule="auto"/>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p w:rsidR="00B46457" w:rsidRPr="002F10F1" w:rsidRDefault="00B46457" w:rsidP="00B2697F">
            <w:pPr>
              <w:tabs>
                <w:tab w:val="left" w:pos="2520"/>
              </w:tabs>
              <w:spacing w:line="240" w:lineRule="auto"/>
              <w:jc w:val="center"/>
              <w:rPr>
                <w:rFonts w:eastAsia="SimSun"/>
                <w:color w:val="000000" w:themeColor="text1"/>
                <w:sz w:val="24"/>
                <w:szCs w:val="24"/>
                <w:lang w:eastAsia="zh-CN"/>
              </w:rPr>
            </w:pPr>
          </w:p>
        </w:tc>
      </w:tr>
      <w:tr w:rsidR="00AA2809" w:rsidRPr="002F10F1" w:rsidTr="00B46457">
        <w:tc>
          <w:tcPr>
            <w:tcW w:w="2240" w:type="dxa"/>
            <w:shd w:val="clear" w:color="auto" w:fill="auto"/>
          </w:tcPr>
          <w:p w:rsidR="00AA2809" w:rsidRPr="002F10F1" w:rsidRDefault="00AA2809" w:rsidP="00B46457">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Хранение и переработка сельскохозяйственной продукции</w:t>
            </w:r>
          </w:p>
          <w:p w:rsidR="00AA2809" w:rsidRPr="002F10F1" w:rsidRDefault="00B46457" w:rsidP="00B46457">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w:t>
            </w:r>
            <w:r w:rsidR="00AA2809" w:rsidRPr="002F10F1">
              <w:rPr>
                <w:color w:val="000000" w:themeColor="text1"/>
                <w:sz w:val="24"/>
                <w:szCs w:val="24"/>
              </w:rPr>
              <w:t>1.15</w:t>
            </w:r>
            <w:r w:rsidRPr="002F10F1">
              <w:rPr>
                <w:color w:val="000000" w:themeColor="text1"/>
                <w:sz w:val="24"/>
                <w:szCs w:val="24"/>
              </w:rPr>
              <w:t>]</w:t>
            </w:r>
          </w:p>
        </w:tc>
        <w:tc>
          <w:tcPr>
            <w:tcW w:w="4253" w:type="dxa"/>
            <w:shd w:val="clear" w:color="auto" w:fill="auto"/>
          </w:tcPr>
          <w:p w:rsidR="00AA2809" w:rsidRPr="002F10F1" w:rsidRDefault="00AA2809" w:rsidP="00461EA1">
            <w:pPr>
              <w:spacing w:line="240" w:lineRule="auto"/>
              <w:ind w:firstLine="0"/>
              <w:rPr>
                <w:color w:val="000000" w:themeColor="text1"/>
                <w:sz w:val="24"/>
                <w:szCs w:val="24"/>
                <w:shd w:val="clear" w:color="auto" w:fill="FFFFFF"/>
              </w:rPr>
            </w:pPr>
            <w:r w:rsidRPr="002F10F1">
              <w:rPr>
                <w:color w:val="000000" w:themeColor="text1"/>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544" w:type="dxa"/>
            <w:vMerge/>
            <w:shd w:val="clear" w:color="auto" w:fill="auto"/>
          </w:tcPr>
          <w:p w:rsidR="00AA2809" w:rsidRPr="002F10F1" w:rsidRDefault="00AA2809"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tc>
      </w:tr>
      <w:tr w:rsidR="00AA2809" w:rsidRPr="002F10F1" w:rsidTr="00B46457">
        <w:tc>
          <w:tcPr>
            <w:tcW w:w="2240" w:type="dxa"/>
            <w:shd w:val="clear" w:color="auto" w:fill="auto"/>
          </w:tcPr>
          <w:p w:rsidR="00AA2809" w:rsidRPr="002F10F1" w:rsidRDefault="00AA2809" w:rsidP="00B46457">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Питомники</w:t>
            </w:r>
          </w:p>
          <w:p w:rsidR="00AA2809" w:rsidRPr="002F10F1" w:rsidRDefault="00B46457" w:rsidP="00B46457">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t>[</w:t>
            </w:r>
            <w:r w:rsidR="00AA2809" w:rsidRPr="002F10F1">
              <w:rPr>
                <w:color w:val="000000" w:themeColor="text1"/>
                <w:sz w:val="24"/>
                <w:szCs w:val="24"/>
              </w:rPr>
              <w:t>1.17</w:t>
            </w:r>
            <w:r w:rsidRPr="002F10F1">
              <w:rPr>
                <w:color w:val="000000" w:themeColor="text1"/>
                <w:sz w:val="24"/>
                <w:szCs w:val="24"/>
                <w:lang w:val="en-US"/>
              </w:rPr>
              <w:t>]</w:t>
            </w:r>
          </w:p>
        </w:tc>
        <w:tc>
          <w:tcPr>
            <w:tcW w:w="4253" w:type="dxa"/>
            <w:shd w:val="clear" w:color="auto" w:fill="auto"/>
          </w:tcPr>
          <w:p w:rsidR="00AA2809" w:rsidRPr="002F10F1" w:rsidRDefault="00AA2809" w:rsidP="00461EA1">
            <w:pPr>
              <w:keepLines w:val="0"/>
              <w:shd w:val="clear" w:color="auto" w:fill="FFFFFF"/>
              <w:overflowPunct/>
              <w:autoSpaceDE/>
              <w:autoSpaceDN/>
              <w:adjustRightInd/>
              <w:spacing w:line="240" w:lineRule="auto"/>
              <w:ind w:firstLine="0"/>
              <w:rPr>
                <w:color w:val="000000" w:themeColor="text1"/>
                <w:sz w:val="24"/>
                <w:szCs w:val="24"/>
              </w:rPr>
            </w:pPr>
            <w:r w:rsidRPr="002F10F1">
              <w:rPr>
                <w:color w:val="000000" w:themeColor="text1"/>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A2809" w:rsidRPr="002F10F1" w:rsidRDefault="00AA2809" w:rsidP="00461EA1">
            <w:pPr>
              <w:spacing w:line="240" w:lineRule="auto"/>
              <w:ind w:firstLine="0"/>
              <w:rPr>
                <w:color w:val="000000" w:themeColor="text1"/>
                <w:sz w:val="24"/>
                <w:szCs w:val="24"/>
                <w:shd w:val="clear" w:color="auto" w:fill="FFFFFF"/>
              </w:rPr>
            </w:pPr>
            <w:r w:rsidRPr="002F10F1">
              <w:rPr>
                <w:color w:val="000000" w:themeColor="text1"/>
                <w:sz w:val="24"/>
                <w:szCs w:val="24"/>
              </w:rPr>
              <w:t>размещение сооружений, необходимых для указанных видов сельскохозяйственного производства.</w:t>
            </w:r>
          </w:p>
        </w:tc>
        <w:tc>
          <w:tcPr>
            <w:tcW w:w="3544" w:type="dxa"/>
            <w:vMerge/>
            <w:shd w:val="clear" w:color="auto" w:fill="auto"/>
          </w:tcPr>
          <w:p w:rsidR="00AA2809" w:rsidRPr="002F10F1" w:rsidRDefault="00AA2809"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tc>
      </w:tr>
      <w:tr w:rsidR="00AA2809" w:rsidRPr="002F10F1" w:rsidTr="00B46457">
        <w:tc>
          <w:tcPr>
            <w:tcW w:w="2240" w:type="dxa"/>
            <w:shd w:val="clear" w:color="auto" w:fill="auto"/>
          </w:tcPr>
          <w:p w:rsidR="00AA2809" w:rsidRPr="002F10F1" w:rsidRDefault="00AA2809" w:rsidP="00B46457">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Обеспечение сельскохозяйственного производства</w:t>
            </w:r>
          </w:p>
          <w:p w:rsidR="00AA2809" w:rsidRPr="002F10F1" w:rsidRDefault="00B46457" w:rsidP="00B46457">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lastRenderedPageBreak/>
              <w:t>[</w:t>
            </w:r>
            <w:r w:rsidR="00AA2809" w:rsidRPr="002F10F1">
              <w:rPr>
                <w:color w:val="000000" w:themeColor="text1"/>
                <w:sz w:val="24"/>
                <w:szCs w:val="24"/>
              </w:rPr>
              <w:t>1.18</w:t>
            </w:r>
            <w:r w:rsidRPr="002F10F1">
              <w:rPr>
                <w:color w:val="000000" w:themeColor="text1"/>
                <w:sz w:val="24"/>
                <w:szCs w:val="24"/>
                <w:lang w:val="en-US"/>
              </w:rPr>
              <w:t>]</w:t>
            </w:r>
          </w:p>
        </w:tc>
        <w:tc>
          <w:tcPr>
            <w:tcW w:w="4253" w:type="dxa"/>
            <w:shd w:val="clear" w:color="auto" w:fill="auto"/>
          </w:tcPr>
          <w:p w:rsidR="00AA2809" w:rsidRPr="002F10F1" w:rsidRDefault="00AA2809" w:rsidP="00461EA1">
            <w:pPr>
              <w:spacing w:line="240" w:lineRule="auto"/>
              <w:ind w:firstLine="0"/>
              <w:rPr>
                <w:color w:val="000000" w:themeColor="text1"/>
                <w:sz w:val="24"/>
                <w:szCs w:val="24"/>
                <w:shd w:val="clear" w:color="auto" w:fill="FFFFFF"/>
              </w:rPr>
            </w:pPr>
            <w:r w:rsidRPr="002F10F1">
              <w:rPr>
                <w:color w:val="000000" w:themeColor="text1"/>
                <w:sz w:val="24"/>
                <w:szCs w:val="24"/>
              </w:rPr>
              <w:lastRenderedPageBreak/>
              <w:t xml:space="preserve">Размещение машинно-транспортных и ремонтных станций, ангаров и гаражей для сельскохозяйственной техники, </w:t>
            </w:r>
            <w:r w:rsidRPr="002F10F1">
              <w:rPr>
                <w:color w:val="000000" w:themeColor="text1"/>
                <w:sz w:val="24"/>
                <w:szCs w:val="24"/>
              </w:rPr>
              <w:lastRenderedPageBreak/>
              <w:t>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544" w:type="dxa"/>
            <w:vMerge/>
            <w:shd w:val="clear" w:color="auto" w:fill="auto"/>
          </w:tcPr>
          <w:p w:rsidR="00AA2809" w:rsidRPr="002F10F1" w:rsidRDefault="00AA2809"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46457">
        <w:tc>
          <w:tcPr>
            <w:tcW w:w="2240" w:type="dxa"/>
            <w:shd w:val="clear" w:color="auto" w:fill="auto"/>
          </w:tcPr>
          <w:p w:rsidR="00510558" w:rsidRPr="002F10F1" w:rsidRDefault="00510558" w:rsidP="00510558">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lastRenderedPageBreak/>
              <w:t>Историко-культурная деятельность [9.3]</w:t>
            </w:r>
          </w:p>
        </w:tc>
        <w:tc>
          <w:tcPr>
            <w:tcW w:w="4253" w:type="dxa"/>
            <w:shd w:val="clear" w:color="auto" w:fill="auto"/>
          </w:tcPr>
          <w:p w:rsidR="00510558" w:rsidRPr="002F10F1" w:rsidRDefault="00510558" w:rsidP="00510558">
            <w:pPr>
              <w:spacing w:line="240" w:lineRule="auto"/>
              <w:ind w:firstLine="0"/>
              <w:rPr>
                <w:color w:val="000000" w:themeColor="text1"/>
                <w:sz w:val="24"/>
                <w:szCs w:val="24"/>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544" w:type="dxa"/>
            <w:shd w:val="clear" w:color="auto" w:fill="auto"/>
          </w:tcPr>
          <w:p w:rsidR="00510558" w:rsidRPr="002F10F1" w:rsidRDefault="00510558" w:rsidP="00510558">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5918AE" w:rsidRPr="002F10F1" w:rsidTr="00B46457">
        <w:tc>
          <w:tcPr>
            <w:tcW w:w="2240" w:type="dxa"/>
            <w:shd w:val="clear" w:color="auto" w:fill="auto"/>
          </w:tcPr>
          <w:p w:rsidR="005918AE" w:rsidRPr="002F10F1" w:rsidRDefault="005918AE" w:rsidP="005918AE">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shd w:val="clear" w:color="auto" w:fill="FFFFFF"/>
              </w:rPr>
              <w:t>Овощеводство [1.3]</w:t>
            </w:r>
          </w:p>
        </w:tc>
        <w:tc>
          <w:tcPr>
            <w:tcW w:w="4253" w:type="dxa"/>
            <w:shd w:val="clear" w:color="auto" w:fill="auto"/>
          </w:tcPr>
          <w:p w:rsidR="005918AE" w:rsidRPr="002F10F1" w:rsidRDefault="005918AE" w:rsidP="005918AE">
            <w:pPr>
              <w:spacing w:line="240" w:lineRule="auto"/>
              <w:ind w:firstLine="0"/>
              <w:rPr>
                <w:color w:val="000000" w:themeColor="text1"/>
                <w:sz w:val="24"/>
                <w:szCs w:val="24"/>
              </w:rPr>
            </w:pPr>
            <w:r w:rsidRPr="002F10F1">
              <w:rPr>
                <w:color w:val="000000" w:themeColor="text1"/>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544" w:type="dxa"/>
            <w:shd w:val="clear" w:color="auto" w:fill="auto"/>
          </w:tcPr>
          <w:p w:rsidR="005918AE" w:rsidRPr="002F10F1" w:rsidRDefault="005918AE" w:rsidP="005918AE">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100/100 0000 кв. м;</w:t>
            </w:r>
          </w:p>
          <w:p w:rsidR="005918AE" w:rsidRPr="002F10F1" w:rsidRDefault="005918AE" w:rsidP="005918AE">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участка – 1 м;</w:t>
            </w:r>
          </w:p>
          <w:p w:rsidR="005918AE" w:rsidRPr="002F10F1" w:rsidRDefault="005918AE" w:rsidP="005918AE">
            <w:pPr>
              <w:keepLines w:val="0"/>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красной линии – 5 м.</w:t>
            </w:r>
          </w:p>
          <w:p w:rsidR="005918AE" w:rsidRPr="002F10F1" w:rsidRDefault="005918AE" w:rsidP="005918AE">
            <w:pPr>
              <w:keepLines w:val="0"/>
              <w:tabs>
                <w:tab w:val="left" w:pos="2520"/>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50 м</w:t>
            </w:r>
          </w:p>
        </w:tc>
      </w:tr>
      <w:tr w:rsidR="007B0299" w:rsidRPr="002F10F1" w:rsidTr="007B0299">
        <w:tc>
          <w:tcPr>
            <w:tcW w:w="2240" w:type="dxa"/>
            <w:tcBorders>
              <w:top w:val="single" w:sz="4" w:space="0" w:color="auto"/>
              <w:left w:val="single" w:sz="4" w:space="0" w:color="auto"/>
              <w:bottom w:val="single" w:sz="4" w:space="0" w:color="auto"/>
              <w:right w:val="single" w:sz="4" w:space="0" w:color="auto"/>
            </w:tcBorders>
            <w:shd w:val="clear" w:color="auto" w:fill="auto"/>
          </w:tcPr>
          <w:p w:rsidR="007B0299" w:rsidRPr="002F10F1" w:rsidRDefault="007B0299" w:rsidP="007B0299">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Ведение огородничества</w:t>
            </w:r>
          </w:p>
          <w:p w:rsidR="007B0299" w:rsidRPr="002F10F1" w:rsidRDefault="007B0299" w:rsidP="007B0299">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[13.1]</w:t>
            </w:r>
          </w:p>
          <w:p w:rsidR="007B0299" w:rsidRPr="002F10F1" w:rsidRDefault="007B0299" w:rsidP="007B0299">
            <w:pPr>
              <w:keepLines w:val="0"/>
              <w:overflowPunct/>
              <w:autoSpaceDE/>
              <w:autoSpaceDN/>
              <w:adjustRightInd/>
              <w:spacing w:line="240" w:lineRule="auto"/>
              <w:ind w:firstLine="0"/>
              <w:jc w:val="left"/>
              <w:rPr>
                <w:color w:val="000000" w:themeColor="text1"/>
                <w:sz w:val="24"/>
                <w:szCs w:val="24"/>
                <w:shd w:val="clear" w:color="auto" w:fill="FFFFFF"/>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7B0299" w:rsidRPr="002F10F1" w:rsidRDefault="007B0299" w:rsidP="007B0299">
            <w:pPr>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предназначенных для сельскохозяйственного использования в черте населенного пункта -300/15000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-максимальное количество этажей -1,</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-максимальный процент застройки в границах земельного участка -30%,</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соседнего участка:</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-до некапитального строения не менее 3 м,</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-минимальный отступ от границ соседнего участка вспомогательных </w:t>
            </w:r>
            <w:r w:rsidRPr="002F10F1">
              <w:rPr>
                <w:rFonts w:eastAsia="SimSun"/>
                <w:color w:val="000000" w:themeColor="text1"/>
                <w:sz w:val="24"/>
                <w:szCs w:val="24"/>
                <w:lang w:eastAsia="zh-CN"/>
              </w:rPr>
              <w:lastRenderedPageBreak/>
              <w:t xml:space="preserve">хозяйственных строений – 1 м, до низкорослых кустарников – 1 м, до </w:t>
            </w:r>
            <w:proofErr w:type="spellStart"/>
            <w:r w:rsidRPr="002F10F1">
              <w:rPr>
                <w:rFonts w:eastAsia="SimSun"/>
                <w:color w:val="000000" w:themeColor="text1"/>
                <w:sz w:val="24"/>
                <w:szCs w:val="24"/>
                <w:lang w:eastAsia="zh-CN"/>
              </w:rPr>
              <w:t>среднерослых</w:t>
            </w:r>
            <w:proofErr w:type="spellEnd"/>
            <w:r w:rsidRPr="002F10F1">
              <w:rPr>
                <w:rFonts w:eastAsia="SimSun"/>
                <w:color w:val="000000" w:themeColor="text1"/>
                <w:sz w:val="24"/>
                <w:szCs w:val="24"/>
                <w:lang w:eastAsia="zh-CN"/>
              </w:rPr>
              <w:t xml:space="preserve"> – 2 м– 50/5000 кв. м;</w:t>
            </w:r>
          </w:p>
          <w:p w:rsidR="007B0299" w:rsidRPr="002F10F1" w:rsidRDefault="007B0299" w:rsidP="007B0299">
            <w:pPr>
              <w:keepLines w:val="0"/>
              <w:tabs>
                <w:tab w:val="left" w:pos="1134"/>
              </w:tabs>
              <w:overflowPunct/>
              <w:autoSpaceDE/>
              <w:autoSpaceDN/>
              <w:adjustRightInd/>
              <w:spacing w:line="240" w:lineRule="auto"/>
              <w:ind w:firstLine="484"/>
              <w:rPr>
                <w:rFonts w:eastAsia="SimSun"/>
                <w:color w:val="000000" w:themeColor="text1"/>
                <w:sz w:val="24"/>
                <w:szCs w:val="24"/>
                <w:lang w:eastAsia="zh-CN"/>
              </w:rPr>
            </w:pPr>
            <w:r w:rsidRPr="002F10F1">
              <w:rPr>
                <w:rFonts w:eastAsia="SimSun"/>
                <w:color w:val="000000" w:themeColor="text1"/>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bl>
    <w:p w:rsidR="00AA2809" w:rsidRPr="002F10F1" w:rsidRDefault="00AA2809" w:rsidP="00AA2809">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lastRenderedPageBreak/>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4110"/>
        <w:gridCol w:w="3828"/>
      </w:tblGrid>
      <w:tr w:rsidR="00B46457" w:rsidRPr="002F10F1" w:rsidTr="00B46457">
        <w:trPr>
          <w:trHeight w:val="552"/>
        </w:trPr>
        <w:tc>
          <w:tcPr>
            <w:tcW w:w="2099" w:type="dxa"/>
          </w:tcPr>
          <w:p w:rsidR="00B46457" w:rsidRPr="002F10F1" w:rsidRDefault="00B46457" w:rsidP="00B4645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4110" w:type="dxa"/>
            <w:vAlign w:val="center"/>
          </w:tcPr>
          <w:p w:rsidR="00B46457" w:rsidRPr="002F10F1" w:rsidRDefault="00B46457" w:rsidP="00B46457">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B46457" w:rsidRPr="002F10F1" w:rsidRDefault="00B46457" w:rsidP="00B4645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46457" w:rsidRPr="002F10F1" w:rsidRDefault="00B46457" w:rsidP="00B46457">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46457" w:rsidRPr="002F10F1" w:rsidRDefault="00B46457" w:rsidP="00B46457">
            <w:pPr>
              <w:keepLines w:val="0"/>
              <w:tabs>
                <w:tab w:val="left" w:pos="2520"/>
              </w:tabs>
              <w:overflowPunct/>
              <w:autoSpaceDE/>
              <w:autoSpaceDN/>
              <w:adjustRightInd/>
              <w:spacing w:line="240" w:lineRule="auto"/>
              <w:ind w:left="-84"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A422E2" w:rsidRPr="002F10F1" w:rsidTr="007B0299">
        <w:tc>
          <w:tcPr>
            <w:tcW w:w="2099" w:type="dxa"/>
            <w:shd w:val="clear" w:color="auto" w:fill="auto"/>
          </w:tcPr>
          <w:p w:rsidR="00A422E2" w:rsidRPr="002F10F1" w:rsidRDefault="007B0299" w:rsidP="00067DB0">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rPr>
              <w:t>нет</w:t>
            </w:r>
          </w:p>
        </w:tc>
        <w:tc>
          <w:tcPr>
            <w:tcW w:w="4110" w:type="dxa"/>
            <w:vAlign w:val="center"/>
          </w:tcPr>
          <w:p w:rsidR="00A422E2" w:rsidRPr="002F10F1" w:rsidRDefault="007B0299" w:rsidP="007B0299">
            <w:pPr>
              <w:tabs>
                <w:tab w:val="left" w:pos="2520"/>
              </w:tabs>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3828" w:type="dxa"/>
            <w:vAlign w:val="center"/>
          </w:tcPr>
          <w:p w:rsidR="00A422E2" w:rsidRPr="002F10F1" w:rsidRDefault="007B0299" w:rsidP="007B0299">
            <w:pPr>
              <w:tabs>
                <w:tab w:val="left" w:pos="1134"/>
              </w:tabs>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AA2809" w:rsidRPr="002F10F1" w:rsidRDefault="00AA2809" w:rsidP="00AA2809">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AA2809" w:rsidRPr="002F10F1" w:rsidRDefault="00AA2809" w:rsidP="00AA2809">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5131"/>
      </w:tblGrid>
      <w:tr w:rsidR="00B46457" w:rsidRPr="002F10F1" w:rsidTr="00B46457">
        <w:trPr>
          <w:trHeight w:val="20"/>
          <w:tblHeader/>
        </w:trPr>
        <w:tc>
          <w:tcPr>
            <w:tcW w:w="4934" w:type="dxa"/>
            <w:vAlign w:val="center"/>
          </w:tcPr>
          <w:p w:rsidR="00B46457" w:rsidRPr="002F10F1" w:rsidRDefault="00B46457"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131" w:type="dxa"/>
            <w:vAlign w:val="center"/>
          </w:tcPr>
          <w:p w:rsidR="00B46457" w:rsidRPr="002F10F1" w:rsidRDefault="00B46457" w:rsidP="00B2697F">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 РАЗРЕШЕННОГО СТРОИТЕЛЬСТВА</w:t>
            </w:r>
          </w:p>
        </w:tc>
      </w:tr>
      <w:tr w:rsidR="00B46457" w:rsidRPr="002F10F1" w:rsidTr="00B46457">
        <w:trPr>
          <w:trHeight w:val="20"/>
        </w:trPr>
        <w:tc>
          <w:tcPr>
            <w:tcW w:w="4934" w:type="dxa"/>
          </w:tcPr>
          <w:p w:rsidR="00B46457" w:rsidRPr="002F10F1" w:rsidRDefault="00B46457" w:rsidP="00B2697F">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131" w:type="dxa"/>
          </w:tcPr>
          <w:p w:rsidR="00B46457" w:rsidRPr="002F10F1" w:rsidRDefault="00B46457" w:rsidP="00B2697F">
            <w:pPr>
              <w:keepLines w:val="0"/>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AA2809" w:rsidRPr="002F10F1" w:rsidRDefault="00AA2809" w:rsidP="00AA2809">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46457" w:rsidRPr="002F10F1" w:rsidRDefault="00B46457" w:rsidP="00B46457">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49. Описание ограничений по условиям охраны объектов культурного наследия; </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50. Описание ограничений по экологическим и санитарно-эпидемиологическим условиям;</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 Иные ограничения использования земельных участков и объектов капитального строительства.</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размещение сельскохозяйственных предприятий, зданий, сооружений: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площадках залегания полезных ископаемых без согласования с уполномоченными органами;</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оползней, которые могут угрожать застройке и эксплуатации предприятий, зданий и сооружений;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в первом поясе </w:t>
      </w:r>
      <w:proofErr w:type="gramStart"/>
      <w:r w:rsidRPr="002F10F1">
        <w:rPr>
          <w:rFonts w:eastAsia="SimSun"/>
          <w:color w:val="000000" w:themeColor="text1"/>
          <w:sz w:val="24"/>
          <w:szCs w:val="24"/>
          <w:lang w:eastAsia="zh-CN"/>
        </w:rPr>
        <w:t>зоны санитарной охраны источников водоснабжения населенных пунктов</w:t>
      </w:r>
      <w:proofErr w:type="gramEnd"/>
      <w:r w:rsidRPr="002F10F1">
        <w:rPr>
          <w:rFonts w:eastAsia="SimSun"/>
          <w:color w:val="000000" w:themeColor="text1"/>
          <w:sz w:val="24"/>
          <w:szCs w:val="24"/>
          <w:lang w:eastAsia="zh-CN"/>
        </w:rPr>
        <w:t>;</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первой и второй зонах округов санитарной охраны курортов;</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пригородных зеленых зон городских округов и городских поселений;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особо охраняемых природных территорий.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размещение сельскохозяйственных предприятий, зданий и сооружений: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B46457" w:rsidRPr="002F10F1" w:rsidRDefault="00B46457" w:rsidP="00B46457">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550747" w:rsidRPr="002F10F1" w:rsidRDefault="00B46457" w:rsidP="00067DB0">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A422E2" w:rsidRPr="002F10F1" w:rsidRDefault="00A422E2" w:rsidP="00067DB0">
      <w:pPr>
        <w:keepLines w:val="0"/>
        <w:overflowPunct/>
        <w:autoSpaceDE/>
        <w:autoSpaceDN/>
        <w:adjustRightInd/>
        <w:spacing w:line="240" w:lineRule="auto"/>
        <w:ind w:firstLine="709"/>
        <w:rPr>
          <w:color w:val="000000" w:themeColor="text1"/>
          <w:sz w:val="24"/>
          <w:szCs w:val="24"/>
          <w:lang w:eastAsia="en-US"/>
        </w:rPr>
      </w:pPr>
      <w:r w:rsidRPr="002F10F1">
        <w:rPr>
          <w:color w:val="000000" w:themeColor="text1"/>
          <w:sz w:val="24"/>
          <w:szCs w:val="24"/>
          <w:lang w:eastAsia="en-US"/>
        </w:rPr>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rsidR="00710EAC" w:rsidRPr="002F10F1" w:rsidRDefault="00710EAC" w:rsidP="00710EAC">
      <w:pPr>
        <w:shd w:val="clear" w:color="auto" w:fill="FFFFFF"/>
        <w:rPr>
          <w:color w:val="000000" w:themeColor="text1"/>
          <w:sz w:val="24"/>
          <w:szCs w:val="24"/>
        </w:rPr>
      </w:pPr>
      <w:r w:rsidRPr="002F10F1">
        <w:rPr>
          <w:color w:val="000000" w:themeColor="text1"/>
          <w:sz w:val="24"/>
          <w:szCs w:val="24"/>
          <w:shd w:val="clear" w:color="auto" w:fill="FFFFFF"/>
        </w:rPr>
        <w:lastRenderedPageBreak/>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31"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32"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10EAC" w:rsidRPr="002F10F1" w:rsidRDefault="00710EAC" w:rsidP="00710EAC">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710EAC" w:rsidRPr="002F10F1" w:rsidRDefault="00710EAC" w:rsidP="00710EAC">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10EAC" w:rsidRPr="002F10F1" w:rsidRDefault="00710EAC" w:rsidP="00710EAC">
      <w:pPr>
        <w:pStyle w:val="a7"/>
        <w:ind w:right="3"/>
        <w:rPr>
          <w:color w:val="000000" w:themeColor="text1"/>
          <w:sz w:val="24"/>
          <w:szCs w:val="24"/>
        </w:rPr>
      </w:pPr>
      <w:r w:rsidRPr="002F10F1">
        <w:rPr>
          <w:color w:val="000000" w:themeColor="text1"/>
          <w:sz w:val="24"/>
          <w:szCs w:val="24"/>
        </w:rPr>
        <w:t>Септики:</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710EAC" w:rsidRPr="002F10F1" w:rsidRDefault="00710EAC" w:rsidP="00710EAC">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710EAC" w:rsidRPr="002F10F1" w:rsidRDefault="00710EAC" w:rsidP="00710EAC">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710EAC" w:rsidRPr="002F10F1" w:rsidRDefault="00710EAC" w:rsidP="00710EAC">
      <w:pPr>
        <w:keepLines w:val="0"/>
        <w:overflowPunct/>
        <w:autoSpaceDE/>
        <w:autoSpaceDN/>
        <w:adjustRightInd/>
        <w:spacing w:line="240" w:lineRule="auto"/>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r w:rsidR="002D1F5D" w:rsidRPr="002F10F1">
        <w:rPr>
          <w:color w:val="000000" w:themeColor="text1"/>
          <w:sz w:val="24"/>
          <w:szCs w:val="24"/>
        </w:rPr>
        <w:t>.</w:t>
      </w:r>
    </w:p>
    <w:p w:rsidR="002D1F5D" w:rsidRPr="002F10F1" w:rsidRDefault="002D1F5D" w:rsidP="002D1F5D">
      <w:pPr>
        <w:shd w:val="clear" w:color="auto" w:fill="FFFFFF"/>
        <w:rPr>
          <w:color w:val="000000" w:themeColor="text1"/>
          <w:sz w:val="24"/>
          <w:szCs w:val="24"/>
        </w:rPr>
      </w:pPr>
      <w:r w:rsidRPr="002F10F1">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33"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34"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2D1F5D" w:rsidRPr="002F10F1" w:rsidRDefault="002D1F5D" w:rsidP="002D1F5D">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2D1F5D" w:rsidRPr="002F10F1" w:rsidRDefault="002D1F5D" w:rsidP="002D1F5D">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2D1F5D" w:rsidRPr="002F10F1" w:rsidRDefault="002D1F5D" w:rsidP="002D1F5D">
      <w:pPr>
        <w:pStyle w:val="a7"/>
        <w:ind w:right="3"/>
        <w:rPr>
          <w:color w:val="000000" w:themeColor="text1"/>
          <w:sz w:val="24"/>
          <w:szCs w:val="24"/>
        </w:rPr>
      </w:pPr>
      <w:r w:rsidRPr="002F10F1">
        <w:rPr>
          <w:color w:val="000000" w:themeColor="text1"/>
          <w:sz w:val="24"/>
          <w:szCs w:val="24"/>
        </w:rPr>
        <w:t>Септики:</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2D1F5D" w:rsidRPr="002F10F1" w:rsidRDefault="002D1F5D" w:rsidP="002D1F5D">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lastRenderedPageBreak/>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2D1F5D" w:rsidRPr="002F10F1" w:rsidRDefault="002D1F5D" w:rsidP="002D1F5D">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2D1F5D" w:rsidRPr="002F10F1" w:rsidRDefault="002D1F5D" w:rsidP="002D1F5D">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710EAC">
      <w:pPr>
        <w:keepLines w:val="0"/>
        <w:overflowPunct/>
        <w:autoSpaceDE/>
        <w:autoSpaceDN/>
        <w:adjustRightInd/>
        <w:spacing w:line="240" w:lineRule="auto"/>
        <w:ind w:firstLine="709"/>
        <w:rPr>
          <w:rFonts w:eastAsia="SimSun"/>
          <w:b/>
          <w:color w:val="000000" w:themeColor="text1"/>
          <w:sz w:val="24"/>
          <w:szCs w:val="24"/>
          <w:lang w:eastAsia="zh-CN"/>
        </w:rPr>
      </w:pPr>
    </w:p>
    <w:p w:rsidR="00067DB0" w:rsidRPr="002F10F1" w:rsidRDefault="00067DB0" w:rsidP="00067DB0">
      <w:pPr>
        <w:keepLines w:val="0"/>
        <w:overflowPunct/>
        <w:autoSpaceDE/>
        <w:autoSpaceDN/>
        <w:adjustRightInd/>
        <w:spacing w:line="240" w:lineRule="auto"/>
        <w:ind w:firstLine="709"/>
        <w:rPr>
          <w:rFonts w:eastAsia="SimSun"/>
          <w:color w:val="000000" w:themeColor="text1"/>
          <w:sz w:val="24"/>
          <w:szCs w:val="24"/>
          <w:lang w:eastAsia="zh-CN"/>
        </w:rPr>
      </w:pPr>
    </w:p>
    <w:p w:rsidR="00461EA1" w:rsidRPr="002F10F1" w:rsidRDefault="00461EA1" w:rsidP="0071299E">
      <w:pPr>
        <w:pStyle w:val="10"/>
        <w:ind w:firstLine="0"/>
        <w:jc w:val="center"/>
        <w:rPr>
          <w:rFonts w:ascii="Times New Roman" w:eastAsia="SimSun" w:hAnsi="Times New Roman"/>
          <w:b w:val="0"/>
          <w:bCs w:val="0"/>
          <w:color w:val="000000" w:themeColor="text1"/>
          <w:sz w:val="24"/>
          <w:szCs w:val="24"/>
          <w:lang w:eastAsia="zh-CN"/>
        </w:rPr>
      </w:pPr>
      <w:bookmarkStart w:id="155" w:name="_Toc131767039"/>
      <w:r w:rsidRPr="002F10F1">
        <w:rPr>
          <w:rFonts w:ascii="Times New Roman" w:eastAsia="SimSun" w:hAnsi="Times New Roman"/>
          <w:b w:val="0"/>
          <w:bCs w:val="0"/>
          <w:color w:val="000000" w:themeColor="text1"/>
          <w:sz w:val="24"/>
          <w:szCs w:val="24"/>
          <w:u w:val="single"/>
          <w:lang w:eastAsia="zh-CN"/>
        </w:rPr>
        <w:t>СХ-4. Зона огородничества</w:t>
      </w:r>
      <w:r w:rsidRPr="002F10F1">
        <w:rPr>
          <w:rFonts w:ascii="Times New Roman" w:eastAsia="SimSun" w:hAnsi="Times New Roman"/>
          <w:b w:val="0"/>
          <w:bCs w:val="0"/>
          <w:color w:val="000000" w:themeColor="text1"/>
          <w:sz w:val="24"/>
          <w:szCs w:val="24"/>
          <w:lang w:eastAsia="zh-CN"/>
        </w:rPr>
        <w:t>.</w:t>
      </w:r>
      <w:bookmarkEnd w:id="155"/>
    </w:p>
    <w:p w:rsidR="00461EA1" w:rsidRPr="002F10F1" w:rsidRDefault="00461EA1" w:rsidP="00461EA1">
      <w:pPr>
        <w:keepLines w:val="0"/>
        <w:overflowPunct/>
        <w:autoSpaceDE/>
        <w:autoSpaceDN/>
        <w:adjustRightInd/>
        <w:spacing w:line="240" w:lineRule="auto"/>
        <w:ind w:firstLine="0"/>
        <w:jc w:val="center"/>
        <w:rPr>
          <w:rFonts w:eastAsia="SimSun"/>
          <w:color w:val="000000" w:themeColor="text1"/>
          <w:sz w:val="24"/>
          <w:szCs w:val="24"/>
          <w:u w:val="single"/>
          <w:lang w:eastAsia="zh-CN"/>
        </w:rPr>
      </w:pPr>
    </w:p>
    <w:p w:rsidR="00461EA1" w:rsidRPr="002F10F1" w:rsidRDefault="00461EA1" w:rsidP="00461EA1">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4253"/>
        <w:gridCol w:w="3544"/>
      </w:tblGrid>
      <w:tr w:rsidR="00461EA1" w:rsidRPr="002F10F1" w:rsidTr="00B2697F">
        <w:tc>
          <w:tcPr>
            <w:tcW w:w="2240" w:type="dxa"/>
            <w:shd w:val="clear" w:color="auto" w:fill="auto"/>
          </w:tcPr>
          <w:p w:rsidR="00461EA1" w:rsidRPr="002F10F1" w:rsidRDefault="00461EA1"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4253" w:type="dxa"/>
            <w:shd w:val="clear" w:color="auto" w:fill="auto"/>
            <w:vAlign w:val="center"/>
          </w:tcPr>
          <w:p w:rsidR="00461EA1" w:rsidRPr="002F10F1" w:rsidRDefault="00461EA1"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4" w:type="dxa"/>
            <w:shd w:val="clear" w:color="auto" w:fill="auto"/>
            <w:vAlign w:val="center"/>
          </w:tcPr>
          <w:p w:rsidR="00461EA1" w:rsidRPr="002F10F1" w:rsidRDefault="00461EA1"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461EA1" w:rsidRPr="002F10F1" w:rsidRDefault="00461EA1"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461EA1" w:rsidRPr="002F10F1" w:rsidRDefault="00461EA1" w:rsidP="00B2697F">
            <w:pPr>
              <w:keepLines w:val="0"/>
              <w:tabs>
                <w:tab w:val="left" w:pos="2520"/>
              </w:tabs>
              <w:overflowPunct/>
              <w:autoSpaceDE/>
              <w:autoSpaceDN/>
              <w:adjustRightInd/>
              <w:spacing w:line="240" w:lineRule="auto"/>
              <w:ind w:left="-105"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461EA1" w:rsidRPr="002F10F1" w:rsidTr="00B2697F">
        <w:trPr>
          <w:trHeight w:val="4140"/>
        </w:trPr>
        <w:tc>
          <w:tcPr>
            <w:tcW w:w="2240" w:type="dxa"/>
            <w:shd w:val="clear" w:color="auto" w:fill="auto"/>
          </w:tcPr>
          <w:p w:rsidR="00461EA1" w:rsidRPr="002F10F1" w:rsidRDefault="00461EA1" w:rsidP="00B2697F">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shd w:val="clear" w:color="auto" w:fill="FFFFFF"/>
              </w:rPr>
              <w:t xml:space="preserve">Ведение огородничества </w:t>
            </w:r>
            <w:r w:rsidRPr="002F10F1">
              <w:rPr>
                <w:color w:val="000000" w:themeColor="text1"/>
                <w:sz w:val="24"/>
                <w:szCs w:val="24"/>
              </w:rPr>
              <w:t>[13.1]</w:t>
            </w:r>
          </w:p>
          <w:p w:rsidR="00461EA1" w:rsidRPr="002F10F1" w:rsidRDefault="00461EA1" w:rsidP="00B2697F">
            <w:pPr>
              <w:spacing w:line="240" w:lineRule="auto"/>
              <w:jc w:val="left"/>
              <w:rPr>
                <w:color w:val="000000" w:themeColor="text1"/>
                <w:sz w:val="24"/>
                <w:szCs w:val="24"/>
                <w:shd w:val="clear" w:color="auto" w:fill="FFFFFF"/>
              </w:rPr>
            </w:pPr>
          </w:p>
        </w:tc>
        <w:tc>
          <w:tcPr>
            <w:tcW w:w="4253" w:type="dxa"/>
            <w:shd w:val="clear" w:color="auto" w:fill="auto"/>
          </w:tcPr>
          <w:p w:rsidR="00461EA1" w:rsidRPr="002F10F1" w:rsidRDefault="00461EA1" w:rsidP="00461EA1">
            <w:pPr>
              <w:spacing w:line="240" w:lineRule="auto"/>
              <w:ind w:firstLine="0"/>
              <w:rPr>
                <w:color w:val="000000" w:themeColor="text1"/>
                <w:sz w:val="24"/>
                <w:szCs w:val="24"/>
                <w:shd w:val="clear" w:color="auto" w:fill="FFFFFF"/>
              </w:rPr>
            </w:pPr>
            <w:r w:rsidRPr="002F10F1">
              <w:rPr>
                <w:color w:val="000000" w:themeColor="text1"/>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544" w:type="dxa"/>
            <w:shd w:val="clear" w:color="auto" w:fill="auto"/>
          </w:tcPr>
          <w:p w:rsidR="00461EA1" w:rsidRPr="002F10F1" w:rsidRDefault="00461EA1" w:rsidP="00B2697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w:t>
            </w:r>
            <w:r w:rsidR="00796C98" w:rsidRPr="002F10F1">
              <w:rPr>
                <w:rFonts w:eastAsia="SimSun"/>
                <w:color w:val="000000" w:themeColor="text1"/>
                <w:sz w:val="24"/>
                <w:szCs w:val="24"/>
                <w:lang w:eastAsia="zh-CN"/>
              </w:rPr>
              <w:t>5</w:t>
            </w:r>
            <w:r w:rsidRPr="002F10F1">
              <w:rPr>
                <w:rFonts w:eastAsia="SimSun"/>
                <w:color w:val="000000" w:themeColor="text1"/>
                <w:sz w:val="24"/>
                <w:szCs w:val="24"/>
                <w:lang w:eastAsia="zh-CN"/>
              </w:rPr>
              <w:t>00/5000 кв. м;</w:t>
            </w:r>
          </w:p>
          <w:p w:rsidR="00461EA1" w:rsidRPr="002F10F1" w:rsidRDefault="00461EA1" w:rsidP="00B2697F">
            <w:pPr>
              <w:keepLines w:val="0"/>
              <w:tabs>
                <w:tab w:val="left" w:pos="1134"/>
              </w:tabs>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участка - 1 м;</w:t>
            </w:r>
          </w:p>
          <w:p w:rsidR="00461EA1" w:rsidRPr="002F10F1" w:rsidRDefault="00461EA1" w:rsidP="00B2697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красной линии – 5 м.</w:t>
            </w:r>
          </w:p>
          <w:p w:rsidR="00461EA1" w:rsidRPr="002F10F1" w:rsidRDefault="00461EA1" w:rsidP="00B2697F">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- 10 м;</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50% </w:t>
            </w:r>
            <w:r w:rsidRPr="002F10F1">
              <w:rPr>
                <w:color w:val="000000" w:themeColor="text1"/>
                <w:sz w:val="24"/>
                <w:szCs w:val="24"/>
              </w:rPr>
              <w:t>(процент застройки подземной части не регламентируется)</w:t>
            </w:r>
          </w:p>
        </w:tc>
      </w:tr>
      <w:tr w:rsidR="00510558" w:rsidRPr="002F10F1" w:rsidTr="00B2697F">
        <w:trPr>
          <w:trHeight w:val="4140"/>
        </w:trPr>
        <w:tc>
          <w:tcPr>
            <w:tcW w:w="2240" w:type="dxa"/>
            <w:shd w:val="clear" w:color="auto" w:fill="auto"/>
          </w:tcPr>
          <w:p w:rsidR="00510558" w:rsidRPr="002F10F1" w:rsidRDefault="00510558" w:rsidP="00510558">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rPr>
              <w:lastRenderedPageBreak/>
              <w:t>Историко-культурная деятельность [9.3]</w:t>
            </w:r>
          </w:p>
        </w:tc>
        <w:tc>
          <w:tcPr>
            <w:tcW w:w="4253" w:type="dxa"/>
            <w:shd w:val="clear" w:color="auto" w:fill="auto"/>
          </w:tcPr>
          <w:p w:rsidR="00510558" w:rsidRPr="002F10F1" w:rsidRDefault="00510558" w:rsidP="00510558">
            <w:pPr>
              <w:spacing w:line="240" w:lineRule="auto"/>
              <w:ind w:firstLine="0"/>
              <w:rPr>
                <w:color w:val="000000" w:themeColor="text1"/>
                <w:sz w:val="24"/>
                <w:szCs w:val="24"/>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544" w:type="dxa"/>
            <w:shd w:val="clear" w:color="auto" w:fill="auto"/>
          </w:tcPr>
          <w:p w:rsidR="00510558" w:rsidRPr="002F10F1" w:rsidRDefault="00510558" w:rsidP="00510558">
            <w:pPr>
              <w:keepLines w:val="0"/>
              <w:tabs>
                <w:tab w:val="left" w:pos="1134"/>
              </w:tabs>
              <w:overflowPunct/>
              <w:autoSpaceDE/>
              <w:autoSpaceDN/>
              <w:adjustRightInd/>
              <w:spacing w:line="240" w:lineRule="auto"/>
              <w:ind w:firstLine="342"/>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bl>
    <w:p w:rsidR="00461EA1" w:rsidRPr="002F10F1" w:rsidRDefault="00461EA1" w:rsidP="00461EA1">
      <w:pPr>
        <w:keepLines w:val="0"/>
        <w:tabs>
          <w:tab w:val="left" w:pos="2520"/>
        </w:tabs>
        <w:overflowPunct/>
        <w:autoSpaceDE/>
        <w:autoSpaceDN/>
        <w:adjustRightInd/>
        <w:spacing w:line="240" w:lineRule="auto"/>
        <w:ind w:firstLine="0"/>
        <w:rPr>
          <w:rFonts w:eastAsia="SimSun"/>
          <w:color w:val="000000" w:themeColor="text1"/>
          <w:sz w:val="24"/>
          <w:szCs w:val="24"/>
          <w:lang w:eastAsia="zh-CN"/>
        </w:rPr>
      </w:pPr>
    </w:p>
    <w:p w:rsidR="00461EA1" w:rsidRPr="002F10F1" w:rsidRDefault="00461EA1" w:rsidP="00461EA1">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4110"/>
        <w:gridCol w:w="3828"/>
      </w:tblGrid>
      <w:tr w:rsidR="00461EA1" w:rsidRPr="002F10F1" w:rsidTr="00B2697F">
        <w:trPr>
          <w:trHeight w:val="552"/>
        </w:trPr>
        <w:tc>
          <w:tcPr>
            <w:tcW w:w="2099" w:type="dxa"/>
          </w:tcPr>
          <w:p w:rsidR="00461EA1" w:rsidRPr="002F10F1" w:rsidRDefault="00461EA1"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4110" w:type="dxa"/>
            <w:vAlign w:val="center"/>
          </w:tcPr>
          <w:p w:rsidR="00461EA1" w:rsidRPr="002F10F1" w:rsidRDefault="00461EA1"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461EA1" w:rsidRPr="002F10F1" w:rsidRDefault="00461EA1"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461EA1" w:rsidRPr="002F10F1" w:rsidRDefault="00461EA1"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461EA1" w:rsidRPr="002F10F1" w:rsidRDefault="00461EA1" w:rsidP="00B2697F">
            <w:pPr>
              <w:keepLines w:val="0"/>
              <w:tabs>
                <w:tab w:val="left" w:pos="2520"/>
              </w:tabs>
              <w:overflowPunct/>
              <w:autoSpaceDE/>
              <w:autoSpaceDN/>
              <w:adjustRightInd/>
              <w:spacing w:line="240" w:lineRule="auto"/>
              <w:ind w:left="-84"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067DB0" w:rsidRPr="002F10F1" w:rsidTr="00B2697F">
        <w:tc>
          <w:tcPr>
            <w:tcW w:w="2099" w:type="dxa"/>
            <w:shd w:val="clear" w:color="auto" w:fill="auto"/>
          </w:tcPr>
          <w:p w:rsidR="00067DB0" w:rsidRPr="002F10F1" w:rsidRDefault="00067DB0" w:rsidP="00067DB0">
            <w:pPr>
              <w:keepLines w:val="0"/>
              <w:overflowPunct/>
              <w:autoSpaceDE/>
              <w:autoSpaceDN/>
              <w:adjustRightInd/>
              <w:spacing w:line="240" w:lineRule="auto"/>
              <w:ind w:firstLine="0"/>
              <w:jc w:val="center"/>
              <w:rPr>
                <w:color w:val="000000" w:themeColor="text1"/>
                <w:sz w:val="24"/>
                <w:szCs w:val="24"/>
              </w:rPr>
            </w:pPr>
            <w:r w:rsidRPr="002F10F1">
              <w:rPr>
                <w:color w:val="000000" w:themeColor="text1"/>
                <w:sz w:val="24"/>
                <w:szCs w:val="24"/>
                <w:shd w:val="clear" w:color="auto" w:fill="FFFFFF"/>
              </w:rPr>
              <w:t>Отсутствует</w:t>
            </w:r>
          </w:p>
        </w:tc>
        <w:tc>
          <w:tcPr>
            <w:tcW w:w="4110" w:type="dxa"/>
          </w:tcPr>
          <w:p w:rsidR="00067DB0" w:rsidRPr="002F10F1" w:rsidRDefault="00067DB0" w:rsidP="00067DB0">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color w:val="000000" w:themeColor="text1"/>
                <w:sz w:val="24"/>
                <w:szCs w:val="24"/>
                <w:shd w:val="clear" w:color="auto" w:fill="FFFFFF"/>
              </w:rPr>
              <w:t>Отсутствует</w:t>
            </w:r>
          </w:p>
        </w:tc>
        <w:tc>
          <w:tcPr>
            <w:tcW w:w="3828" w:type="dxa"/>
          </w:tcPr>
          <w:p w:rsidR="00067DB0" w:rsidRPr="002F10F1" w:rsidRDefault="00067DB0" w:rsidP="00067DB0">
            <w:pPr>
              <w:keepLines w:val="0"/>
              <w:overflowPunct/>
              <w:autoSpaceDE/>
              <w:autoSpaceDN/>
              <w:adjustRightInd/>
              <w:spacing w:line="240" w:lineRule="auto"/>
              <w:ind w:left="766" w:right="743" w:firstLine="0"/>
              <w:jc w:val="center"/>
              <w:rPr>
                <w:color w:val="000000" w:themeColor="text1"/>
                <w:sz w:val="24"/>
                <w:szCs w:val="24"/>
              </w:rPr>
            </w:pPr>
            <w:r w:rsidRPr="002F10F1">
              <w:rPr>
                <w:color w:val="000000" w:themeColor="text1"/>
                <w:sz w:val="24"/>
                <w:szCs w:val="24"/>
                <w:shd w:val="clear" w:color="auto" w:fill="FFFFFF"/>
              </w:rPr>
              <w:t>Отсутствует</w:t>
            </w:r>
          </w:p>
        </w:tc>
      </w:tr>
    </w:tbl>
    <w:p w:rsidR="00461EA1" w:rsidRPr="002F10F1" w:rsidRDefault="00461EA1" w:rsidP="00461EA1">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461EA1" w:rsidRPr="002F10F1" w:rsidRDefault="00461EA1" w:rsidP="00461EA1">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5131"/>
      </w:tblGrid>
      <w:tr w:rsidR="00461EA1" w:rsidRPr="002F10F1" w:rsidTr="00B2697F">
        <w:trPr>
          <w:trHeight w:val="20"/>
          <w:tblHeader/>
        </w:trPr>
        <w:tc>
          <w:tcPr>
            <w:tcW w:w="4934" w:type="dxa"/>
            <w:vAlign w:val="center"/>
          </w:tcPr>
          <w:p w:rsidR="00461EA1" w:rsidRPr="002F10F1" w:rsidRDefault="00461EA1"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131" w:type="dxa"/>
            <w:vAlign w:val="center"/>
          </w:tcPr>
          <w:p w:rsidR="00461EA1" w:rsidRPr="002F10F1" w:rsidRDefault="00461EA1" w:rsidP="00B2697F">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 РАЗРЕШЕННОГО СТРОИТЕЛЬСТВА</w:t>
            </w:r>
          </w:p>
        </w:tc>
      </w:tr>
      <w:tr w:rsidR="00461EA1" w:rsidRPr="002F10F1" w:rsidTr="00B2697F">
        <w:trPr>
          <w:trHeight w:val="20"/>
        </w:trPr>
        <w:tc>
          <w:tcPr>
            <w:tcW w:w="4934" w:type="dxa"/>
          </w:tcPr>
          <w:p w:rsidR="00461EA1" w:rsidRPr="002F10F1" w:rsidRDefault="00461EA1" w:rsidP="00B2697F">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131" w:type="dxa"/>
          </w:tcPr>
          <w:p w:rsidR="00461EA1" w:rsidRPr="002F10F1" w:rsidRDefault="00461EA1" w:rsidP="00B2697F">
            <w:pPr>
              <w:keepLines w:val="0"/>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461EA1" w:rsidRPr="002F10F1" w:rsidRDefault="00461EA1" w:rsidP="00461EA1">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461EA1" w:rsidRPr="002F10F1" w:rsidRDefault="00461EA1" w:rsidP="00461EA1">
      <w:pPr>
        <w:keepLines w:val="0"/>
        <w:overflowPunct/>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p>
    <w:p w:rsidR="00067DB0" w:rsidRPr="002F10F1" w:rsidRDefault="00067DB0" w:rsidP="00461EA1">
      <w:pPr>
        <w:keepLines w:val="0"/>
        <w:overflowPunct/>
        <w:autoSpaceDE/>
        <w:autoSpaceDN/>
        <w:adjustRightInd/>
        <w:spacing w:line="240" w:lineRule="auto"/>
        <w:ind w:firstLine="709"/>
        <w:rPr>
          <w:rFonts w:eastAsia="SimSun"/>
          <w:color w:val="000000" w:themeColor="text1"/>
          <w:sz w:val="24"/>
          <w:szCs w:val="24"/>
          <w:lang w:eastAsia="zh-CN"/>
        </w:rPr>
      </w:pPr>
    </w:p>
    <w:p w:rsidR="00067DB0" w:rsidRPr="002F10F1" w:rsidRDefault="00067DB0" w:rsidP="00461EA1">
      <w:pPr>
        <w:keepLines w:val="0"/>
        <w:overflowPunct/>
        <w:autoSpaceDE/>
        <w:autoSpaceDN/>
        <w:adjustRightInd/>
        <w:spacing w:line="240" w:lineRule="auto"/>
        <w:ind w:firstLine="709"/>
        <w:rPr>
          <w:rFonts w:eastAsia="SimSun"/>
          <w:color w:val="000000" w:themeColor="text1"/>
          <w:sz w:val="24"/>
          <w:szCs w:val="24"/>
          <w:lang w:eastAsia="zh-CN"/>
        </w:rPr>
      </w:pP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 xml:space="preserve">При размещении зданий, строений и сооружений необходимо учитывать положения следующих статей настоящих Правил: </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49. Описание ограничений по условиям охраны объектов культурного наследия; </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50. Описание ограничений по экологическим и санитарно-эпидемиологическим условиям;</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 Иные ограничения использования земельных участков и объектов капитального строительства.</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Не допускается размещение сельскохозяйственных предприятий, зданий, сооружений: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площадках залегания полезных ископаемых без согласования с уполномоченными органами;</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зонах оползней, которые могут угрожать застройке и эксплуатации предприятий, зданий и сооружений;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в первом поясе </w:t>
      </w:r>
      <w:proofErr w:type="gramStart"/>
      <w:r w:rsidRPr="002F10F1">
        <w:rPr>
          <w:rFonts w:eastAsia="SimSun"/>
          <w:color w:val="000000" w:themeColor="text1"/>
          <w:sz w:val="24"/>
          <w:szCs w:val="24"/>
          <w:lang w:eastAsia="zh-CN"/>
        </w:rPr>
        <w:t>зоны санитарной охраны источников водоснабжения населенных пунктов</w:t>
      </w:r>
      <w:proofErr w:type="gramEnd"/>
      <w:r w:rsidRPr="002F10F1">
        <w:rPr>
          <w:rFonts w:eastAsia="SimSun"/>
          <w:color w:val="000000" w:themeColor="text1"/>
          <w:sz w:val="24"/>
          <w:szCs w:val="24"/>
          <w:lang w:eastAsia="zh-CN"/>
        </w:rPr>
        <w:t>;</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первой и второй зонах округов санитарной охраны курортов;</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пригородных зеленых зон городских округов и городских поселений;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на землях особо охраняемых природных территорий.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Допускается размещение сельскохозяйственных предприятий, зданий и сооружений: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461EA1" w:rsidRPr="002F10F1" w:rsidRDefault="00461EA1" w:rsidP="00461EA1">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lastRenderedPageBreak/>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7322B6" w:rsidRPr="002F10F1" w:rsidRDefault="007322B6" w:rsidP="00461EA1">
      <w:pPr>
        <w:keepLines w:val="0"/>
        <w:overflowPunct/>
        <w:autoSpaceDE/>
        <w:autoSpaceDN/>
        <w:adjustRightInd/>
        <w:spacing w:line="240" w:lineRule="auto"/>
        <w:ind w:firstLine="709"/>
        <w:rPr>
          <w:color w:val="000000" w:themeColor="text1"/>
          <w:sz w:val="24"/>
          <w:szCs w:val="24"/>
          <w:lang w:eastAsia="en-US"/>
        </w:rPr>
      </w:pPr>
      <w:r w:rsidRPr="002F10F1">
        <w:rPr>
          <w:color w:val="000000" w:themeColor="text1"/>
          <w:sz w:val="24"/>
          <w:szCs w:val="24"/>
          <w:lang w:eastAsia="en-US"/>
        </w:rPr>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rsidR="00710EAC" w:rsidRPr="002F10F1" w:rsidRDefault="00710EAC" w:rsidP="00710EAC">
      <w:pPr>
        <w:shd w:val="clear" w:color="auto" w:fill="FFFFFF"/>
        <w:rPr>
          <w:color w:val="000000" w:themeColor="text1"/>
          <w:sz w:val="24"/>
          <w:szCs w:val="24"/>
        </w:rPr>
      </w:pPr>
      <w:r w:rsidRPr="002F10F1">
        <w:rPr>
          <w:color w:val="000000" w:themeColor="text1"/>
          <w:sz w:val="24"/>
          <w:szCs w:val="24"/>
          <w:shd w:val="clear" w:color="auto" w:fill="FFFFFF"/>
        </w:rPr>
        <w:t xml:space="preserve">           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35"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36"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10EAC" w:rsidRPr="002F10F1" w:rsidRDefault="00710EAC" w:rsidP="00710EAC">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710EAC" w:rsidRPr="002F10F1" w:rsidRDefault="00710EAC" w:rsidP="00710EAC">
      <w:pPr>
        <w:ind w:firstLine="709"/>
        <w:rPr>
          <w:color w:val="000000" w:themeColor="text1"/>
          <w:sz w:val="24"/>
          <w:szCs w:val="24"/>
        </w:rPr>
      </w:pPr>
      <w:r w:rsidRPr="002F10F1">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10EAC" w:rsidRPr="002F10F1" w:rsidRDefault="00710EAC" w:rsidP="00710EAC">
      <w:pPr>
        <w:pStyle w:val="a7"/>
        <w:ind w:right="3"/>
        <w:rPr>
          <w:color w:val="000000" w:themeColor="text1"/>
          <w:sz w:val="24"/>
          <w:szCs w:val="24"/>
        </w:rPr>
      </w:pPr>
      <w:r w:rsidRPr="002F10F1">
        <w:rPr>
          <w:color w:val="000000" w:themeColor="text1"/>
          <w:sz w:val="24"/>
          <w:szCs w:val="24"/>
        </w:rPr>
        <w:t>Септики:</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710EAC" w:rsidRPr="002F10F1" w:rsidRDefault="00710EAC" w:rsidP="00710EAC">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710EAC" w:rsidRPr="002F10F1" w:rsidRDefault="00710EAC" w:rsidP="00710EAC">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710EAC" w:rsidRPr="002F10F1" w:rsidRDefault="00710EAC" w:rsidP="00710EAC">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710EAC" w:rsidRPr="002F10F1" w:rsidRDefault="00710EAC" w:rsidP="00710EAC">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2D1F5D">
      <w:pPr>
        <w:shd w:val="clear" w:color="auto" w:fill="FFFFFF"/>
        <w:rPr>
          <w:color w:val="000000" w:themeColor="text1"/>
          <w:sz w:val="24"/>
          <w:szCs w:val="24"/>
        </w:rPr>
      </w:pPr>
      <w:r w:rsidRPr="002F10F1">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37" w:anchor="/document/70398302/entry/10010" w:history="1">
        <w:r w:rsidRPr="002F10F1">
          <w:rPr>
            <w:rStyle w:val="af0"/>
            <w:color w:val="000000" w:themeColor="text1"/>
            <w:sz w:val="24"/>
            <w:szCs w:val="24"/>
            <w:shd w:val="clear" w:color="auto" w:fill="FFFFFF"/>
          </w:rPr>
          <w:t>таблицей 1</w:t>
        </w:r>
      </w:hyperlink>
      <w:r w:rsidRPr="002F10F1">
        <w:rPr>
          <w:color w:val="000000" w:themeColor="text1"/>
          <w:sz w:val="24"/>
          <w:szCs w:val="24"/>
          <w:shd w:val="clear" w:color="auto" w:fill="FFFFFF"/>
        </w:rPr>
        <w:t> и с учетом </w:t>
      </w:r>
      <w:hyperlink r:id="rId38" w:anchor="/document/70398302/entry/44" w:history="1">
        <w:r w:rsidRPr="002F10F1">
          <w:rPr>
            <w:rStyle w:val="af0"/>
            <w:color w:val="000000" w:themeColor="text1"/>
            <w:sz w:val="24"/>
            <w:szCs w:val="24"/>
            <w:shd w:val="clear" w:color="auto" w:fill="FFFFFF"/>
          </w:rPr>
          <w:t>пунктов 4.4-4.13</w:t>
        </w:r>
      </w:hyperlink>
      <w:r w:rsidRPr="002F10F1">
        <w:rPr>
          <w:color w:val="000000" w:themeColor="text1"/>
          <w:sz w:val="24"/>
          <w:szCs w:val="24"/>
          <w:shd w:val="clear" w:color="auto" w:fill="FFFFFF"/>
        </w:rPr>
        <w:t xml:space="preserve"> </w:t>
      </w:r>
      <w:r w:rsidRPr="002F10F1">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2D1F5D" w:rsidRPr="002F10F1" w:rsidRDefault="002D1F5D" w:rsidP="002D1F5D">
      <w:pPr>
        <w:ind w:firstLine="709"/>
        <w:rPr>
          <w:color w:val="000000" w:themeColor="text1"/>
          <w:sz w:val="24"/>
          <w:szCs w:val="24"/>
        </w:rPr>
      </w:pPr>
      <w:r w:rsidRPr="002F10F1">
        <w:rPr>
          <w:color w:val="000000" w:themeColor="text1"/>
          <w:sz w:val="24"/>
          <w:szCs w:val="24"/>
        </w:rPr>
        <w:t xml:space="preserve">Уменьшение </w:t>
      </w:r>
      <w:r w:rsidRPr="002F10F1">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2F10F1">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2D1F5D" w:rsidRPr="002F10F1" w:rsidRDefault="002D1F5D" w:rsidP="002D1F5D">
      <w:pPr>
        <w:ind w:firstLine="709"/>
        <w:rPr>
          <w:color w:val="000000" w:themeColor="text1"/>
          <w:sz w:val="24"/>
          <w:szCs w:val="24"/>
        </w:rPr>
      </w:pPr>
      <w:r w:rsidRPr="002F10F1">
        <w:rPr>
          <w:color w:val="000000" w:themeColor="text1"/>
          <w:sz w:val="24"/>
          <w:szCs w:val="24"/>
        </w:rPr>
        <w:lastRenderedPageBreak/>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2D1F5D" w:rsidRPr="002F10F1" w:rsidRDefault="002D1F5D" w:rsidP="002D1F5D">
      <w:pPr>
        <w:pStyle w:val="a7"/>
        <w:ind w:right="3"/>
        <w:rPr>
          <w:color w:val="000000" w:themeColor="text1"/>
          <w:sz w:val="24"/>
          <w:szCs w:val="24"/>
        </w:rPr>
      </w:pPr>
      <w:r w:rsidRPr="002F10F1">
        <w:rPr>
          <w:color w:val="000000" w:themeColor="text1"/>
          <w:sz w:val="24"/>
          <w:szCs w:val="24"/>
        </w:rPr>
        <w:t>Септики:</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-минимальный</w:t>
      </w:r>
      <w:r w:rsidRPr="002F10F1">
        <w:rPr>
          <w:color w:val="000000" w:themeColor="text1"/>
          <w:spacing w:val="-3"/>
          <w:sz w:val="24"/>
          <w:szCs w:val="24"/>
        </w:rPr>
        <w:t xml:space="preserve"> </w:t>
      </w:r>
      <w:r w:rsidRPr="002F10F1">
        <w:rPr>
          <w:color w:val="000000" w:themeColor="text1"/>
          <w:sz w:val="24"/>
          <w:szCs w:val="24"/>
        </w:rPr>
        <w:t>отступ</w:t>
      </w:r>
      <w:r w:rsidRPr="002F10F1">
        <w:rPr>
          <w:color w:val="000000" w:themeColor="text1"/>
          <w:spacing w:val="1"/>
          <w:sz w:val="24"/>
          <w:szCs w:val="24"/>
        </w:rPr>
        <w:t xml:space="preserve"> </w:t>
      </w:r>
      <w:r w:rsidRPr="002F10F1">
        <w:rPr>
          <w:color w:val="000000" w:themeColor="text1"/>
          <w:sz w:val="24"/>
          <w:szCs w:val="24"/>
        </w:rPr>
        <w:t>от</w:t>
      </w:r>
      <w:r w:rsidRPr="002F10F1">
        <w:rPr>
          <w:color w:val="000000" w:themeColor="text1"/>
          <w:spacing w:val="-3"/>
          <w:sz w:val="24"/>
          <w:szCs w:val="24"/>
        </w:rPr>
        <w:t xml:space="preserve"> </w:t>
      </w:r>
      <w:r w:rsidRPr="002F10F1">
        <w:rPr>
          <w:color w:val="000000" w:themeColor="text1"/>
          <w:sz w:val="24"/>
          <w:szCs w:val="24"/>
        </w:rPr>
        <w:t>красной</w:t>
      </w:r>
      <w:r w:rsidRPr="002F10F1">
        <w:rPr>
          <w:color w:val="000000" w:themeColor="text1"/>
          <w:spacing w:val="-2"/>
          <w:sz w:val="24"/>
          <w:szCs w:val="24"/>
        </w:rPr>
        <w:t xml:space="preserve"> </w:t>
      </w:r>
      <w:r w:rsidRPr="002F10F1">
        <w:rPr>
          <w:color w:val="000000" w:themeColor="text1"/>
          <w:sz w:val="24"/>
          <w:szCs w:val="24"/>
        </w:rPr>
        <w:t>линии</w:t>
      </w:r>
      <w:r w:rsidRPr="002F10F1">
        <w:rPr>
          <w:color w:val="000000" w:themeColor="text1"/>
          <w:spacing w:val="-3"/>
          <w:sz w:val="24"/>
          <w:szCs w:val="24"/>
        </w:rPr>
        <w:t xml:space="preserve"> улиц, </w:t>
      </w:r>
      <w:r w:rsidRPr="002F10F1">
        <w:rPr>
          <w:color w:val="000000" w:themeColor="text1"/>
          <w:sz w:val="24"/>
          <w:szCs w:val="24"/>
        </w:rPr>
        <w:t>проездов</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4"/>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8</w:t>
      </w:r>
      <w:r w:rsidRPr="002F10F1">
        <w:rPr>
          <w:color w:val="000000" w:themeColor="text1"/>
          <w:spacing w:val="-2"/>
          <w:sz w:val="24"/>
          <w:szCs w:val="24"/>
        </w:rPr>
        <w:t xml:space="preserve"> </w:t>
      </w:r>
      <w:r w:rsidRPr="002F10F1">
        <w:rPr>
          <w:color w:val="000000" w:themeColor="text1"/>
          <w:sz w:val="24"/>
          <w:szCs w:val="24"/>
        </w:rPr>
        <w:t>м;</w:t>
      </w:r>
    </w:p>
    <w:p w:rsidR="002D1F5D" w:rsidRPr="002F10F1" w:rsidRDefault="002D1F5D" w:rsidP="002D1F5D">
      <w:pPr>
        <w:pStyle w:val="ac"/>
        <w:keepLines w:val="0"/>
        <w:widowControl w:val="0"/>
        <w:tabs>
          <w:tab w:val="left" w:pos="1335"/>
        </w:tabs>
        <w:overflowPunct/>
        <w:adjustRightInd/>
        <w:spacing w:line="240" w:lineRule="auto"/>
        <w:ind w:left="0" w:right="3" w:firstLine="709"/>
        <w:rPr>
          <w:color w:val="000000" w:themeColor="text1"/>
          <w:sz w:val="24"/>
          <w:szCs w:val="24"/>
        </w:rPr>
      </w:pPr>
      <w:r w:rsidRPr="002F10F1">
        <w:rPr>
          <w:color w:val="000000" w:themeColor="text1"/>
          <w:sz w:val="24"/>
          <w:szCs w:val="24"/>
        </w:rPr>
        <w:t>-от границ соседнего земельного участка не менее 4 м (при условии, что расстояние от</w:t>
      </w:r>
      <w:r w:rsidRPr="002F10F1">
        <w:rPr>
          <w:color w:val="000000" w:themeColor="text1"/>
          <w:spacing w:val="1"/>
          <w:sz w:val="24"/>
          <w:szCs w:val="24"/>
        </w:rPr>
        <w:t xml:space="preserve"> </w:t>
      </w:r>
      <w:r w:rsidRPr="002F10F1">
        <w:rPr>
          <w:color w:val="000000" w:themeColor="text1"/>
          <w:sz w:val="24"/>
          <w:szCs w:val="24"/>
        </w:rPr>
        <w:t>фундаментов</w:t>
      </w:r>
      <w:r w:rsidRPr="002F10F1">
        <w:rPr>
          <w:color w:val="000000" w:themeColor="text1"/>
          <w:spacing w:val="-1"/>
          <w:sz w:val="24"/>
          <w:szCs w:val="24"/>
        </w:rPr>
        <w:t xml:space="preserve"> </w:t>
      </w:r>
      <w:r w:rsidRPr="002F10F1">
        <w:rPr>
          <w:color w:val="000000" w:themeColor="text1"/>
          <w:sz w:val="24"/>
          <w:szCs w:val="24"/>
        </w:rPr>
        <w:t>построек на</w:t>
      </w:r>
      <w:r w:rsidRPr="002F10F1">
        <w:rPr>
          <w:color w:val="000000" w:themeColor="text1"/>
          <w:spacing w:val="-2"/>
          <w:sz w:val="24"/>
          <w:szCs w:val="24"/>
        </w:rPr>
        <w:t xml:space="preserve"> </w:t>
      </w:r>
      <w:r w:rsidRPr="002F10F1">
        <w:rPr>
          <w:color w:val="000000" w:themeColor="text1"/>
          <w:sz w:val="24"/>
          <w:szCs w:val="24"/>
        </w:rPr>
        <w:t>соседнем</w:t>
      </w:r>
      <w:r w:rsidRPr="002F10F1">
        <w:rPr>
          <w:color w:val="000000" w:themeColor="text1"/>
          <w:spacing w:val="-1"/>
          <w:sz w:val="24"/>
          <w:szCs w:val="24"/>
        </w:rPr>
        <w:t xml:space="preserve"> </w:t>
      </w:r>
      <w:r w:rsidRPr="002F10F1">
        <w:rPr>
          <w:color w:val="000000" w:themeColor="text1"/>
          <w:sz w:val="24"/>
          <w:szCs w:val="24"/>
        </w:rPr>
        <w:t>земельном</w:t>
      </w:r>
      <w:r w:rsidRPr="002F10F1">
        <w:rPr>
          <w:color w:val="000000" w:themeColor="text1"/>
          <w:spacing w:val="-1"/>
          <w:sz w:val="24"/>
          <w:szCs w:val="24"/>
        </w:rPr>
        <w:t xml:space="preserve"> </w:t>
      </w:r>
      <w:r w:rsidRPr="002F10F1">
        <w:rPr>
          <w:color w:val="000000" w:themeColor="text1"/>
          <w:sz w:val="24"/>
          <w:szCs w:val="24"/>
        </w:rPr>
        <w:t>участке</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5 м.);</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-водонепроницаемые</w:t>
      </w:r>
      <w:r w:rsidRPr="002F10F1">
        <w:rPr>
          <w:color w:val="000000" w:themeColor="text1"/>
          <w:spacing w:val="-2"/>
          <w:sz w:val="24"/>
          <w:szCs w:val="24"/>
        </w:rPr>
        <w:t xml:space="preserve"> </w:t>
      </w:r>
      <w:r w:rsidRPr="002F10F1">
        <w:rPr>
          <w:color w:val="000000" w:themeColor="text1"/>
          <w:sz w:val="24"/>
          <w:szCs w:val="24"/>
        </w:rPr>
        <w:t>– 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2"/>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3"/>
          <w:sz w:val="24"/>
          <w:szCs w:val="24"/>
        </w:rPr>
        <w:t xml:space="preserve"> </w:t>
      </w:r>
      <w:r w:rsidRPr="002F10F1">
        <w:rPr>
          <w:color w:val="000000" w:themeColor="text1"/>
          <w:sz w:val="24"/>
          <w:szCs w:val="24"/>
        </w:rPr>
        <w:t>5</w:t>
      </w:r>
      <w:r w:rsidRPr="002F10F1">
        <w:rPr>
          <w:color w:val="000000" w:themeColor="text1"/>
          <w:spacing w:val="-2"/>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2"/>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28"/>
        </w:tabs>
        <w:overflowPunct/>
        <w:adjustRightInd/>
        <w:spacing w:line="240" w:lineRule="auto"/>
        <w:ind w:left="0" w:right="3" w:firstLine="709"/>
        <w:rPr>
          <w:color w:val="000000" w:themeColor="text1"/>
          <w:sz w:val="24"/>
          <w:szCs w:val="24"/>
        </w:rPr>
      </w:pPr>
      <w:r w:rsidRPr="002F10F1">
        <w:rPr>
          <w:color w:val="000000" w:themeColor="text1"/>
          <w:sz w:val="24"/>
          <w:szCs w:val="24"/>
        </w:rPr>
        <w:t>-фильтрующие</w:t>
      </w:r>
      <w:r w:rsidRPr="002F10F1">
        <w:rPr>
          <w:color w:val="000000" w:themeColor="text1"/>
          <w:spacing w:val="-1"/>
          <w:sz w:val="24"/>
          <w:szCs w:val="24"/>
        </w:rPr>
        <w:t xml:space="preserve"> </w:t>
      </w:r>
      <w:r w:rsidRPr="002F10F1">
        <w:rPr>
          <w:color w:val="000000" w:themeColor="text1"/>
          <w:sz w:val="24"/>
          <w:szCs w:val="24"/>
        </w:rPr>
        <w:t>–</w:t>
      </w:r>
      <w:r w:rsidRPr="002F10F1">
        <w:rPr>
          <w:color w:val="000000" w:themeColor="text1"/>
          <w:spacing w:val="-1"/>
          <w:sz w:val="24"/>
          <w:szCs w:val="24"/>
        </w:rPr>
        <w:t xml:space="preserve"> </w:t>
      </w:r>
      <w:r w:rsidRPr="002F10F1">
        <w:rPr>
          <w:color w:val="000000" w:themeColor="text1"/>
          <w:sz w:val="24"/>
          <w:szCs w:val="24"/>
        </w:rPr>
        <w:t>на</w:t>
      </w:r>
      <w:r w:rsidRPr="002F10F1">
        <w:rPr>
          <w:color w:val="000000" w:themeColor="text1"/>
          <w:spacing w:val="-3"/>
          <w:sz w:val="24"/>
          <w:szCs w:val="24"/>
        </w:rPr>
        <w:t xml:space="preserve"> </w:t>
      </w:r>
      <w:r w:rsidRPr="002F10F1">
        <w:rPr>
          <w:color w:val="000000" w:themeColor="text1"/>
          <w:sz w:val="24"/>
          <w:szCs w:val="24"/>
        </w:rPr>
        <w:t>расстоянии</w:t>
      </w:r>
      <w:r w:rsidRPr="002F10F1">
        <w:rPr>
          <w:color w:val="000000" w:themeColor="text1"/>
          <w:spacing w:val="-1"/>
          <w:sz w:val="24"/>
          <w:szCs w:val="24"/>
        </w:rPr>
        <w:t xml:space="preserve"> </w:t>
      </w:r>
      <w:r w:rsidRPr="002F10F1">
        <w:rPr>
          <w:color w:val="000000" w:themeColor="text1"/>
          <w:sz w:val="24"/>
          <w:szCs w:val="24"/>
        </w:rPr>
        <w:t>не</w:t>
      </w:r>
      <w:r w:rsidRPr="002F10F1">
        <w:rPr>
          <w:color w:val="000000" w:themeColor="text1"/>
          <w:spacing w:val="-3"/>
          <w:sz w:val="24"/>
          <w:szCs w:val="24"/>
        </w:rPr>
        <w:t xml:space="preserve"> </w:t>
      </w:r>
      <w:r w:rsidRPr="002F10F1">
        <w:rPr>
          <w:color w:val="000000" w:themeColor="text1"/>
          <w:sz w:val="24"/>
          <w:szCs w:val="24"/>
        </w:rPr>
        <w:t>менее</w:t>
      </w:r>
      <w:r w:rsidRPr="002F10F1">
        <w:rPr>
          <w:color w:val="000000" w:themeColor="text1"/>
          <w:spacing w:val="-2"/>
          <w:sz w:val="24"/>
          <w:szCs w:val="24"/>
        </w:rPr>
        <w:t xml:space="preserve"> </w:t>
      </w:r>
      <w:r w:rsidRPr="002F10F1">
        <w:rPr>
          <w:color w:val="000000" w:themeColor="text1"/>
          <w:sz w:val="24"/>
          <w:szCs w:val="24"/>
        </w:rPr>
        <w:t>8</w:t>
      </w:r>
      <w:r w:rsidRPr="002F10F1">
        <w:rPr>
          <w:color w:val="000000" w:themeColor="text1"/>
          <w:spacing w:val="-1"/>
          <w:sz w:val="24"/>
          <w:szCs w:val="24"/>
        </w:rPr>
        <w:t xml:space="preserve"> </w:t>
      </w:r>
      <w:r w:rsidRPr="002F10F1">
        <w:rPr>
          <w:color w:val="000000" w:themeColor="text1"/>
          <w:sz w:val="24"/>
          <w:szCs w:val="24"/>
        </w:rPr>
        <w:t>м</w:t>
      </w:r>
      <w:r w:rsidRPr="002F10F1">
        <w:rPr>
          <w:color w:val="000000" w:themeColor="text1"/>
          <w:spacing w:val="-3"/>
          <w:sz w:val="24"/>
          <w:szCs w:val="24"/>
        </w:rPr>
        <w:t xml:space="preserve"> </w:t>
      </w:r>
      <w:r w:rsidRPr="002F10F1">
        <w:rPr>
          <w:color w:val="000000" w:themeColor="text1"/>
          <w:sz w:val="24"/>
          <w:szCs w:val="24"/>
        </w:rPr>
        <w:t>от</w:t>
      </w:r>
      <w:r w:rsidRPr="002F10F1">
        <w:rPr>
          <w:color w:val="000000" w:themeColor="text1"/>
          <w:spacing w:val="-1"/>
          <w:sz w:val="24"/>
          <w:szCs w:val="24"/>
        </w:rPr>
        <w:t xml:space="preserve"> </w:t>
      </w:r>
      <w:r w:rsidRPr="002F10F1">
        <w:rPr>
          <w:color w:val="000000" w:themeColor="text1"/>
          <w:sz w:val="24"/>
          <w:szCs w:val="24"/>
        </w:rPr>
        <w:t>фундамента</w:t>
      </w:r>
      <w:r w:rsidRPr="002F10F1">
        <w:rPr>
          <w:color w:val="000000" w:themeColor="text1"/>
          <w:spacing w:val="-3"/>
          <w:sz w:val="24"/>
          <w:szCs w:val="24"/>
        </w:rPr>
        <w:t xml:space="preserve"> </w:t>
      </w:r>
      <w:r w:rsidRPr="002F10F1">
        <w:rPr>
          <w:color w:val="000000" w:themeColor="text1"/>
          <w:sz w:val="24"/>
          <w:szCs w:val="24"/>
        </w:rPr>
        <w:t>построек;</w:t>
      </w:r>
    </w:p>
    <w:p w:rsidR="002D1F5D" w:rsidRPr="002F10F1" w:rsidRDefault="002D1F5D" w:rsidP="002D1F5D">
      <w:pPr>
        <w:pStyle w:val="ac"/>
        <w:keepLines w:val="0"/>
        <w:widowControl w:val="0"/>
        <w:tabs>
          <w:tab w:val="left" w:pos="1352"/>
        </w:tabs>
        <w:overflowPunct/>
        <w:adjustRightInd/>
        <w:spacing w:line="240" w:lineRule="auto"/>
        <w:ind w:left="0" w:right="3" w:firstLine="709"/>
        <w:rPr>
          <w:color w:val="000000" w:themeColor="text1"/>
          <w:sz w:val="24"/>
          <w:szCs w:val="24"/>
        </w:rPr>
      </w:pPr>
      <w:r w:rsidRPr="002F10F1">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2F10F1">
        <w:rPr>
          <w:color w:val="000000" w:themeColor="text1"/>
          <w:spacing w:val="-2"/>
          <w:sz w:val="24"/>
          <w:szCs w:val="24"/>
        </w:rPr>
        <w:t xml:space="preserve"> </w:t>
      </w:r>
      <w:r w:rsidRPr="002F10F1">
        <w:rPr>
          <w:color w:val="000000" w:themeColor="text1"/>
          <w:sz w:val="24"/>
          <w:szCs w:val="24"/>
        </w:rPr>
        <w:t>– не</w:t>
      </w:r>
      <w:r w:rsidRPr="002F10F1">
        <w:rPr>
          <w:color w:val="000000" w:themeColor="text1"/>
          <w:spacing w:val="-1"/>
          <w:sz w:val="24"/>
          <w:szCs w:val="24"/>
        </w:rPr>
        <w:t xml:space="preserve"> </w:t>
      </w:r>
      <w:r w:rsidRPr="002F10F1">
        <w:rPr>
          <w:color w:val="000000" w:themeColor="text1"/>
          <w:sz w:val="24"/>
          <w:szCs w:val="24"/>
        </w:rPr>
        <w:t>менее</w:t>
      </w:r>
      <w:r w:rsidRPr="002F10F1">
        <w:rPr>
          <w:color w:val="000000" w:themeColor="text1"/>
          <w:spacing w:val="-1"/>
          <w:sz w:val="24"/>
          <w:szCs w:val="24"/>
        </w:rPr>
        <w:t xml:space="preserve"> </w:t>
      </w:r>
      <w:r w:rsidRPr="002F10F1">
        <w:rPr>
          <w:color w:val="000000" w:themeColor="text1"/>
          <w:sz w:val="24"/>
          <w:szCs w:val="24"/>
        </w:rPr>
        <w:t>25 м.</w:t>
      </w:r>
    </w:p>
    <w:p w:rsidR="002D1F5D" w:rsidRPr="002F10F1" w:rsidRDefault="002D1F5D" w:rsidP="002D1F5D">
      <w:pPr>
        <w:pStyle w:val="a7"/>
        <w:ind w:right="3" w:firstLine="709"/>
        <w:rPr>
          <w:color w:val="000000" w:themeColor="text1"/>
          <w:sz w:val="24"/>
          <w:szCs w:val="24"/>
        </w:rPr>
      </w:pPr>
      <w:r w:rsidRPr="002F10F1">
        <w:rPr>
          <w:color w:val="000000" w:themeColor="text1"/>
          <w:sz w:val="24"/>
          <w:szCs w:val="24"/>
        </w:rPr>
        <w:t>На земельных участках, размеры которых не позволяют выполнить данные отступы,</w:t>
      </w:r>
      <w:r w:rsidRPr="002F10F1">
        <w:rPr>
          <w:color w:val="000000" w:themeColor="text1"/>
          <w:spacing w:val="1"/>
          <w:sz w:val="24"/>
          <w:szCs w:val="24"/>
        </w:rPr>
        <w:t xml:space="preserve"> </w:t>
      </w:r>
      <w:r w:rsidRPr="002F10F1">
        <w:rPr>
          <w:color w:val="000000" w:themeColor="text1"/>
          <w:sz w:val="24"/>
          <w:szCs w:val="24"/>
        </w:rPr>
        <w:t>необходимо</w:t>
      </w:r>
      <w:r w:rsidRPr="002F10F1">
        <w:rPr>
          <w:color w:val="000000" w:themeColor="text1"/>
          <w:spacing w:val="-1"/>
          <w:sz w:val="24"/>
          <w:szCs w:val="24"/>
        </w:rPr>
        <w:t xml:space="preserve"> </w:t>
      </w:r>
      <w:r w:rsidRPr="002F10F1">
        <w:rPr>
          <w:color w:val="000000" w:themeColor="text1"/>
          <w:sz w:val="24"/>
          <w:szCs w:val="24"/>
        </w:rPr>
        <w:t>предусматривать водонепроницаемые</w:t>
      </w:r>
      <w:r w:rsidRPr="002F10F1">
        <w:rPr>
          <w:color w:val="000000" w:themeColor="text1"/>
          <w:spacing w:val="1"/>
          <w:sz w:val="24"/>
          <w:szCs w:val="24"/>
        </w:rPr>
        <w:t xml:space="preserve"> </w:t>
      </w:r>
      <w:r w:rsidRPr="002F10F1">
        <w:rPr>
          <w:color w:val="000000" w:themeColor="text1"/>
          <w:sz w:val="24"/>
          <w:szCs w:val="24"/>
        </w:rPr>
        <w:t>септики.</w:t>
      </w:r>
    </w:p>
    <w:p w:rsidR="002D1F5D" w:rsidRPr="002F10F1" w:rsidRDefault="002D1F5D" w:rsidP="002D1F5D">
      <w:pPr>
        <w:ind w:firstLine="709"/>
        <w:rPr>
          <w:color w:val="000000" w:themeColor="text1"/>
          <w:sz w:val="24"/>
          <w:szCs w:val="24"/>
        </w:rPr>
      </w:pPr>
      <w:r w:rsidRPr="002F10F1">
        <w:rPr>
          <w:color w:val="000000" w:themeColor="text1"/>
          <w:sz w:val="24"/>
          <w:szCs w:val="24"/>
        </w:rPr>
        <w:t>Проектирование систем хозяйственно-питьевого водоснабжения и канализации городов</w:t>
      </w:r>
      <w:r w:rsidRPr="002F10F1">
        <w:rPr>
          <w:color w:val="000000" w:themeColor="text1"/>
          <w:spacing w:val="-57"/>
          <w:sz w:val="24"/>
          <w:szCs w:val="24"/>
        </w:rPr>
        <w:t xml:space="preserve"> </w:t>
      </w:r>
      <w:r w:rsidRPr="002F10F1">
        <w:rPr>
          <w:color w:val="000000" w:themeColor="text1"/>
          <w:sz w:val="24"/>
          <w:szCs w:val="24"/>
        </w:rPr>
        <w:t>и   других   населенных   пунктов   следует   проводить   в   соответствии   с   требованиями</w:t>
      </w:r>
      <w:r w:rsidRPr="002F10F1">
        <w:rPr>
          <w:color w:val="000000" w:themeColor="text1"/>
          <w:spacing w:val="1"/>
          <w:sz w:val="24"/>
          <w:szCs w:val="24"/>
        </w:rPr>
        <w:t xml:space="preserve"> </w:t>
      </w:r>
      <w:r w:rsidRPr="002F10F1">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2D1F5D" w:rsidRPr="002F10F1" w:rsidRDefault="002D1F5D" w:rsidP="00710EAC">
      <w:pPr>
        <w:ind w:firstLine="709"/>
        <w:rPr>
          <w:color w:val="000000" w:themeColor="text1"/>
          <w:sz w:val="24"/>
          <w:szCs w:val="24"/>
        </w:rPr>
      </w:pPr>
    </w:p>
    <w:p w:rsidR="00710EAC" w:rsidRPr="002F10F1" w:rsidRDefault="00710EAC" w:rsidP="00461EA1">
      <w:pPr>
        <w:keepLines w:val="0"/>
        <w:overflowPunct/>
        <w:autoSpaceDE/>
        <w:autoSpaceDN/>
        <w:adjustRightInd/>
        <w:spacing w:line="240" w:lineRule="auto"/>
        <w:ind w:firstLine="709"/>
        <w:rPr>
          <w:rFonts w:eastAsia="SimSun"/>
          <w:color w:val="000000" w:themeColor="text1"/>
          <w:sz w:val="24"/>
          <w:szCs w:val="24"/>
          <w:lang w:eastAsia="zh-CN"/>
        </w:rPr>
      </w:pPr>
    </w:p>
    <w:p w:rsidR="00461EA1" w:rsidRPr="002F10F1" w:rsidRDefault="00461EA1" w:rsidP="003600E2">
      <w:pPr>
        <w:keepLines w:val="0"/>
        <w:overflowPunct/>
        <w:autoSpaceDE/>
        <w:autoSpaceDN/>
        <w:adjustRightInd/>
        <w:spacing w:line="240" w:lineRule="auto"/>
        <w:ind w:firstLine="709"/>
        <w:rPr>
          <w:rFonts w:eastAsia="SimSun"/>
          <w:color w:val="000000" w:themeColor="text1"/>
          <w:sz w:val="24"/>
          <w:szCs w:val="24"/>
          <w:lang w:eastAsia="zh-CN"/>
        </w:rPr>
      </w:pPr>
    </w:p>
    <w:p w:rsidR="0054682A" w:rsidRPr="002F10F1" w:rsidRDefault="0054682A" w:rsidP="00EE16C6">
      <w:pPr>
        <w:keepLines w:val="0"/>
        <w:overflowPunct/>
        <w:autoSpaceDE/>
        <w:autoSpaceDN/>
        <w:adjustRightInd/>
        <w:spacing w:line="240" w:lineRule="auto"/>
        <w:ind w:firstLine="426"/>
        <w:jc w:val="center"/>
        <w:rPr>
          <w:rFonts w:eastAsia="SimSun"/>
          <w:color w:val="000000" w:themeColor="text1"/>
          <w:sz w:val="24"/>
          <w:szCs w:val="24"/>
          <w:lang w:eastAsia="zh-CN"/>
        </w:rPr>
      </w:pPr>
    </w:p>
    <w:p w:rsidR="002B77CB" w:rsidRPr="002F10F1" w:rsidRDefault="002B77CB" w:rsidP="00DC5A33">
      <w:pPr>
        <w:keepLines w:val="0"/>
        <w:overflowPunct/>
        <w:autoSpaceDE/>
        <w:autoSpaceDN/>
        <w:adjustRightInd/>
        <w:spacing w:line="240" w:lineRule="auto"/>
        <w:ind w:firstLine="0"/>
        <w:jc w:val="center"/>
        <w:outlineLvl w:val="0"/>
        <w:rPr>
          <w:rFonts w:eastAsia="SimSun"/>
          <w:bCs/>
          <w:caps/>
          <w:color w:val="000000" w:themeColor="text1"/>
          <w:sz w:val="24"/>
          <w:szCs w:val="24"/>
          <w:lang w:eastAsia="zh-CN"/>
        </w:rPr>
      </w:pPr>
      <w:bookmarkStart w:id="156" w:name="_Toc99705658"/>
      <w:bookmarkStart w:id="157" w:name="_Toc131767040"/>
      <w:r w:rsidRPr="002F10F1">
        <w:rPr>
          <w:rFonts w:eastAsia="SimSun"/>
          <w:bCs/>
          <w:caps/>
          <w:color w:val="000000" w:themeColor="text1"/>
          <w:sz w:val="24"/>
          <w:szCs w:val="24"/>
          <w:lang w:eastAsia="zh-CN"/>
        </w:rPr>
        <w:t>Зоны рекреационного назначения:</w:t>
      </w:r>
      <w:bookmarkEnd w:id="156"/>
      <w:bookmarkEnd w:id="157"/>
    </w:p>
    <w:p w:rsidR="003650DD" w:rsidRPr="002F10F1" w:rsidRDefault="003650DD" w:rsidP="00461EA1">
      <w:pPr>
        <w:keepLines w:val="0"/>
        <w:overflowPunct/>
        <w:autoSpaceDE/>
        <w:autoSpaceDN/>
        <w:adjustRightInd/>
        <w:spacing w:line="240" w:lineRule="auto"/>
        <w:ind w:firstLine="0"/>
        <w:jc w:val="left"/>
        <w:rPr>
          <w:rFonts w:eastAsia="SimSun"/>
          <w:color w:val="000000" w:themeColor="text1"/>
          <w:sz w:val="24"/>
          <w:szCs w:val="24"/>
          <w:lang w:eastAsia="zh-CN"/>
        </w:rPr>
      </w:pPr>
    </w:p>
    <w:p w:rsidR="003650DD" w:rsidRPr="002F10F1" w:rsidRDefault="003650DD" w:rsidP="003650DD">
      <w:pPr>
        <w:keepLines w:val="0"/>
        <w:overflowPunct/>
        <w:autoSpaceDE/>
        <w:autoSpaceDN/>
        <w:adjustRightInd/>
        <w:spacing w:line="240" w:lineRule="auto"/>
        <w:ind w:firstLine="0"/>
        <w:jc w:val="center"/>
        <w:outlineLvl w:val="0"/>
        <w:rPr>
          <w:bCs/>
          <w:color w:val="000000" w:themeColor="text1"/>
          <w:sz w:val="24"/>
          <w:szCs w:val="24"/>
          <w:u w:val="single"/>
          <w:lang w:eastAsia="ar-SA"/>
        </w:rPr>
      </w:pPr>
      <w:bookmarkStart w:id="158" w:name="_Toc131767041"/>
      <w:r w:rsidRPr="002F10F1">
        <w:rPr>
          <w:bCs/>
          <w:color w:val="000000" w:themeColor="text1"/>
          <w:sz w:val="24"/>
          <w:szCs w:val="24"/>
          <w:u w:val="single"/>
          <w:lang w:eastAsia="ar-SA"/>
        </w:rPr>
        <w:t>Р-2. Зона озеленённых территорий общего пользования.</w:t>
      </w:r>
      <w:bookmarkEnd w:id="158"/>
    </w:p>
    <w:p w:rsidR="003650DD" w:rsidRPr="002F10F1" w:rsidRDefault="003650DD" w:rsidP="002B77CB">
      <w:pPr>
        <w:keepLines w:val="0"/>
        <w:overflowPunct/>
        <w:autoSpaceDE/>
        <w:autoSpaceDN/>
        <w:adjustRightInd/>
        <w:spacing w:line="240" w:lineRule="auto"/>
        <w:ind w:firstLine="284"/>
        <w:jc w:val="left"/>
        <w:rPr>
          <w:rFonts w:eastAsia="SimSun"/>
          <w:color w:val="000000" w:themeColor="text1"/>
          <w:sz w:val="24"/>
          <w:szCs w:val="24"/>
          <w:lang w:eastAsia="zh-CN"/>
        </w:rPr>
      </w:pPr>
    </w:p>
    <w:p w:rsidR="003650DD" w:rsidRPr="002F10F1" w:rsidRDefault="003650DD" w:rsidP="003650DD">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3650DD" w:rsidRPr="002F10F1" w:rsidTr="00B2697F">
        <w:trPr>
          <w:trHeight w:val="20"/>
        </w:trPr>
        <w:tc>
          <w:tcPr>
            <w:tcW w:w="1985" w:type="dxa"/>
          </w:tcPr>
          <w:p w:rsidR="003650DD" w:rsidRPr="002F10F1" w:rsidRDefault="003650DD"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28" w:type="dxa"/>
            <w:vAlign w:val="center"/>
          </w:tcPr>
          <w:p w:rsidR="003650DD" w:rsidRPr="002F10F1" w:rsidRDefault="003650DD"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3650DD" w:rsidRPr="002F10F1" w:rsidRDefault="003650DD"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3650DD" w:rsidRPr="002F10F1" w:rsidRDefault="003650DD"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3650DD" w:rsidRPr="002F10F1" w:rsidRDefault="003650DD" w:rsidP="00B2697F">
            <w:pPr>
              <w:keepLines w:val="0"/>
              <w:tabs>
                <w:tab w:val="left" w:pos="2520"/>
              </w:tabs>
              <w:overflowPunct/>
              <w:autoSpaceDE/>
              <w:autoSpaceDN/>
              <w:adjustRightInd/>
              <w:spacing w:line="240" w:lineRule="auto"/>
              <w:ind w:left="-84"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510558" w:rsidRPr="002F10F1" w:rsidTr="00714D45">
        <w:trPr>
          <w:trHeight w:val="1481"/>
        </w:trPr>
        <w:tc>
          <w:tcPr>
            <w:tcW w:w="1985" w:type="dxa"/>
          </w:tcPr>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Площадки для занятий спортом</w:t>
            </w:r>
          </w:p>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[5.1.3]</w:t>
            </w:r>
          </w:p>
        </w:tc>
        <w:tc>
          <w:tcPr>
            <w:tcW w:w="3828" w:type="dxa"/>
          </w:tcPr>
          <w:p w:rsidR="00510558" w:rsidRPr="002F10F1" w:rsidRDefault="00510558" w:rsidP="00B2697F">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roofErr w:type="gramEnd"/>
          </w:p>
          <w:p w:rsidR="00510558" w:rsidRPr="002F10F1" w:rsidRDefault="00510558" w:rsidP="00B2697F">
            <w:pPr>
              <w:keepLines w:val="0"/>
              <w:overflowPunct/>
              <w:autoSpaceDE/>
              <w:autoSpaceDN/>
              <w:adjustRightInd/>
              <w:spacing w:line="240" w:lineRule="auto"/>
              <w:ind w:firstLine="0"/>
              <w:rPr>
                <w:color w:val="000000" w:themeColor="text1"/>
                <w:sz w:val="24"/>
                <w:szCs w:val="24"/>
                <w:shd w:val="clear" w:color="auto" w:fill="FFFFFF"/>
              </w:rPr>
            </w:pPr>
          </w:p>
        </w:tc>
        <w:tc>
          <w:tcPr>
            <w:tcW w:w="3969" w:type="dxa"/>
            <w:vMerge w:val="restart"/>
          </w:tcPr>
          <w:p w:rsidR="00510558" w:rsidRPr="002F10F1" w:rsidRDefault="00510558" w:rsidP="003650DD">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510558" w:rsidRPr="002F10F1" w:rsidTr="003650DD">
        <w:trPr>
          <w:trHeight w:val="977"/>
        </w:trPr>
        <w:tc>
          <w:tcPr>
            <w:tcW w:w="1985" w:type="dxa"/>
          </w:tcPr>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Парки культуры и отдыха</w:t>
            </w:r>
          </w:p>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[3.6.2]</w:t>
            </w:r>
          </w:p>
        </w:tc>
        <w:tc>
          <w:tcPr>
            <w:tcW w:w="3828" w:type="dxa"/>
          </w:tcPr>
          <w:p w:rsidR="00510558" w:rsidRPr="002F10F1" w:rsidRDefault="00510558" w:rsidP="00B2697F">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парков культуры и отдыха.</w:t>
            </w:r>
          </w:p>
        </w:tc>
        <w:tc>
          <w:tcPr>
            <w:tcW w:w="3969" w:type="dxa"/>
            <w:vMerge/>
          </w:tcPr>
          <w:p w:rsidR="00510558" w:rsidRPr="002F10F1" w:rsidRDefault="00510558"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2697F">
        <w:trPr>
          <w:trHeight w:val="630"/>
        </w:trPr>
        <w:tc>
          <w:tcPr>
            <w:tcW w:w="1985" w:type="dxa"/>
          </w:tcPr>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Благоустройство территории</w:t>
            </w:r>
          </w:p>
          <w:p w:rsidR="00510558" w:rsidRPr="002F10F1" w:rsidRDefault="00510558" w:rsidP="00B2697F">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shd w:val="clear" w:color="auto" w:fill="FFFFFF"/>
                <w:lang w:val="en-US"/>
              </w:rPr>
              <w:t>[</w:t>
            </w:r>
            <w:r w:rsidRPr="002F10F1">
              <w:rPr>
                <w:color w:val="000000" w:themeColor="text1"/>
                <w:sz w:val="24"/>
                <w:szCs w:val="24"/>
                <w:shd w:val="clear" w:color="auto" w:fill="FFFFFF"/>
              </w:rPr>
              <w:t>12.0.2</w:t>
            </w:r>
            <w:r w:rsidRPr="002F10F1">
              <w:rPr>
                <w:color w:val="000000" w:themeColor="text1"/>
                <w:sz w:val="24"/>
                <w:szCs w:val="24"/>
                <w:shd w:val="clear" w:color="auto" w:fill="FFFFFF"/>
                <w:lang w:val="en-US"/>
              </w:rPr>
              <w:t>]</w:t>
            </w:r>
          </w:p>
        </w:tc>
        <w:tc>
          <w:tcPr>
            <w:tcW w:w="3828" w:type="dxa"/>
          </w:tcPr>
          <w:p w:rsidR="00510558" w:rsidRPr="002F10F1" w:rsidRDefault="00510558" w:rsidP="00B2697F">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 xml:space="preserve">Размещение декоративных, технических, планировочных, конструктивных устройств, элементов озеленения, различных </w:t>
            </w:r>
            <w:r w:rsidRPr="002F10F1">
              <w:rPr>
                <w:color w:val="000000" w:themeColor="text1"/>
                <w:sz w:val="24"/>
                <w:szCs w:val="24"/>
                <w:shd w:val="clear" w:color="auto" w:fill="FFFFFF"/>
              </w:rPr>
              <w:lastRenderedPageBreak/>
              <w:t>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69" w:type="dxa"/>
            <w:vMerge/>
          </w:tcPr>
          <w:p w:rsidR="00510558" w:rsidRPr="002F10F1" w:rsidRDefault="00510558"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2697F">
        <w:trPr>
          <w:trHeight w:val="630"/>
        </w:trPr>
        <w:tc>
          <w:tcPr>
            <w:tcW w:w="1985" w:type="dxa"/>
          </w:tcPr>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lastRenderedPageBreak/>
              <w:t>Земельные участки (территории) общего пользования</w:t>
            </w:r>
          </w:p>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[12.0]</w:t>
            </w:r>
          </w:p>
        </w:tc>
        <w:tc>
          <w:tcPr>
            <w:tcW w:w="3828" w:type="dxa"/>
          </w:tcPr>
          <w:p w:rsidR="00510558" w:rsidRPr="002F10F1" w:rsidRDefault="00510558" w:rsidP="00B2697F">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3969" w:type="dxa"/>
            <w:vMerge/>
          </w:tcPr>
          <w:p w:rsidR="00510558" w:rsidRPr="002F10F1" w:rsidRDefault="00510558"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D2EA8">
        <w:trPr>
          <w:trHeight w:val="5085"/>
        </w:trPr>
        <w:tc>
          <w:tcPr>
            <w:tcW w:w="1985" w:type="dxa"/>
          </w:tcPr>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Улично-дорожная сеть</w:t>
            </w:r>
          </w:p>
          <w:p w:rsidR="00510558" w:rsidRPr="002F10F1" w:rsidRDefault="00510558" w:rsidP="00B2697F">
            <w:pPr>
              <w:keepLines w:val="0"/>
              <w:overflowPunct/>
              <w:autoSpaceDE/>
              <w:autoSpaceDN/>
              <w:adjustRightInd/>
              <w:spacing w:line="240" w:lineRule="auto"/>
              <w:ind w:firstLine="0"/>
              <w:jc w:val="left"/>
              <w:rPr>
                <w:color w:val="000000" w:themeColor="text1"/>
                <w:sz w:val="24"/>
                <w:szCs w:val="24"/>
                <w:shd w:val="clear" w:color="auto" w:fill="FFFFFF"/>
                <w:lang w:val="en-US"/>
              </w:rPr>
            </w:pPr>
            <w:r w:rsidRPr="002F10F1">
              <w:rPr>
                <w:color w:val="000000" w:themeColor="text1"/>
                <w:sz w:val="24"/>
                <w:szCs w:val="24"/>
                <w:shd w:val="clear" w:color="auto" w:fill="FFFFFF"/>
                <w:lang w:val="en-US"/>
              </w:rPr>
              <w:t>[</w:t>
            </w:r>
            <w:r w:rsidRPr="002F10F1">
              <w:rPr>
                <w:color w:val="000000" w:themeColor="text1"/>
                <w:sz w:val="24"/>
                <w:szCs w:val="24"/>
                <w:shd w:val="clear" w:color="auto" w:fill="FFFFFF"/>
              </w:rPr>
              <w:t>12.0.1</w:t>
            </w:r>
            <w:r w:rsidRPr="002F10F1">
              <w:rPr>
                <w:color w:val="000000" w:themeColor="text1"/>
                <w:sz w:val="24"/>
                <w:szCs w:val="24"/>
                <w:shd w:val="clear" w:color="auto" w:fill="FFFFFF"/>
                <w:lang w:val="en-US"/>
              </w:rPr>
              <w:t>]</w:t>
            </w:r>
          </w:p>
          <w:p w:rsidR="00510558" w:rsidRPr="002F10F1" w:rsidRDefault="00510558" w:rsidP="00B2697F">
            <w:pPr>
              <w:spacing w:line="240" w:lineRule="auto"/>
              <w:ind w:firstLine="0"/>
              <w:jc w:val="left"/>
              <w:rPr>
                <w:color w:val="000000" w:themeColor="text1"/>
                <w:sz w:val="24"/>
                <w:szCs w:val="24"/>
                <w:shd w:val="clear" w:color="auto" w:fill="FFFFFF"/>
                <w:lang w:val="en-US"/>
              </w:rPr>
            </w:pPr>
          </w:p>
          <w:p w:rsidR="00510558" w:rsidRPr="002F10F1" w:rsidRDefault="00510558" w:rsidP="00B2697F">
            <w:pPr>
              <w:spacing w:line="240" w:lineRule="auto"/>
              <w:ind w:firstLine="0"/>
              <w:jc w:val="left"/>
              <w:rPr>
                <w:color w:val="000000" w:themeColor="text1"/>
                <w:sz w:val="24"/>
                <w:szCs w:val="24"/>
                <w:shd w:val="clear" w:color="auto" w:fill="FFFFFF"/>
                <w:lang w:val="en-US"/>
              </w:rPr>
            </w:pPr>
          </w:p>
          <w:p w:rsidR="00510558" w:rsidRPr="002F10F1" w:rsidRDefault="00510558" w:rsidP="00B2697F">
            <w:pPr>
              <w:spacing w:line="240" w:lineRule="auto"/>
              <w:jc w:val="left"/>
              <w:rPr>
                <w:color w:val="000000" w:themeColor="text1"/>
                <w:sz w:val="24"/>
                <w:szCs w:val="24"/>
                <w:shd w:val="clear" w:color="auto" w:fill="FFFFFF"/>
                <w:lang w:val="en-US"/>
              </w:rPr>
            </w:pPr>
          </w:p>
        </w:tc>
        <w:tc>
          <w:tcPr>
            <w:tcW w:w="3828" w:type="dxa"/>
          </w:tcPr>
          <w:p w:rsidR="00510558" w:rsidRPr="002F10F1" w:rsidRDefault="00510558" w:rsidP="00BD2EA8">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10F1">
              <w:rPr>
                <w:color w:val="000000" w:themeColor="text1"/>
                <w:sz w:val="24"/>
                <w:szCs w:val="24"/>
                <w:shd w:val="clear" w:color="auto" w:fill="FFFFFF"/>
              </w:rPr>
              <w:t>велотранспортной</w:t>
            </w:r>
            <w:proofErr w:type="spellEnd"/>
            <w:r w:rsidRPr="002F10F1">
              <w:rPr>
                <w:color w:val="000000" w:themeColor="text1"/>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3969" w:type="dxa"/>
            <w:vMerge/>
          </w:tcPr>
          <w:p w:rsidR="00510558" w:rsidRPr="002F10F1" w:rsidRDefault="00510558"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D2EA8">
        <w:trPr>
          <w:trHeight w:val="5085"/>
        </w:trPr>
        <w:tc>
          <w:tcPr>
            <w:tcW w:w="1985" w:type="dxa"/>
          </w:tcPr>
          <w:p w:rsidR="00510558" w:rsidRPr="002F10F1" w:rsidRDefault="00510558" w:rsidP="00510558">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rPr>
              <w:lastRenderedPageBreak/>
              <w:t>Историко-культурная деятельность [9.3]</w:t>
            </w:r>
          </w:p>
        </w:tc>
        <w:tc>
          <w:tcPr>
            <w:tcW w:w="3828" w:type="dxa"/>
          </w:tcPr>
          <w:p w:rsidR="00510558" w:rsidRPr="002F10F1" w:rsidRDefault="00510558" w:rsidP="00510558">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510558" w:rsidRPr="002F10F1" w:rsidRDefault="00510558" w:rsidP="00510558">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714D45" w:rsidRPr="002F10F1" w:rsidTr="00714D45">
        <w:trPr>
          <w:trHeight w:val="1783"/>
        </w:trPr>
        <w:tc>
          <w:tcPr>
            <w:tcW w:w="1985" w:type="dxa"/>
          </w:tcPr>
          <w:p w:rsidR="00714D45" w:rsidRPr="002F10F1" w:rsidRDefault="00714D45" w:rsidP="00714D45">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rPr>
              <w:t>Обеспечение спортивно-зрелищных мероприятий [5.1.1]</w:t>
            </w:r>
          </w:p>
        </w:tc>
        <w:tc>
          <w:tcPr>
            <w:tcW w:w="3828" w:type="dxa"/>
          </w:tcPr>
          <w:p w:rsidR="00714D45" w:rsidRPr="002F10F1" w:rsidRDefault="00714D45" w:rsidP="00714D45">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69" w:type="dxa"/>
            <w:vMerge w:val="restart"/>
          </w:tcPr>
          <w:p w:rsidR="00714D45" w:rsidRPr="002F10F1" w:rsidRDefault="00714D45" w:rsidP="00C30BF0">
            <w:pPr>
              <w:keepLines w:val="0"/>
              <w:overflowPunct/>
              <w:autoSpaceDE/>
              <w:autoSpaceDN/>
              <w:adjustRightInd/>
              <w:spacing w:line="240" w:lineRule="auto"/>
              <w:ind w:firstLine="458"/>
              <w:rPr>
                <w:rFonts w:eastAsia="SimSun"/>
                <w:color w:val="000000" w:themeColor="text1"/>
                <w:sz w:val="24"/>
                <w:szCs w:val="24"/>
                <w:lang w:eastAsia="zh-CN"/>
              </w:rPr>
            </w:pPr>
            <w:r w:rsidRPr="002F10F1">
              <w:rPr>
                <w:rFonts w:eastAsia="SimSun"/>
                <w:color w:val="000000" w:themeColor="text1"/>
                <w:sz w:val="24"/>
                <w:szCs w:val="24"/>
                <w:lang w:eastAsia="zh-CN"/>
              </w:rPr>
              <w:t xml:space="preserve">минимальная/максимальная площадь земельных участков  – 500/50000 кв. м; </w:t>
            </w:r>
          </w:p>
          <w:p w:rsidR="00714D45" w:rsidRPr="002F10F1" w:rsidRDefault="00714D45" w:rsidP="00C30BF0">
            <w:pPr>
              <w:keepLines w:val="0"/>
              <w:overflowPunct/>
              <w:autoSpaceDE/>
              <w:autoSpaceDN/>
              <w:adjustRightInd/>
              <w:spacing w:line="240" w:lineRule="auto"/>
              <w:ind w:firstLine="458"/>
              <w:rPr>
                <w:rFonts w:eastAsia="SimSun"/>
                <w:color w:val="000000" w:themeColor="text1"/>
                <w:sz w:val="24"/>
                <w:szCs w:val="24"/>
                <w:lang w:eastAsia="zh-CN"/>
              </w:rPr>
            </w:pPr>
            <w:r w:rsidRPr="002F10F1">
              <w:rPr>
                <w:rFonts w:eastAsia="SimSun"/>
                <w:color w:val="000000" w:themeColor="text1"/>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714D45" w:rsidRPr="002F10F1" w:rsidRDefault="00714D45" w:rsidP="00C30BF0">
            <w:pPr>
              <w:keepLines w:val="0"/>
              <w:overflowPunct/>
              <w:autoSpaceDE/>
              <w:autoSpaceDN/>
              <w:adjustRightInd/>
              <w:spacing w:line="240" w:lineRule="auto"/>
              <w:ind w:firstLine="458"/>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- 30 м;</w:t>
            </w:r>
          </w:p>
          <w:p w:rsidR="00714D45" w:rsidRPr="002F10F1" w:rsidRDefault="00714D45" w:rsidP="00C30BF0">
            <w:pPr>
              <w:keepLines w:val="0"/>
              <w:overflowPunct/>
              <w:autoSpaceDE/>
              <w:autoSpaceDN/>
              <w:adjustRightInd/>
              <w:spacing w:line="240" w:lineRule="auto"/>
              <w:ind w:firstLine="458"/>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714D45" w:rsidRPr="002F10F1" w:rsidRDefault="00714D45" w:rsidP="00C30BF0">
            <w:pPr>
              <w:keepLines w:val="0"/>
              <w:overflowPunct/>
              <w:autoSpaceDE/>
              <w:autoSpaceDN/>
              <w:adjustRightInd/>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минимальный процент озеленения участка - 30%</w:t>
            </w:r>
          </w:p>
        </w:tc>
      </w:tr>
      <w:tr w:rsidR="00714D45" w:rsidRPr="002F10F1" w:rsidTr="00714D45">
        <w:trPr>
          <w:trHeight w:val="1494"/>
        </w:trPr>
        <w:tc>
          <w:tcPr>
            <w:tcW w:w="1985" w:type="dxa"/>
          </w:tcPr>
          <w:p w:rsidR="00714D45" w:rsidRPr="002F10F1" w:rsidRDefault="00714D45" w:rsidP="00714D45">
            <w:pPr>
              <w:spacing w:line="240" w:lineRule="auto"/>
              <w:ind w:firstLine="0"/>
              <w:jc w:val="left"/>
              <w:rPr>
                <w:color w:val="000000" w:themeColor="text1"/>
                <w:sz w:val="24"/>
                <w:szCs w:val="24"/>
              </w:rPr>
            </w:pPr>
            <w:r w:rsidRPr="002F10F1">
              <w:rPr>
                <w:color w:val="000000" w:themeColor="text1"/>
                <w:sz w:val="24"/>
                <w:szCs w:val="24"/>
              </w:rPr>
              <w:t>Обеспечение занятий спортом в помещениях</w:t>
            </w:r>
          </w:p>
          <w:p w:rsidR="00714D45" w:rsidRPr="002F10F1" w:rsidRDefault="00714D45" w:rsidP="00714D45">
            <w:pPr>
              <w:spacing w:line="240" w:lineRule="auto"/>
              <w:ind w:firstLine="0"/>
              <w:jc w:val="left"/>
              <w:rPr>
                <w:color w:val="000000" w:themeColor="text1"/>
                <w:sz w:val="24"/>
                <w:szCs w:val="24"/>
              </w:rPr>
            </w:pPr>
            <w:r w:rsidRPr="002F10F1">
              <w:rPr>
                <w:color w:val="000000" w:themeColor="text1"/>
                <w:sz w:val="24"/>
                <w:szCs w:val="24"/>
              </w:rPr>
              <w:t>[5.1.2]</w:t>
            </w:r>
          </w:p>
        </w:tc>
        <w:tc>
          <w:tcPr>
            <w:tcW w:w="3828" w:type="dxa"/>
          </w:tcPr>
          <w:p w:rsidR="00714D45" w:rsidRPr="002F10F1" w:rsidRDefault="00714D45" w:rsidP="00714D45">
            <w:pPr>
              <w:shd w:val="clear" w:color="auto" w:fill="FFFFFF"/>
              <w:spacing w:line="240" w:lineRule="auto"/>
              <w:ind w:firstLine="0"/>
              <w:rPr>
                <w:color w:val="000000" w:themeColor="text1"/>
                <w:sz w:val="24"/>
                <w:szCs w:val="24"/>
              </w:rPr>
            </w:pPr>
            <w:r w:rsidRPr="002F10F1">
              <w:rPr>
                <w:color w:val="000000" w:themeColor="text1"/>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69" w:type="dxa"/>
            <w:vMerge/>
          </w:tcPr>
          <w:p w:rsidR="00714D45" w:rsidRPr="002F10F1" w:rsidRDefault="00714D45" w:rsidP="00714D45">
            <w:pPr>
              <w:keepLines w:val="0"/>
              <w:overflowPunct/>
              <w:autoSpaceDE/>
              <w:autoSpaceDN/>
              <w:adjustRightInd/>
              <w:spacing w:line="240" w:lineRule="auto"/>
              <w:ind w:firstLine="458"/>
              <w:rPr>
                <w:rFonts w:eastAsia="SimSun"/>
                <w:color w:val="000000" w:themeColor="text1"/>
                <w:sz w:val="24"/>
                <w:szCs w:val="24"/>
                <w:lang w:eastAsia="zh-CN"/>
              </w:rPr>
            </w:pPr>
          </w:p>
        </w:tc>
      </w:tr>
      <w:tr w:rsidR="00714D45" w:rsidRPr="002F10F1" w:rsidTr="00BD2EA8">
        <w:trPr>
          <w:trHeight w:val="1780"/>
        </w:trPr>
        <w:tc>
          <w:tcPr>
            <w:tcW w:w="1985" w:type="dxa"/>
          </w:tcPr>
          <w:p w:rsidR="00714D45" w:rsidRPr="002F10F1" w:rsidRDefault="00714D45" w:rsidP="00714D45">
            <w:pPr>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Оборудованные площадки для занятий спортом</w:t>
            </w:r>
          </w:p>
          <w:p w:rsidR="00714D45" w:rsidRPr="002F10F1" w:rsidRDefault="00714D45" w:rsidP="00714D45">
            <w:pPr>
              <w:spacing w:line="240" w:lineRule="auto"/>
              <w:ind w:firstLine="0"/>
              <w:jc w:val="left"/>
              <w:rPr>
                <w:color w:val="000000" w:themeColor="text1"/>
                <w:sz w:val="24"/>
                <w:szCs w:val="24"/>
              </w:rPr>
            </w:pPr>
            <w:r w:rsidRPr="002F10F1">
              <w:rPr>
                <w:color w:val="000000" w:themeColor="text1"/>
                <w:sz w:val="24"/>
                <w:szCs w:val="24"/>
                <w:shd w:val="clear" w:color="auto" w:fill="FFFFFF"/>
              </w:rPr>
              <w:t>[5.1.4]</w:t>
            </w:r>
          </w:p>
        </w:tc>
        <w:tc>
          <w:tcPr>
            <w:tcW w:w="3828" w:type="dxa"/>
          </w:tcPr>
          <w:p w:rsidR="00714D45" w:rsidRPr="002F10F1" w:rsidRDefault="00714D45" w:rsidP="00714D45">
            <w:pPr>
              <w:shd w:val="clear" w:color="auto" w:fill="FFFFFF"/>
              <w:spacing w:line="240" w:lineRule="auto"/>
              <w:ind w:firstLine="0"/>
              <w:rPr>
                <w:color w:val="000000" w:themeColor="text1"/>
                <w:sz w:val="24"/>
                <w:szCs w:val="24"/>
              </w:rPr>
            </w:pPr>
            <w:r w:rsidRPr="002F10F1">
              <w:rPr>
                <w:color w:val="000000" w:themeColor="text1"/>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69" w:type="dxa"/>
            <w:vMerge/>
          </w:tcPr>
          <w:p w:rsidR="00714D45" w:rsidRPr="002F10F1" w:rsidRDefault="00714D45" w:rsidP="00714D45">
            <w:pPr>
              <w:keepLines w:val="0"/>
              <w:overflowPunct/>
              <w:autoSpaceDE/>
              <w:autoSpaceDN/>
              <w:adjustRightInd/>
              <w:spacing w:line="240" w:lineRule="auto"/>
              <w:ind w:firstLine="458"/>
              <w:rPr>
                <w:rFonts w:eastAsia="SimSun"/>
                <w:color w:val="000000" w:themeColor="text1"/>
                <w:sz w:val="24"/>
                <w:szCs w:val="24"/>
                <w:lang w:eastAsia="zh-CN"/>
              </w:rPr>
            </w:pPr>
          </w:p>
        </w:tc>
      </w:tr>
    </w:tbl>
    <w:p w:rsidR="003650DD" w:rsidRPr="002F10F1" w:rsidRDefault="003650DD" w:rsidP="003650DD">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3650DD" w:rsidRPr="002F10F1" w:rsidRDefault="003650DD" w:rsidP="003650DD">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3586"/>
        <w:gridCol w:w="3828"/>
      </w:tblGrid>
      <w:tr w:rsidR="003650DD" w:rsidRPr="002F10F1" w:rsidTr="00714D45">
        <w:trPr>
          <w:trHeight w:val="20"/>
          <w:tblHeader/>
        </w:trPr>
        <w:tc>
          <w:tcPr>
            <w:tcW w:w="2368" w:type="dxa"/>
          </w:tcPr>
          <w:p w:rsidR="003650DD" w:rsidRPr="002F10F1" w:rsidRDefault="003650DD"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586" w:type="dxa"/>
            <w:vAlign w:val="center"/>
          </w:tcPr>
          <w:p w:rsidR="003650DD" w:rsidRPr="002F10F1" w:rsidRDefault="003650DD"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3650DD" w:rsidRPr="002F10F1" w:rsidRDefault="003650DD"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3650DD" w:rsidRPr="002F10F1" w:rsidRDefault="003650DD"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3650DD" w:rsidRPr="002F10F1" w:rsidRDefault="003650DD"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70DF7" w:rsidRPr="002F10F1" w:rsidTr="00714D45">
        <w:trPr>
          <w:trHeight w:val="20"/>
        </w:trPr>
        <w:tc>
          <w:tcPr>
            <w:tcW w:w="2368"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Отсутствует</w:t>
            </w:r>
          </w:p>
        </w:tc>
        <w:tc>
          <w:tcPr>
            <w:tcW w:w="3586"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Отсутствует</w:t>
            </w:r>
          </w:p>
        </w:tc>
        <w:tc>
          <w:tcPr>
            <w:tcW w:w="3828" w:type="dxa"/>
          </w:tcPr>
          <w:p w:rsidR="00D70DF7" w:rsidRPr="002F10F1" w:rsidRDefault="00D70DF7" w:rsidP="00D70DF7">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color w:val="000000" w:themeColor="text1"/>
                <w:sz w:val="24"/>
                <w:szCs w:val="24"/>
                <w:shd w:val="clear" w:color="auto" w:fill="FFFFFF"/>
              </w:rPr>
              <w:t>Отсутствует</w:t>
            </w:r>
          </w:p>
        </w:tc>
      </w:tr>
    </w:tbl>
    <w:p w:rsidR="003650DD" w:rsidRPr="002F10F1" w:rsidRDefault="003650DD" w:rsidP="003650DD">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3650DD" w:rsidRPr="002F10F1" w:rsidRDefault="003650DD" w:rsidP="003650DD">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5244"/>
      </w:tblGrid>
      <w:tr w:rsidR="003650DD" w:rsidRPr="002F10F1" w:rsidTr="00B2697F">
        <w:trPr>
          <w:trHeight w:val="20"/>
          <w:tblHeader/>
        </w:trPr>
        <w:tc>
          <w:tcPr>
            <w:tcW w:w="4650" w:type="dxa"/>
            <w:vAlign w:val="center"/>
          </w:tcPr>
          <w:p w:rsidR="003650DD" w:rsidRPr="002F10F1" w:rsidRDefault="003650DD"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bookmarkStart w:id="159" w:name="_Hlk111806559"/>
            <w:r w:rsidRPr="002F10F1">
              <w:rPr>
                <w:rFonts w:eastAsia="SimSun"/>
                <w:color w:val="000000" w:themeColor="text1"/>
                <w:sz w:val="24"/>
                <w:szCs w:val="24"/>
                <w:lang w:eastAsia="zh-CN"/>
              </w:rPr>
              <w:lastRenderedPageBreak/>
              <w:t>ВИДЫ ИСПОЛЬЗОВАНИЯ</w:t>
            </w:r>
          </w:p>
        </w:tc>
        <w:tc>
          <w:tcPr>
            <w:tcW w:w="5244" w:type="dxa"/>
            <w:vAlign w:val="center"/>
          </w:tcPr>
          <w:p w:rsidR="003650DD" w:rsidRPr="002F10F1" w:rsidRDefault="003650DD" w:rsidP="00B2697F">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 РАЗРЕШЕННОГО СТРОИТЕЛЬСТВА</w:t>
            </w:r>
          </w:p>
        </w:tc>
      </w:tr>
      <w:tr w:rsidR="003650DD" w:rsidRPr="002F10F1" w:rsidTr="00B2697F">
        <w:trPr>
          <w:trHeight w:val="20"/>
        </w:trPr>
        <w:tc>
          <w:tcPr>
            <w:tcW w:w="4650" w:type="dxa"/>
          </w:tcPr>
          <w:p w:rsidR="003650DD" w:rsidRPr="002F10F1" w:rsidRDefault="003650DD" w:rsidP="00B2697F">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5244" w:type="dxa"/>
          </w:tcPr>
          <w:p w:rsidR="003650DD" w:rsidRPr="002F10F1" w:rsidRDefault="003650DD" w:rsidP="00B2697F">
            <w:pPr>
              <w:keepLines w:val="0"/>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bookmarkEnd w:id="159"/>
    </w:tbl>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строений от красной линии или границ участка</w:t>
      </w:r>
      <w:r w:rsidR="00EB3818" w:rsidRPr="002F10F1">
        <w:rPr>
          <w:rFonts w:eastAsia="SimSun"/>
          <w:color w:val="000000" w:themeColor="text1"/>
          <w:sz w:val="24"/>
          <w:szCs w:val="24"/>
          <w:lang w:eastAsia="zh-CN"/>
        </w:rPr>
        <w:t xml:space="preserve"> -</w:t>
      </w:r>
      <w:r w:rsidRPr="002F10F1">
        <w:rPr>
          <w:rFonts w:eastAsia="SimSun"/>
          <w:color w:val="000000" w:themeColor="text1"/>
          <w:sz w:val="24"/>
          <w:szCs w:val="24"/>
          <w:lang w:eastAsia="zh-CN"/>
        </w:rPr>
        <w:t xml:space="preserve"> 5 метров.</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49. Описание ограничений по условиям охраны объектов культурного наследия; </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50. Описание ограничений по экологическим и санитарно-эпидемиологическим условиям;</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 Иные ограничения использования земельных участков и объектов капитального строительства.</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650DD" w:rsidRPr="002F10F1" w:rsidRDefault="003650DD" w:rsidP="003650DD">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3650DD" w:rsidRPr="002F10F1" w:rsidRDefault="003650DD" w:rsidP="003650DD">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650DD" w:rsidRPr="002F10F1" w:rsidRDefault="003650DD" w:rsidP="002B77CB">
      <w:pPr>
        <w:keepLines w:val="0"/>
        <w:overflowPunct/>
        <w:autoSpaceDE/>
        <w:autoSpaceDN/>
        <w:adjustRightInd/>
        <w:spacing w:line="240" w:lineRule="auto"/>
        <w:ind w:firstLine="284"/>
        <w:jc w:val="left"/>
        <w:rPr>
          <w:rFonts w:eastAsia="SimSun"/>
          <w:color w:val="000000" w:themeColor="text1"/>
          <w:sz w:val="24"/>
          <w:szCs w:val="24"/>
          <w:lang w:eastAsia="zh-CN"/>
        </w:rPr>
      </w:pPr>
    </w:p>
    <w:p w:rsidR="00BD2EA8" w:rsidRPr="002F10F1" w:rsidRDefault="00BD2EA8" w:rsidP="00BD2EA8">
      <w:pPr>
        <w:keepLines w:val="0"/>
        <w:overflowPunct/>
        <w:autoSpaceDE/>
        <w:autoSpaceDN/>
        <w:adjustRightInd/>
        <w:spacing w:line="240" w:lineRule="auto"/>
        <w:ind w:firstLine="0"/>
        <w:jc w:val="center"/>
        <w:outlineLvl w:val="0"/>
        <w:rPr>
          <w:bCs/>
          <w:color w:val="000000" w:themeColor="text1"/>
          <w:sz w:val="24"/>
          <w:szCs w:val="24"/>
          <w:u w:val="single"/>
          <w:lang w:eastAsia="ar-SA"/>
        </w:rPr>
      </w:pPr>
      <w:bookmarkStart w:id="160" w:name="_Toc131767042"/>
      <w:r w:rsidRPr="002F10F1">
        <w:rPr>
          <w:bCs/>
          <w:color w:val="000000" w:themeColor="text1"/>
          <w:sz w:val="24"/>
          <w:szCs w:val="24"/>
          <w:u w:val="single"/>
          <w:lang w:eastAsia="ar-SA"/>
        </w:rPr>
        <w:t>Р-3. Зона отдыха.</w:t>
      </w:r>
      <w:bookmarkEnd w:id="160"/>
    </w:p>
    <w:p w:rsidR="00BD2EA8" w:rsidRPr="002F10F1" w:rsidRDefault="00BD2EA8" w:rsidP="00BD2EA8">
      <w:pPr>
        <w:keepLines w:val="0"/>
        <w:overflowPunct/>
        <w:autoSpaceDE/>
        <w:autoSpaceDN/>
        <w:adjustRightInd/>
        <w:spacing w:line="240" w:lineRule="auto"/>
        <w:ind w:firstLine="284"/>
        <w:jc w:val="left"/>
        <w:rPr>
          <w:rFonts w:eastAsia="SimSun"/>
          <w:color w:val="000000" w:themeColor="text1"/>
          <w:sz w:val="24"/>
          <w:szCs w:val="24"/>
          <w:lang w:eastAsia="zh-CN"/>
        </w:rPr>
      </w:pPr>
    </w:p>
    <w:p w:rsidR="00BD2EA8" w:rsidRPr="002F10F1" w:rsidRDefault="00BD2EA8" w:rsidP="00BD2EA8">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BD2EA8" w:rsidRPr="002F10F1" w:rsidTr="00B2697F">
        <w:trPr>
          <w:trHeight w:val="20"/>
        </w:trPr>
        <w:tc>
          <w:tcPr>
            <w:tcW w:w="1985" w:type="dxa"/>
          </w:tcPr>
          <w:p w:rsidR="00BD2EA8" w:rsidRPr="002F10F1" w:rsidRDefault="00BD2EA8"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28" w:type="dxa"/>
            <w:vAlign w:val="center"/>
          </w:tcPr>
          <w:p w:rsidR="00BD2EA8" w:rsidRPr="002F10F1" w:rsidRDefault="00BD2EA8"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BD2EA8" w:rsidRPr="002F10F1" w:rsidRDefault="00BD2EA8"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D2EA8" w:rsidRPr="002F10F1" w:rsidRDefault="00BD2EA8"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D2EA8" w:rsidRPr="002F10F1" w:rsidRDefault="00BD2EA8" w:rsidP="00B2697F">
            <w:pPr>
              <w:keepLines w:val="0"/>
              <w:tabs>
                <w:tab w:val="left" w:pos="2520"/>
              </w:tabs>
              <w:overflowPunct/>
              <w:autoSpaceDE/>
              <w:autoSpaceDN/>
              <w:adjustRightInd/>
              <w:spacing w:line="240" w:lineRule="auto"/>
              <w:ind w:left="-84" w:firstLine="0"/>
              <w:jc w:val="center"/>
              <w:rPr>
                <w:rFonts w:eastAsia="SimSun"/>
                <w:color w:val="000000" w:themeColor="text1"/>
                <w:sz w:val="24"/>
                <w:szCs w:val="24"/>
                <w:lang w:eastAsia="zh-CN"/>
              </w:rPr>
            </w:pPr>
            <w:r w:rsidRPr="002F10F1">
              <w:rPr>
                <w:b/>
                <w:color w:val="000000" w:themeColor="text1"/>
                <w:sz w:val="24"/>
                <w:szCs w:val="24"/>
              </w:rPr>
              <w:t>разрешенного строительства</w:t>
            </w:r>
          </w:p>
        </w:tc>
      </w:tr>
      <w:tr w:rsidR="00BC5CAA" w:rsidRPr="002F10F1" w:rsidTr="00B2697F">
        <w:trPr>
          <w:trHeight w:val="1470"/>
        </w:trPr>
        <w:tc>
          <w:tcPr>
            <w:tcW w:w="1985" w:type="dxa"/>
          </w:tcPr>
          <w:p w:rsidR="00BC5CAA" w:rsidRPr="002F10F1" w:rsidRDefault="00BC5CAA" w:rsidP="00BD2EA8">
            <w:pPr>
              <w:pStyle w:val="s1"/>
              <w:spacing w:before="0" w:beforeAutospacing="0" w:after="0" w:afterAutospacing="0"/>
              <w:rPr>
                <w:color w:val="000000" w:themeColor="text1"/>
              </w:rPr>
            </w:pPr>
            <w:r w:rsidRPr="002F10F1">
              <w:rPr>
                <w:color w:val="000000" w:themeColor="text1"/>
              </w:rPr>
              <w:lastRenderedPageBreak/>
              <w:t>Природно-познавательный</w:t>
            </w:r>
            <w:r w:rsidRPr="002F10F1">
              <w:rPr>
                <w:color w:val="000000" w:themeColor="text1"/>
                <w:lang w:val="en-US"/>
              </w:rPr>
              <w:t xml:space="preserve"> </w:t>
            </w:r>
            <w:r w:rsidRPr="002F10F1">
              <w:rPr>
                <w:color w:val="000000" w:themeColor="text1"/>
              </w:rPr>
              <w:t>туризм</w:t>
            </w:r>
          </w:p>
          <w:p w:rsidR="00BC5CAA" w:rsidRPr="002F10F1" w:rsidRDefault="00BC5CAA" w:rsidP="00BD2EA8">
            <w:pPr>
              <w:keepLines w:val="0"/>
              <w:overflowPunct/>
              <w:autoSpaceDE/>
              <w:autoSpaceDN/>
              <w:adjustRightInd/>
              <w:spacing w:line="240" w:lineRule="auto"/>
              <w:ind w:firstLine="0"/>
              <w:jc w:val="left"/>
              <w:rPr>
                <w:color w:val="000000" w:themeColor="text1"/>
                <w:sz w:val="24"/>
                <w:szCs w:val="24"/>
                <w:shd w:val="clear" w:color="auto" w:fill="FFFFFF"/>
                <w:lang w:val="en-US"/>
              </w:rPr>
            </w:pPr>
            <w:r w:rsidRPr="002F10F1">
              <w:rPr>
                <w:color w:val="000000" w:themeColor="text1"/>
                <w:sz w:val="24"/>
                <w:szCs w:val="24"/>
                <w:lang w:val="en-US"/>
              </w:rPr>
              <w:t>[</w:t>
            </w:r>
            <w:r w:rsidRPr="002F10F1">
              <w:rPr>
                <w:color w:val="000000" w:themeColor="text1"/>
                <w:sz w:val="24"/>
                <w:szCs w:val="24"/>
              </w:rPr>
              <w:t>5.2</w:t>
            </w:r>
            <w:r w:rsidRPr="002F10F1">
              <w:rPr>
                <w:color w:val="000000" w:themeColor="text1"/>
                <w:sz w:val="24"/>
                <w:szCs w:val="24"/>
                <w:lang w:val="en-US"/>
              </w:rPr>
              <w:t>]</w:t>
            </w:r>
          </w:p>
        </w:tc>
        <w:tc>
          <w:tcPr>
            <w:tcW w:w="3828" w:type="dxa"/>
          </w:tcPr>
          <w:p w:rsidR="00BC5CAA" w:rsidRPr="002F10F1" w:rsidRDefault="00BC5CAA" w:rsidP="00BD2EA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F10F1">
              <w:rPr>
                <w:color w:val="000000" w:themeColor="text1"/>
                <w:sz w:val="24"/>
                <w:szCs w:val="24"/>
              </w:rPr>
              <w:t>природовосстановительных</w:t>
            </w:r>
            <w:proofErr w:type="spellEnd"/>
            <w:r w:rsidRPr="002F10F1">
              <w:rPr>
                <w:color w:val="000000" w:themeColor="text1"/>
                <w:sz w:val="24"/>
                <w:szCs w:val="24"/>
              </w:rPr>
              <w:t xml:space="preserve"> мероприятий.</w:t>
            </w:r>
          </w:p>
        </w:tc>
        <w:tc>
          <w:tcPr>
            <w:tcW w:w="3969" w:type="dxa"/>
            <w:vMerge w:val="restart"/>
          </w:tcPr>
          <w:p w:rsidR="00BC5CAA" w:rsidRPr="002F10F1" w:rsidRDefault="00BC5CAA" w:rsidP="00BD2EA8">
            <w:pPr>
              <w:keepLines w:val="0"/>
              <w:overflowPunct/>
              <w:autoSpaceDE/>
              <w:autoSpaceDN/>
              <w:adjustRightInd/>
              <w:spacing w:line="240" w:lineRule="auto"/>
              <w:ind w:firstLine="598"/>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500/50000 кв. м;</w:t>
            </w:r>
          </w:p>
          <w:p w:rsidR="00BC5CAA" w:rsidRPr="002F10F1" w:rsidRDefault="00BC5CAA" w:rsidP="00BD2EA8">
            <w:pPr>
              <w:keepLines w:val="0"/>
              <w:overflowPunct/>
              <w:autoSpaceDE/>
              <w:autoSpaceDN/>
              <w:adjustRightInd/>
              <w:spacing w:line="240" w:lineRule="auto"/>
              <w:ind w:firstLine="598"/>
              <w:rPr>
                <w:rFonts w:eastAsia="SimSun"/>
                <w:color w:val="000000" w:themeColor="text1"/>
                <w:sz w:val="24"/>
                <w:szCs w:val="24"/>
                <w:lang w:eastAsia="zh-CN"/>
              </w:rPr>
            </w:pPr>
            <w:r w:rsidRPr="002F10F1">
              <w:rPr>
                <w:rFonts w:eastAsia="SimSun"/>
                <w:color w:val="000000" w:themeColor="text1"/>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BC5CAA" w:rsidRPr="002F10F1" w:rsidRDefault="00BC5CAA" w:rsidP="00BD2EA8">
            <w:pPr>
              <w:keepLines w:val="0"/>
              <w:overflowPunct/>
              <w:autoSpaceDE/>
              <w:autoSpaceDN/>
              <w:adjustRightInd/>
              <w:spacing w:line="240" w:lineRule="auto"/>
              <w:ind w:firstLine="598"/>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максимальная высота зданий, строений, сооружений от уровня земли - </w:t>
            </w:r>
            <w:r w:rsidR="00EB3818" w:rsidRPr="002F10F1">
              <w:rPr>
                <w:rFonts w:eastAsia="SimSun"/>
                <w:color w:val="000000" w:themeColor="text1"/>
                <w:sz w:val="24"/>
                <w:szCs w:val="24"/>
                <w:lang w:eastAsia="zh-CN"/>
              </w:rPr>
              <w:t>2</w:t>
            </w:r>
            <w:r w:rsidRPr="002F10F1">
              <w:rPr>
                <w:rFonts w:eastAsia="SimSun"/>
                <w:color w:val="000000" w:themeColor="text1"/>
                <w:sz w:val="24"/>
                <w:szCs w:val="24"/>
                <w:lang w:eastAsia="zh-CN"/>
              </w:rPr>
              <w:t>0 м;</w:t>
            </w:r>
          </w:p>
          <w:p w:rsidR="00BC5CAA" w:rsidRPr="002F10F1" w:rsidRDefault="00BC5CAA" w:rsidP="00BD2EA8">
            <w:pPr>
              <w:keepLines w:val="0"/>
              <w:overflowPunct/>
              <w:autoSpaceDE/>
              <w:autoSpaceDN/>
              <w:adjustRightInd/>
              <w:spacing w:line="240" w:lineRule="auto"/>
              <w:ind w:firstLine="598"/>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tc>
      </w:tr>
      <w:tr w:rsidR="00BC5CAA" w:rsidRPr="002F10F1" w:rsidTr="00B2697F">
        <w:trPr>
          <w:trHeight w:val="447"/>
        </w:trPr>
        <w:tc>
          <w:tcPr>
            <w:tcW w:w="1985" w:type="dxa"/>
          </w:tcPr>
          <w:p w:rsidR="00BC5CAA" w:rsidRPr="002F10F1" w:rsidRDefault="00BC5CAA" w:rsidP="00BD2EA8">
            <w:pPr>
              <w:keepLines w:val="0"/>
              <w:overflowPunct/>
              <w:autoSpaceDE/>
              <w:autoSpaceDN/>
              <w:adjustRightInd/>
              <w:spacing w:line="240" w:lineRule="auto"/>
              <w:ind w:firstLine="0"/>
              <w:jc w:val="left"/>
              <w:rPr>
                <w:color w:val="000000" w:themeColor="text1"/>
                <w:sz w:val="24"/>
                <w:szCs w:val="24"/>
              </w:rPr>
            </w:pPr>
            <w:r w:rsidRPr="002F10F1">
              <w:rPr>
                <w:color w:val="000000" w:themeColor="text1"/>
                <w:sz w:val="24"/>
                <w:szCs w:val="24"/>
              </w:rPr>
              <w:t>Туристическое обслуживание</w:t>
            </w:r>
          </w:p>
          <w:p w:rsidR="00BC5CAA" w:rsidRPr="002F10F1" w:rsidRDefault="00BC5CAA" w:rsidP="00BD2EA8">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t>[</w:t>
            </w:r>
            <w:r w:rsidRPr="002F10F1">
              <w:rPr>
                <w:color w:val="000000" w:themeColor="text1"/>
                <w:sz w:val="24"/>
                <w:szCs w:val="24"/>
              </w:rPr>
              <w:t>5.2.1</w:t>
            </w:r>
            <w:r w:rsidRPr="002F10F1">
              <w:rPr>
                <w:color w:val="000000" w:themeColor="text1"/>
                <w:sz w:val="24"/>
                <w:szCs w:val="24"/>
                <w:lang w:val="en-US"/>
              </w:rPr>
              <w:t>]</w:t>
            </w:r>
          </w:p>
          <w:p w:rsidR="00BC5CAA" w:rsidRPr="002F10F1" w:rsidRDefault="00BC5CAA" w:rsidP="00BD2EA8">
            <w:pPr>
              <w:keepLines w:val="0"/>
              <w:overflowPunct/>
              <w:autoSpaceDE/>
              <w:autoSpaceDN/>
              <w:adjustRightInd/>
              <w:spacing w:line="240" w:lineRule="auto"/>
              <w:ind w:firstLine="0"/>
              <w:jc w:val="center"/>
              <w:rPr>
                <w:color w:val="000000" w:themeColor="text1"/>
                <w:sz w:val="24"/>
                <w:szCs w:val="24"/>
              </w:rPr>
            </w:pPr>
          </w:p>
          <w:p w:rsidR="00BC5CAA" w:rsidRPr="002F10F1" w:rsidRDefault="00BC5CAA" w:rsidP="00BD2EA8">
            <w:pPr>
              <w:spacing w:line="240" w:lineRule="auto"/>
              <w:ind w:firstLine="0"/>
              <w:jc w:val="left"/>
              <w:rPr>
                <w:color w:val="000000" w:themeColor="text1"/>
                <w:sz w:val="24"/>
                <w:szCs w:val="24"/>
                <w:shd w:val="clear" w:color="auto" w:fill="FFFFFF"/>
              </w:rPr>
            </w:pPr>
          </w:p>
        </w:tc>
        <w:tc>
          <w:tcPr>
            <w:tcW w:w="3828" w:type="dxa"/>
          </w:tcPr>
          <w:p w:rsidR="00BC5CAA" w:rsidRPr="002F10F1" w:rsidRDefault="00BC5CAA" w:rsidP="00BD2EA8">
            <w:pPr>
              <w:pStyle w:val="s1"/>
              <w:spacing w:before="0" w:beforeAutospacing="0" w:after="0" w:afterAutospacing="0"/>
              <w:jc w:val="both"/>
              <w:rPr>
                <w:color w:val="000000" w:themeColor="text1"/>
              </w:rPr>
            </w:pPr>
            <w:r w:rsidRPr="002F10F1">
              <w:rPr>
                <w:color w:val="000000" w:themeColor="text1"/>
              </w:rPr>
              <w:t>Размещение пансионатов, гостиниц, кемпингов, домов отдыха, не оказывающих услуги по лечению; размещение детских лагерей.</w:t>
            </w:r>
          </w:p>
        </w:tc>
        <w:tc>
          <w:tcPr>
            <w:tcW w:w="3969" w:type="dxa"/>
            <w:vMerge/>
          </w:tcPr>
          <w:p w:rsidR="00BC5CAA" w:rsidRPr="002F10F1" w:rsidRDefault="00BC5CAA" w:rsidP="00BD2EA8">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461EA1" w:rsidRPr="002F10F1" w:rsidTr="00B2697F">
        <w:trPr>
          <w:trHeight w:val="2093"/>
        </w:trPr>
        <w:tc>
          <w:tcPr>
            <w:tcW w:w="1985" w:type="dxa"/>
          </w:tcPr>
          <w:p w:rsidR="00461EA1" w:rsidRPr="002F10F1" w:rsidRDefault="00461EA1" w:rsidP="00BC5CAA">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Охота и рыбалка</w:t>
            </w:r>
          </w:p>
          <w:p w:rsidR="00461EA1" w:rsidRPr="002F10F1" w:rsidRDefault="00461EA1" w:rsidP="00BC5CAA">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t>[</w:t>
            </w:r>
            <w:r w:rsidRPr="002F10F1">
              <w:rPr>
                <w:color w:val="000000" w:themeColor="text1"/>
                <w:sz w:val="24"/>
                <w:szCs w:val="24"/>
              </w:rPr>
              <w:t>5.</w:t>
            </w:r>
            <w:r w:rsidRPr="002F10F1">
              <w:rPr>
                <w:color w:val="000000" w:themeColor="text1"/>
                <w:sz w:val="24"/>
                <w:szCs w:val="24"/>
                <w:lang w:val="en-US"/>
              </w:rPr>
              <w:t>3]</w:t>
            </w:r>
          </w:p>
          <w:p w:rsidR="00461EA1" w:rsidRPr="002F10F1" w:rsidRDefault="00461EA1" w:rsidP="00B2697F">
            <w:pPr>
              <w:keepLines w:val="0"/>
              <w:overflowPunct/>
              <w:autoSpaceDE/>
              <w:autoSpaceDN/>
              <w:adjustRightInd/>
              <w:spacing w:line="240" w:lineRule="auto"/>
              <w:ind w:firstLine="0"/>
              <w:jc w:val="left"/>
              <w:rPr>
                <w:color w:val="000000" w:themeColor="text1"/>
                <w:sz w:val="24"/>
                <w:szCs w:val="24"/>
                <w:shd w:val="clear" w:color="auto" w:fill="FFFFFF"/>
              </w:rPr>
            </w:pPr>
          </w:p>
        </w:tc>
        <w:tc>
          <w:tcPr>
            <w:tcW w:w="3828" w:type="dxa"/>
          </w:tcPr>
          <w:p w:rsidR="00461EA1" w:rsidRPr="002F10F1" w:rsidRDefault="00461EA1" w:rsidP="00BC5CAA">
            <w:pPr>
              <w:keepLines w:val="0"/>
              <w:shd w:val="clear" w:color="auto" w:fill="FFFFFF"/>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969" w:type="dxa"/>
            <w:vMerge/>
          </w:tcPr>
          <w:p w:rsidR="00461EA1" w:rsidRPr="002F10F1" w:rsidRDefault="00461EA1"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BC5CAA" w:rsidRPr="002F10F1" w:rsidTr="00510558">
        <w:trPr>
          <w:trHeight w:val="286"/>
        </w:trPr>
        <w:tc>
          <w:tcPr>
            <w:tcW w:w="1985" w:type="dxa"/>
            <w:tcBorders>
              <w:top w:val="single" w:sz="4" w:space="0" w:color="auto"/>
              <w:bottom w:val="single" w:sz="4" w:space="0" w:color="auto"/>
            </w:tcBorders>
          </w:tcPr>
          <w:p w:rsidR="00BC5CAA" w:rsidRPr="002F10F1" w:rsidRDefault="00BC5CAA" w:rsidP="00B2697F">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Водный спорт</w:t>
            </w:r>
          </w:p>
          <w:p w:rsidR="00BC5CAA" w:rsidRPr="002F10F1" w:rsidRDefault="00BC5CAA" w:rsidP="00BC5CAA">
            <w:pPr>
              <w:keepLines w:val="0"/>
              <w:overflowPunct/>
              <w:autoSpaceDE/>
              <w:autoSpaceDN/>
              <w:adjustRightInd/>
              <w:spacing w:line="240" w:lineRule="auto"/>
              <w:ind w:firstLine="0"/>
              <w:jc w:val="left"/>
              <w:rPr>
                <w:color w:val="000000" w:themeColor="text1"/>
                <w:sz w:val="24"/>
                <w:szCs w:val="24"/>
                <w:lang w:val="en-US"/>
              </w:rPr>
            </w:pPr>
            <w:r w:rsidRPr="002F10F1">
              <w:rPr>
                <w:color w:val="000000" w:themeColor="text1"/>
                <w:sz w:val="24"/>
                <w:szCs w:val="24"/>
                <w:lang w:val="en-US"/>
              </w:rPr>
              <w:t>[</w:t>
            </w:r>
            <w:r w:rsidRPr="002F10F1">
              <w:rPr>
                <w:color w:val="000000" w:themeColor="text1"/>
                <w:sz w:val="24"/>
                <w:szCs w:val="24"/>
              </w:rPr>
              <w:t>5.1.5</w:t>
            </w:r>
            <w:r w:rsidRPr="002F10F1">
              <w:rPr>
                <w:color w:val="000000" w:themeColor="text1"/>
                <w:sz w:val="24"/>
                <w:szCs w:val="24"/>
                <w:lang w:val="en-US"/>
              </w:rPr>
              <w:t>]</w:t>
            </w:r>
          </w:p>
          <w:p w:rsidR="00BC5CAA" w:rsidRPr="002F10F1" w:rsidRDefault="00BC5CAA" w:rsidP="00B2697F">
            <w:pPr>
              <w:keepLines w:val="0"/>
              <w:overflowPunct/>
              <w:autoSpaceDE/>
              <w:autoSpaceDN/>
              <w:adjustRightInd/>
              <w:spacing w:line="240" w:lineRule="auto"/>
              <w:ind w:firstLine="0"/>
              <w:jc w:val="left"/>
              <w:rPr>
                <w:color w:val="000000" w:themeColor="text1"/>
                <w:sz w:val="24"/>
                <w:szCs w:val="24"/>
                <w:shd w:val="clear" w:color="auto" w:fill="FFFFFF"/>
              </w:rPr>
            </w:pPr>
          </w:p>
        </w:tc>
        <w:tc>
          <w:tcPr>
            <w:tcW w:w="3828" w:type="dxa"/>
          </w:tcPr>
          <w:p w:rsidR="00BC5CAA" w:rsidRPr="002F10F1" w:rsidRDefault="00BC5CAA" w:rsidP="00BC5CAA">
            <w:pPr>
              <w:shd w:val="clear" w:color="auto" w:fill="FFFFFF"/>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3969" w:type="dxa"/>
            <w:vMerge/>
          </w:tcPr>
          <w:p w:rsidR="00BC5CAA" w:rsidRPr="002F10F1" w:rsidRDefault="00BC5CAA" w:rsidP="00B2697F">
            <w:pPr>
              <w:keepLines w:val="0"/>
              <w:overflowPunct/>
              <w:autoSpaceDE/>
              <w:autoSpaceDN/>
              <w:adjustRightInd/>
              <w:spacing w:line="240" w:lineRule="auto"/>
              <w:ind w:firstLine="0"/>
              <w:jc w:val="center"/>
              <w:rPr>
                <w:rFonts w:eastAsia="SimSun"/>
                <w:color w:val="000000" w:themeColor="text1"/>
                <w:sz w:val="24"/>
                <w:szCs w:val="24"/>
                <w:lang w:eastAsia="zh-CN"/>
              </w:rPr>
            </w:pPr>
          </w:p>
        </w:tc>
      </w:tr>
      <w:tr w:rsidR="00510558" w:rsidRPr="002F10F1" w:rsidTr="00BC5CAA">
        <w:trPr>
          <w:trHeight w:val="286"/>
        </w:trPr>
        <w:tc>
          <w:tcPr>
            <w:tcW w:w="1985" w:type="dxa"/>
            <w:tcBorders>
              <w:top w:val="single" w:sz="4" w:space="0" w:color="auto"/>
            </w:tcBorders>
          </w:tcPr>
          <w:p w:rsidR="00510558" w:rsidRPr="002F10F1" w:rsidRDefault="00510558" w:rsidP="00510558">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828" w:type="dxa"/>
          </w:tcPr>
          <w:p w:rsidR="00510558" w:rsidRPr="002F10F1" w:rsidRDefault="00510558" w:rsidP="00510558">
            <w:pPr>
              <w:shd w:val="clear" w:color="auto" w:fill="FFFFFF"/>
              <w:spacing w:line="240" w:lineRule="auto"/>
              <w:ind w:firstLine="0"/>
              <w:rPr>
                <w:color w:val="000000" w:themeColor="text1"/>
                <w:sz w:val="24"/>
                <w:szCs w:val="24"/>
                <w:shd w:val="clear" w:color="auto" w:fill="FFFFFF"/>
              </w:rPr>
            </w:pPr>
            <w:r w:rsidRPr="002F10F1">
              <w:rPr>
                <w:color w:val="000000" w:themeColor="text1"/>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tcPr>
          <w:p w:rsidR="00510558" w:rsidRPr="002F10F1" w:rsidRDefault="00510558" w:rsidP="00510558">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bl>
    <w:p w:rsidR="00BD2EA8" w:rsidRPr="002F10F1" w:rsidRDefault="00BD2EA8" w:rsidP="00BD2EA8">
      <w:pPr>
        <w:keepLines w:val="0"/>
        <w:tabs>
          <w:tab w:val="left" w:pos="2520"/>
        </w:tabs>
        <w:overflowPunct/>
        <w:autoSpaceDE/>
        <w:autoSpaceDN/>
        <w:adjustRightInd/>
        <w:spacing w:line="240" w:lineRule="auto"/>
        <w:ind w:firstLine="709"/>
        <w:jc w:val="center"/>
        <w:rPr>
          <w:rFonts w:eastAsia="SimSun"/>
          <w:color w:val="000000" w:themeColor="text1"/>
          <w:sz w:val="24"/>
          <w:szCs w:val="24"/>
          <w:lang w:eastAsia="zh-CN"/>
        </w:rPr>
      </w:pPr>
    </w:p>
    <w:p w:rsidR="00BD2EA8" w:rsidRPr="002F10F1" w:rsidRDefault="00BD2EA8" w:rsidP="00BD2EA8">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lastRenderedPageBreak/>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2"/>
        <w:gridCol w:w="3665"/>
        <w:gridCol w:w="3805"/>
      </w:tblGrid>
      <w:tr w:rsidR="00BD2EA8" w:rsidRPr="002F10F1" w:rsidTr="00D70DF7">
        <w:trPr>
          <w:trHeight w:val="20"/>
          <w:tblHeader/>
        </w:trPr>
        <w:tc>
          <w:tcPr>
            <w:tcW w:w="2312" w:type="dxa"/>
          </w:tcPr>
          <w:p w:rsidR="00BD2EA8" w:rsidRPr="002F10F1" w:rsidRDefault="00BD2EA8"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665" w:type="dxa"/>
            <w:vAlign w:val="center"/>
          </w:tcPr>
          <w:p w:rsidR="00BD2EA8" w:rsidRPr="002F10F1" w:rsidRDefault="00BD2EA8"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D2EA8" w:rsidRPr="002F10F1" w:rsidRDefault="00BD2EA8"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BD2EA8" w:rsidRPr="002F10F1" w:rsidRDefault="00BD2EA8"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BD2EA8" w:rsidRPr="002F10F1" w:rsidRDefault="00BD2EA8" w:rsidP="00B2697F">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D70DF7" w:rsidRPr="002F10F1" w:rsidTr="00D70DF7">
        <w:trPr>
          <w:trHeight w:val="20"/>
        </w:trPr>
        <w:tc>
          <w:tcPr>
            <w:tcW w:w="2312"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rPr>
              <w:t>Отсутствует</w:t>
            </w:r>
          </w:p>
        </w:tc>
        <w:tc>
          <w:tcPr>
            <w:tcW w:w="3665" w:type="dxa"/>
          </w:tcPr>
          <w:p w:rsidR="00D70DF7" w:rsidRPr="002F10F1" w:rsidRDefault="00D70DF7" w:rsidP="00D70DF7">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rPr>
              <w:t>Отсутствует</w:t>
            </w:r>
          </w:p>
        </w:tc>
        <w:tc>
          <w:tcPr>
            <w:tcW w:w="3805" w:type="dxa"/>
          </w:tcPr>
          <w:p w:rsidR="00D70DF7" w:rsidRPr="002F10F1" w:rsidRDefault="00D70DF7" w:rsidP="00D70DF7">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color w:val="000000" w:themeColor="text1"/>
                <w:sz w:val="24"/>
                <w:szCs w:val="24"/>
              </w:rPr>
              <w:t>Отсутствует</w:t>
            </w:r>
          </w:p>
        </w:tc>
      </w:tr>
    </w:tbl>
    <w:p w:rsidR="00BD2EA8" w:rsidRPr="002F10F1" w:rsidRDefault="00BD2EA8" w:rsidP="00BD2EA8">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p>
    <w:p w:rsidR="00BD2EA8" w:rsidRPr="002F10F1" w:rsidRDefault="00BD2EA8" w:rsidP="00BD2EA8">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2"/>
        <w:gridCol w:w="4990"/>
      </w:tblGrid>
      <w:tr w:rsidR="00BD2EA8" w:rsidRPr="002F10F1" w:rsidTr="00D70DF7">
        <w:trPr>
          <w:trHeight w:val="20"/>
          <w:tblHeader/>
        </w:trPr>
        <w:tc>
          <w:tcPr>
            <w:tcW w:w="4792" w:type="dxa"/>
            <w:vAlign w:val="center"/>
          </w:tcPr>
          <w:p w:rsidR="00BD2EA8" w:rsidRPr="002F10F1" w:rsidRDefault="00BD2EA8" w:rsidP="00B2697F">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4990" w:type="dxa"/>
            <w:vAlign w:val="center"/>
          </w:tcPr>
          <w:p w:rsidR="00BD2EA8" w:rsidRPr="002F10F1" w:rsidRDefault="00BD2EA8" w:rsidP="00B2697F">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 РАЗРЕШЕННОГО СТРОИТЕЛЬСТВА</w:t>
            </w:r>
          </w:p>
        </w:tc>
      </w:tr>
      <w:tr w:rsidR="00BD2EA8" w:rsidRPr="002F10F1" w:rsidTr="00D70DF7">
        <w:trPr>
          <w:trHeight w:val="20"/>
        </w:trPr>
        <w:tc>
          <w:tcPr>
            <w:tcW w:w="4792" w:type="dxa"/>
          </w:tcPr>
          <w:p w:rsidR="00BD2EA8" w:rsidRPr="002F10F1" w:rsidRDefault="00BD2EA8" w:rsidP="00B2697F">
            <w:pPr>
              <w:keepLines w:val="0"/>
              <w:overflowPunct/>
              <w:autoSpaceDE/>
              <w:autoSpaceDN/>
              <w:adjustRightInd/>
              <w:spacing w:line="240" w:lineRule="auto"/>
              <w:ind w:firstLine="0"/>
              <w:jc w:val="center"/>
              <w:rPr>
                <w:color w:val="000000" w:themeColor="text1"/>
                <w:sz w:val="24"/>
                <w:szCs w:val="24"/>
                <w:shd w:val="clear" w:color="auto" w:fill="FFFFFF"/>
              </w:rPr>
            </w:pPr>
            <w:r w:rsidRPr="002F10F1">
              <w:rPr>
                <w:color w:val="000000" w:themeColor="text1"/>
                <w:sz w:val="24"/>
                <w:szCs w:val="24"/>
                <w:shd w:val="clear" w:color="auto" w:fill="FFFFFF"/>
              </w:rPr>
              <w:t>Нет</w:t>
            </w:r>
          </w:p>
        </w:tc>
        <w:tc>
          <w:tcPr>
            <w:tcW w:w="4990" w:type="dxa"/>
          </w:tcPr>
          <w:p w:rsidR="00BD2EA8" w:rsidRPr="002F10F1" w:rsidRDefault="00BD2EA8" w:rsidP="00B2697F">
            <w:pPr>
              <w:keepLines w:val="0"/>
              <w:overflowPunct/>
              <w:autoSpaceDE/>
              <w:autoSpaceDN/>
              <w:adjustRightInd/>
              <w:spacing w:line="240" w:lineRule="auto"/>
              <w:ind w:firstLine="709"/>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71299E"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Минимальные отступы строений от красной линии</w:t>
      </w:r>
      <w:r w:rsidR="0071299E" w:rsidRPr="002F10F1">
        <w:rPr>
          <w:rFonts w:eastAsia="SimSun"/>
          <w:color w:val="000000" w:themeColor="text1"/>
          <w:sz w:val="24"/>
          <w:szCs w:val="24"/>
          <w:lang w:eastAsia="zh-CN"/>
        </w:rPr>
        <w:t xml:space="preserve"> – 5 метров</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proofErr w:type="gramStart"/>
      <w:r w:rsidRPr="002F10F1">
        <w:rPr>
          <w:rFonts w:eastAsia="SimSun"/>
          <w:color w:val="000000" w:themeColor="text1"/>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49. Описание ограничений по условиям охраны объектов культурного наследия; </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50. Описание ограничений по экологическим и санитарно-эпидемиологическим условиям;</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51. Иные ограничения использования земельных участков и объектов капитального строительства.</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D2EA8" w:rsidRPr="002F10F1" w:rsidRDefault="00BD2EA8" w:rsidP="00BD2EA8">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BD2EA8" w:rsidRPr="002F10F1" w:rsidRDefault="00BD2EA8" w:rsidP="00BD2EA8">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33B35" w:rsidRPr="002F10F1" w:rsidRDefault="00233B35" w:rsidP="00BD2EA8">
      <w:pPr>
        <w:keepLines w:val="0"/>
        <w:overflowPunct/>
        <w:autoSpaceDE/>
        <w:autoSpaceDN/>
        <w:adjustRightInd/>
        <w:spacing w:line="240" w:lineRule="auto"/>
        <w:ind w:firstLine="284"/>
        <w:jc w:val="left"/>
        <w:rPr>
          <w:rFonts w:eastAsia="SimSun"/>
          <w:color w:val="000000" w:themeColor="text1"/>
          <w:sz w:val="24"/>
          <w:szCs w:val="24"/>
          <w:lang w:eastAsia="zh-CN"/>
        </w:rPr>
      </w:pPr>
    </w:p>
    <w:p w:rsidR="0071299E" w:rsidRPr="002F10F1" w:rsidRDefault="0071299E" w:rsidP="00BD2EA8">
      <w:pPr>
        <w:keepLines w:val="0"/>
        <w:overflowPunct/>
        <w:autoSpaceDE/>
        <w:autoSpaceDN/>
        <w:adjustRightInd/>
        <w:spacing w:line="240" w:lineRule="auto"/>
        <w:ind w:firstLine="284"/>
        <w:jc w:val="left"/>
        <w:rPr>
          <w:rFonts w:eastAsia="SimSun"/>
          <w:color w:val="000000" w:themeColor="text1"/>
          <w:sz w:val="24"/>
          <w:szCs w:val="24"/>
          <w:lang w:eastAsia="zh-CN"/>
        </w:rPr>
      </w:pPr>
    </w:p>
    <w:p w:rsidR="00EE16C6" w:rsidRPr="002F10F1" w:rsidRDefault="0080037F" w:rsidP="00BC5CAA">
      <w:pPr>
        <w:keepLines w:val="0"/>
        <w:overflowPunct/>
        <w:autoSpaceDE/>
        <w:autoSpaceDN/>
        <w:adjustRightInd/>
        <w:spacing w:line="240" w:lineRule="auto"/>
        <w:ind w:firstLine="0"/>
        <w:jc w:val="center"/>
        <w:outlineLvl w:val="0"/>
        <w:rPr>
          <w:rFonts w:eastAsia="SimSun"/>
          <w:bCs/>
          <w:caps/>
          <w:color w:val="000000" w:themeColor="text1"/>
          <w:sz w:val="24"/>
          <w:szCs w:val="24"/>
          <w:lang w:eastAsia="zh-CN"/>
        </w:rPr>
      </w:pPr>
      <w:bookmarkStart w:id="161" w:name="_Toc99705660"/>
      <w:bookmarkStart w:id="162" w:name="_Toc131767043"/>
      <w:r w:rsidRPr="002F10F1">
        <w:rPr>
          <w:rFonts w:eastAsia="SimSun"/>
          <w:bCs/>
          <w:caps/>
          <w:color w:val="000000" w:themeColor="text1"/>
          <w:sz w:val="24"/>
          <w:szCs w:val="24"/>
          <w:lang w:eastAsia="zh-CN"/>
        </w:rPr>
        <w:t>ЗОНЫ СПЕЦИАЛЬНОГО НАЗНАЧЕНИЯ</w:t>
      </w:r>
      <w:r w:rsidR="00EE16C6" w:rsidRPr="002F10F1">
        <w:rPr>
          <w:rFonts w:eastAsia="SimSun"/>
          <w:bCs/>
          <w:caps/>
          <w:color w:val="000000" w:themeColor="text1"/>
          <w:sz w:val="24"/>
          <w:szCs w:val="24"/>
          <w:lang w:eastAsia="zh-CN"/>
        </w:rPr>
        <w:t>:</w:t>
      </w:r>
      <w:bookmarkEnd w:id="161"/>
      <w:bookmarkEnd w:id="162"/>
    </w:p>
    <w:p w:rsidR="0071299E" w:rsidRPr="002F10F1" w:rsidRDefault="0071299E" w:rsidP="0071299E">
      <w:pPr>
        <w:ind w:left="567" w:firstLine="0"/>
        <w:rPr>
          <w:rFonts w:eastAsia="SimSun"/>
          <w:color w:val="000000" w:themeColor="text1"/>
          <w:sz w:val="24"/>
          <w:szCs w:val="24"/>
        </w:rPr>
      </w:pPr>
    </w:p>
    <w:p w:rsidR="007D022D" w:rsidRPr="002F10F1" w:rsidRDefault="007D022D" w:rsidP="00BC5CAA">
      <w:pPr>
        <w:keepLines w:val="0"/>
        <w:overflowPunct/>
        <w:autoSpaceDE/>
        <w:autoSpaceDN/>
        <w:adjustRightInd/>
        <w:spacing w:line="240" w:lineRule="auto"/>
        <w:ind w:firstLine="0"/>
        <w:jc w:val="center"/>
        <w:outlineLvl w:val="0"/>
        <w:rPr>
          <w:rFonts w:eastAsia="SimSun"/>
          <w:bCs/>
          <w:color w:val="000000" w:themeColor="text1"/>
          <w:sz w:val="24"/>
          <w:szCs w:val="24"/>
          <w:u w:val="single"/>
          <w:lang w:eastAsia="zh-CN"/>
        </w:rPr>
      </w:pPr>
      <w:bookmarkStart w:id="163" w:name="_Toc99705661"/>
      <w:bookmarkStart w:id="164" w:name="_Toc131767044"/>
      <w:r w:rsidRPr="002F10F1">
        <w:rPr>
          <w:rFonts w:eastAsia="SimSun"/>
          <w:bCs/>
          <w:color w:val="000000" w:themeColor="text1"/>
          <w:sz w:val="24"/>
          <w:szCs w:val="24"/>
          <w:u w:val="single"/>
          <w:lang w:eastAsia="zh-CN"/>
        </w:rPr>
        <w:t>СН-1. Зона кладбищ</w:t>
      </w:r>
      <w:bookmarkEnd w:id="163"/>
      <w:r w:rsidR="00BC5CAA" w:rsidRPr="002F10F1">
        <w:rPr>
          <w:rFonts w:eastAsia="SimSun"/>
          <w:bCs/>
          <w:color w:val="000000" w:themeColor="text1"/>
          <w:sz w:val="24"/>
          <w:szCs w:val="24"/>
          <w:u w:val="single"/>
          <w:lang w:eastAsia="zh-CN"/>
        </w:rPr>
        <w:t xml:space="preserve"> и захоронений</w:t>
      </w:r>
      <w:bookmarkEnd w:id="164"/>
    </w:p>
    <w:p w:rsidR="007D022D" w:rsidRPr="002F10F1" w:rsidRDefault="007D022D" w:rsidP="007D022D">
      <w:pPr>
        <w:keepLines w:val="0"/>
        <w:overflowPunct/>
        <w:autoSpaceDE/>
        <w:autoSpaceDN/>
        <w:adjustRightInd/>
        <w:spacing w:line="240" w:lineRule="auto"/>
        <w:ind w:firstLine="426"/>
        <w:jc w:val="left"/>
        <w:rPr>
          <w:rFonts w:eastAsia="SimSun"/>
          <w:bCs/>
          <w:color w:val="000000" w:themeColor="text1"/>
          <w:sz w:val="24"/>
          <w:szCs w:val="24"/>
          <w:u w:val="single"/>
          <w:lang w:eastAsia="zh-CN"/>
        </w:rPr>
      </w:pPr>
    </w:p>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3883"/>
        <w:gridCol w:w="3805"/>
      </w:tblGrid>
      <w:tr w:rsidR="007D022D" w:rsidRPr="002F10F1" w:rsidTr="00550747">
        <w:trPr>
          <w:trHeight w:val="552"/>
          <w:tblHeader/>
        </w:trPr>
        <w:tc>
          <w:tcPr>
            <w:tcW w:w="2059" w:type="dxa"/>
          </w:tcPr>
          <w:p w:rsidR="007D022D" w:rsidRPr="002F10F1" w:rsidRDefault="007D022D" w:rsidP="00DC4246">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83" w:type="dxa"/>
            <w:vAlign w:val="center"/>
          </w:tcPr>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7D022D" w:rsidRPr="002F10F1" w:rsidTr="00550747">
        <w:trPr>
          <w:trHeight w:val="552"/>
        </w:trPr>
        <w:tc>
          <w:tcPr>
            <w:tcW w:w="2059" w:type="dxa"/>
          </w:tcPr>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Ритуальная деятельность</w:t>
            </w:r>
          </w:p>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[12.1]</w:t>
            </w:r>
          </w:p>
        </w:tc>
        <w:tc>
          <w:tcPr>
            <w:tcW w:w="3883" w:type="dxa"/>
          </w:tcPr>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кладбищ, крематориев и мест захоронения;</w:t>
            </w:r>
          </w:p>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размещение соответствующих культовых сооружений;</w:t>
            </w:r>
          </w:p>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осуществление деятельности по производству продукции ритуально-обрядового назначения.</w:t>
            </w:r>
          </w:p>
        </w:tc>
        <w:tc>
          <w:tcPr>
            <w:tcW w:w="3805" w:type="dxa"/>
          </w:tcPr>
          <w:p w:rsidR="007D022D" w:rsidRPr="002F10F1" w:rsidRDefault="007D022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 кв. м/400000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7D022D" w:rsidRPr="002F10F1" w:rsidRDefault="007D022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- 30 м;</w:t>
            </w:r>
          </w:p>
          <w:p w:rsidR="007D022D" w:rsidRPr="002F10F1" w:rsidRDefault="007D022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минимальный отступ строений от красной линии участка или границ участка -</w:t>
            </w:r>
            <w:r w:rsidR="00EB3818" w:rsidRPr="002F10F1">
              <w:rPr>
                <w:rFonts w:eastAsia="SimSun"/>
                <w:color w:val="000000" w:themeColor="text1"/>
                <w:sz w:val="24"/>
                <w:szCs w:val="24"/>
                <w:lang w:eastAsia="zh-CN"/>
              </w:rPr>
              <w:t xml:space="preserve"> </w:t>
            </w:r>
            <w:r w:rsidRPr="002F10F1">
              <w:rPr>
                <w:rFonts w:eastAsia="SimSun"/>
                <w:color w:val="000000" w:themeColor="text1"/>
                <w:sz w:val="24"/>
                <w:szCs w:val="24"/>
                <w:lang w:eastAsia="zh-CN"/>
              </w:rPr>
              <w:t>5 метров:</w:t>
            </w:r>
          </w:p>
          <w:p w:rsidR="007D022D" w:rsidRPr="002F10F1" w:rsidRDefault="007D022D"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EB3818"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tc>
      </w:tr>
      <w:tr w:rsidR="007D022D" w:rsidRPr="002F10F1" w:rsidTr="00550747">
        <w:trPr>
          <w:trHeight w:val="552"/>
        </w:trPr>
        <w:tc>
          <w:tcPr>
            <w:tcW w:w="2059" w:type="dxa"/>
          </w:tcPr>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Историко-культурная деятельность [9.3]</w:t>
            </w:r>
          </w:p>
        </w:tc>
        <w:tc>
          <w:tcPr>
            <w:tcW w:w="3883" w:type="dxa"/>
          </w:tcPr>
          <w:p w:rsidR="007D022D" w:rsidRPr="002F10F1" w:rsidRDefault="007D022D" w:rsidP="007D022D">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7D022D" w:rsidRPr="002F10F1" w:rsidRDefault="007D022D" w:rsidP="007D022D">
            <w:pPr>
              <w:keepLines w:val="0"/>
              <w:overflowPunct/>
              <w:autoSpaceDE/>
              <w:autoSpaceDN/>
              <w:adjustRightInd/>
              <w:spacing w:line="240" w:lineRule="auto"/>
              <w:ind w:firstLine="709"/>
              <w:jc w:val="left"/>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bl>
    <w:p w:rsidR="007D022D" w:rsidRPr="002F10F1" w:rsidRDefault="007D022D" w:rsidP="007D022D">
      <w:pPr>
        <w:keepLines w:val="0"/>
        <w:tabs>
          <w:tab w:val="left" w:pos="2520"/>
        </w:tabs>
        <w:overflowPunct/>
        <w:autoSpaceDE/>
        <w:autoSpaceDN/>
        <w:adjustRightInd/>
        <w:spacing w:line="240" w:lineRule="auto"/>
        <w:ind w:firstLine="426"/>
        <w:jc w:val="left"/>
        <w:rPr>
          <w:rFonts w:eastAsia="SimSun"/>
          <w:color w:val="000000" w:themeColor="text1"/>
          <w:sz w:val="24"/>
          <w:szCs w:val="24"/>
          <w:lang w:eastAsia="zh-CN"/>
        </w:rPr>
      </w:pPr>
    </w:p>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4111"/>
        <w:gridCol w:w="3543"/>
      </w:tblGrid>
      <w:tr w:rsidR="007D022D" w:rsidRPr="002F10F1" w:rsidTr="007D022D">
        <w:trPr>
          <w:trHeight w:val="552"/>
        </w:trPr>
        <w:tc>
          <w:tcPr>
            <w:tcW w:w="2093" w:type="dxa"/>
          </w:tcPr>
          <w:p w:rsidR="007D022D" w:rsidRPr="002F10F1" w:rsidRDefault="007D022D" w:rsidP="00DC4246">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4111" w:type="dxa"/>
            <w:vAlign w:val="center"/>
          </w:tcPr>
          <w:p w:rsidR="007D022D" w:rsidRPr="002F10F1" w:rsidRDefault="007D022D" w:rsidP="00DC4246">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3" w:type="dxa"/>
            <w:vAlign w:val="center"/>
          </w:tcPr>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7D022D" w:rsidRPr="002F10F1" w:rsidRDefault="007D022D" w:rsidP="00BC5CAA">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2235BA" w:rsidRPr="002F10F1" w:rsidTr="004017D5">
        <w:trPr>
          <w:trHeight w:val="226"/>
        </w:trPr>
        <w:tc>
          <w:tcPr>
            <w:tcW w:w="2093" w:type="dxa"/>
          </w:tcPr>
          <w:p w:rsidR="002235BA" w:rsidRPr="002F10F1" w:rsidRDefault="002235BA" w:rsidP="00A459D5">
            <w:pPr>
              <w:keepLines w:val="0"/>
              <w:overflowPunct/>
              <w:autoSpaceDE/>
              <w:autoSpaceDN/>
              <w:adjustRightInd/>
              <w:spacing w:line="240" w:lineRule="auto"/>
              <w:ind w:firstLine="0"/>
              <w:jc w:val="left"/>
              <w:rPr>
                <w:color w:val="000000" w:themeColor="text1"/>
                <w:sz w:val="24"/>
                <w:szCs w:val="24"/>
                <w:shd w:val="clear" w:color="auto" w:fill="FFFFFF"/>
              </w:rPr>
            </w:pPr>
            <w:r w:rsidRPr="002F10F1">
              <w:rPr>
                <w:color w:val="000000" w:themeColor="text1"/>
                <w:sz w:val="24"/>
                <w:szCs w:val="24"/>
                <w:shd w:val="clear" w:color="auto" w:fill="FFFFFF"/>
              </w:rPr>
              <w:t>Предоставление коммунальных услуг [3.1.1]</w:t>
            </w:r>
          </w:p>
        </w:tc>
        <w:tc>
          <w:tcPr>
            <w:tcW w:w="4111" w:type="dxa"/>
          </w:tcPr>
          <w:p w:rsidR="002235BA" w:rsidRPr="002F10F1" w:rsidRDefault="002235BA" w:rsidP="000E125A">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543" w:type="dxa"/>
          </w:tcPr>
          <w:p w:rsidR="002235BA" w:rsidRPr="002F10F1" w:rsidRDefault="002235BA" w:rsidP="002235BA">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2235BA" w:rsidRPr="002F10F1" w:rsidRDefault="002235BA" w:rsidP="002235BA">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2235BA" w:rsidRPr="002F10F1" w:rsidRDefault="002235BA" w:rsidP="002235BA">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60%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2235BA" w:rsidRPr="002F10F1" w:rsidRDefault="002235BA" w:rsidP="002235BA">
            <w:pPr>
              <w:keepLines w:val="0"/>
              <w:overflowPunct/>
              <w:autoSpaceDE/>
              <w:autoSpaceDN/>
              <w:adjustRightInd/>
              <w:spacing w:line="240" w:lineRule="auto"/>
              <w:ind w:firstLine="0"/>
              <w:jc w:val="center"/>
              <w:rPr>
                <w:rFonts w:eastAsia="SimSun"/>
                <w:color w:val="000000" w:themeColor="text1"/>
                <w:sz w:val="24"/>
                <w:szCs w:val="24"/>
                <w:lang w:eastAsia="zh-CN"/>
              </w:rPr>
            </w:pPr>
          </w:p>
        </w:tc>
      </w:tr>
    </w:tbl>
    <w:p w:rsidR="007D022D" w:rsidRPr="002F10F1" w:rsidRDefault="007D022D" w:rsidP="007D022D">
      <w:pPr>
        <w:keepLines w:val="0"/>
        <w:tabs>
          <w:tab w:val="left" w:pos="2520"/>
        </w:tabs>
        <w:overflowPunct/>
        <w:autoSpaceDE/>
        <w:autoSpaceDN/>
        <w:adjustRightInd/>
        <w:spacing w:line="240" w:lineRule="auto"/>
        <w:ind w:firstLine="426"/>
        <w:jc w:val="left"/>
        <w:rPr>
          <w:rFonts w:eastAsia="SimSun"/>
          <w:color w:val="000000" w:themeColor="text1"/>
          <w:sz w:val="24"/>
          <w:szCs w:val="24"/>
          <w:lang w:eastAsia="zh-CN"/>
        </w:rPr>
      </w:pPr>
    </w:p>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7D022D" w:rsidRPr="002F10F1" w:rsidTr="00DC4246">
        <w:trPr>
          <w:trHeight w:val="552"/>
        </w:trPr>
        <w:tc>
          <w:tcPr>
            <w:tcW w:w="4077" w:type="dxa"/>
            <w:vAlign w:val="center"/>
          </w:tcPr>
          <w:p w:rsidR="007D022D" w:rsidRPr="002F10F1" w:rsidRDefault="007D022D" w:rsidP="00BC5CAA">
            <w:pPr>
              <w:keepLines w:val="0"/>
              <w:tabs>
                <w:tab w:val="left" w:pos="2520"/>
              </w:tabs>
              <w:overflowPunct/>
              <w:autoSpaceDE/>
              <w:autoSpaceDN/>
              <w:adjustRightInd/>
              <w:spacing w:line="240" w:lineRule="auto"/>
              <w:ind w:firstLine="22"/>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529" w:type="dxa"/>
            <w:vAlign w:val="center"/>
          </w:tcPr>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w:t>
            </w:r>
          </w:p>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7D022D" w:rsidRPr="002F10F1" w:rsidTr="00DC4246">
        <w:trPr>
          <w:trHeight w:val="325"/>
        </w:trPr>
        <w:tc>
          <w:tcPr>
            <w:tcW w:w="4077" w:type="dxa"/>
          </w:tcPr>
          <w:p w:rsidR="007D022D" w:rsidRPr="002F10F1" w:rsidRDefault="007D022D" w:rsidP="00BC5CAA">
            <w:pPr>
              <w:keepLines w:val="0"/>
              <w:overflowPunct/>
              <w:autoSpaceDE/>
              <w:autoSpaceDN/>
              <w:adjustRightInd/>
              <w:spacing w:line="240" w:lineRule="auto"/>
              <w:ind w:firstLine="22"/>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c>
          <w:tcPr>
            <w:tcW w:w="5529" w:type="dxa"/>
          </w:tcPr>
          <w:p w:rsidR="007D022D" w:rsidRPr="002F10F1" w:rsidRDefault="007D022D" w:rsidP="00BC5CAA">
            <w:pPr>
              <w:keepLines w:val="0"/>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7D022D" w:rsidRPr="002F10F1" w:rsidRDefault="007D022D" w:rsidP="007D022D">
      <w:pPr>
        <w:keepLines w:val="0"/>
        <w:overflowPunct/>
        <w:autoSpaceDE/>
        <w:autoSpaceDN/>
        <w:adjustRightInd/>
        <w:spacing w:line="240" w:lineRule="auto"/>
        <w:ind w:firstLine="426"/>
        <w:jc w:val="left"/>
        <w:rPr>
          <w:rFonts w:eastAsia="SimSun"/>
          <w:color w:val="000000" w:themeColor="text1"/>
          <w:sz w:val="24"/>
          <w:szCs w:val="24"/>
          <w:lang w:eastAsia="zh-CN"/>
        </w:rPr>
      </w:pP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71299E" w:rsidRPr="002F10F1" w:rsidRDefault="0071299E" w:rsidP="0071299E">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1299E" w:rsidRPr="002F10F1" w:rsidRDefault="0071299E" w:rsidP="0071299E">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71299E" w:rsidRPr="002F10F1" w:rsidRDefault="0071299E" w:rsidP="0071299E">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48. Описание ограничений по условиям охраны объектов культурного наследия; </w:t>
      </w:r>
    </w:p>
    <w:p w:rsidR="0071299E" w:rsidRPr="002F10F1" w:rsidRDefault="0071299E" w:rsidP="0071299E">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49. Описание ограничений по экологическим и санитарно-эпидемиологическим условиям;</w:t>
      </w:r>
    </w:p>
    <w:p w:rsidR="0071299E" w:rsidRPr="002F10F1" w:rsidRDefault="0071299E" w:rsidP="0071299E">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Статья 50. Иные ограничения использования земельных участков и объектов капитального строительства.</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lastRenderedPageBreak/>
        <w:t>В границах зон затопления, подтопления запрещаются:</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71299E" w:rsidRPr="002F10F1" w:rsidRDefault="0071299E" w:rsidP="0071299E">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1299E" w:rsidRPr="002F10F1" w:rsidRDefault="0071299E" w:rsidP="007D022D">
      <w:pPr>
        <w:keepLines w:val="0"/>
        <w:overflowPunct/>
        <w:autoSpaceDE/>
        <w:autoSpaceDN/>
        <w:adjustRightInd/>
        <w:spacing w:line="240" w:lineRule="auto"/>
        <w:ind w:firstLine="426"/>
        <w:jc w:val="left"/>
        <w:rPr>
          <w:rFonts w:eastAsia="SimSun"/>
          <w:color w:val="000000" w:themeColor="text1"/>
          <w:sz w:val="24"/>
          <w:szCs w:val="24"/>
          <w:lang w:eastAsia="zh-CN"/>
        </w:rPr>
      </w:pPr>
    </w:p>
    <w:p w:rsidR="00EE16C6" w:rsidRPr="002F10F1" w:rsidRDefault="0080037F" w:rsidP="00BC5CAA">
      <w:pPr>
        <w:keepLines w:val="0"/>
        <w:overflowPunct/>
        <w:autoSpaceDE/>
        <w:autoSpaceDN/>
        <w:adjustRightInd/>
        <w:spacing w:line="240" w:lineRule="auto"/>
        <w:ind w:firstLine="0"/>
        <w:jc w:val="center"/>
        <w:outlineLvl w:val="0"/>
        <w:rPr>
          <w:rFonts w:eastAsia="SimSun"/>
          <w:bCs/>
          <w:color w:val="000000" w:themeColor="text1"/>
          <w:sz w:val="24"/>
          <w:szCs w:val="24"/>
          <w:u w:val="single"/>
          <w:lang w:eastAsia="zh-CN"/>
        </w:rPr>
      </w:pPr>
      <w:bookmarkStart w:id="165" w:name="_Toc99705662"/>
      <w:bookmarkStart w:id="166" w:name="_Toc131767045"/>
      <w:bookmarkStart w:id="167" w:name="_Hlk119750116"/>
      <w:r w:rsidRPr="002F10F1">
        <w:rPr>
          <w:rFonts w:eastAsia="SimSun"/>
          <w:bCs/>
          <w:color w:val="000000" w:themeColor="text1"/>
          <w:sz w:val="24"/>
          <w:szCs w:val="24"/>
          <w:u w:val="single"/>
          <w:lang w:eastAsia="zh-CN"/>
        </w:rPr>
        <w:t>СН-2</w:t>
      </w:r>
      <w:r w:rsidR="00EE16C6" w:rsidRPr="002F10F1">
        <w:rPr>
          <w:rFonts w:eastAsia="SimSun"/>
          <w:bCs/>
          <w:color w:val="000000" w:themeColor="text1"/>
          <w:sz w:val="24"/>
          <w:szCs w:val="24"/>
          <w:u w:val="single"/>
          <w:lang w:eastAsia="zh-CN"/>
        </w:rPr>
        <w:t xml:space="preserve">. Зона </w:t>
      </w:r>
      <w:r w:rsidR="007D022D" w:rsidRPr="002F10F1">
        <w:rPr>
          <w:rFonts w:eastAsia="SimSun"/>
          <w:bCs/>
          <w:color w:val="000000" w:themeColor="text1"/>
          <w:sz w:val="24"/>
          <w:szCs w:val="24"/>
          <w:u w:val="single"/>
          <w:lang w:eastAsia="zh-CN"/>
        </w:rPr>
        <w:t xml:space="preserve">озелененных территорий </w:t>
      </w:r>
      <w:r w:rsidR="00EE16C6" w:rsidRPr="002F10F1">
        <w:rPr>
          <w:rFonts w:eastAsia="SimSun"/>
          <w:bCs/>
          <w:color w:val="000000" w:themeColor="text1"/>
          <w:sz w:val="24"/>
          <w:szCs w:val="24"/>
          <w:u w:val="single"/>
          <w:lang w:eastAsia="zh-CN"/>
        </w:rPr>
        <w:t>специального назначения.</w:t>
      </w:r>
      <w:bookmarkEnd w:id="165"/>
      <w:bookmarkEnd w:id="166"/>
    </w:p>
    <w:p w:rsidR="00EE16C6" w:rsidRPr="002F10F1" w:rsidRDefault="00EE16C6" w:rsidP="00EE16C6">
      <w:pPr>
        <w:keepLines w:val="0"/>
        <w:overflowPunct/>
        <w:autoSpaceDE/>
        <w:autoSpaceDN/>
        <w:adjustRightInd/>
        <w:spacing w:line="240" w:lineRule="auto"/>
        <w:ind w:firstLine="426"/>
        <w:jc w:val="left"/>
        <w:rPr>
          <w:rFonts w:eastAsia="SimSun"/>
          <w:bCs/>
          <w:color w:val="000000" w:themeColor="text1"/>
          <w:sz w:val="24"/>
          <w:szCs w:val="24"/>
          <w:u w:val="single"/>
          <w:lang w:eastAsia="zh-CN"/>
        </w:rPr>
      </w:pPr>
    </w:p>
    <w:p w:rsidR="00EE16C6" w:rsidRPr="002F10F1" w:rsidRDefault="00EE16C6"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898"/>
        <w:gridCol w:w="3304"/>
      </w:tblGrid>
      <w:tr w:rsidR="007D022D" w:rsidRPr="002F10F1" w:rsidTr="004017D5">
        <w:trPr>
          <w:trHeight w:val="552"/>
          <w:tblHeader/>
        </w:trPr>
        <w:tc>
          <w:tcPr>
            <w:tcW w:w="2545" w:type="dxa"/>
          </w:tcPr>
          <w:p w:rsidR="007D022D" w:rsidRPr="002F10F1" w:rsidRDefault="007D022D" w:rsidP="00DC4246">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98" w:type="dxa"/>
            <w:vAlign w:val="center"/>
          </w:tcPr>
          <w:p w:rsidR="007D022D" w:rsidRPr="002F10F1" w:rsidRDefault="007D022D"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rsidR="007D022D" w:rsidRPr="002F10F1" w:rsidRDefault="007D022D" w:rsidP="00DC4246">
            <w:pPr>
              <w:keepLines w:val="0"/>
              <w:tabs>
                <w:tab w:val="left" w:pos="2520"/>
              </w:tabs>
              <w:overflowPunct/>
              <w:autoSpaceDE/>
              <w:autoSpaceDN/>
              <w:adjustRightInd/>
              <w:spacing w:line="240" w:lineRule="auto"/>
              <w:ind w:hanging="3"/>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7D022D" w:rsidRPr="002F10F1" w:rsidRDefault="007D022D" w:rsidP="00DC4246">
            <w:pPr>
              <w:keepLines w:val="0"/>
              <w:tabs>
                <w:tab w:val="left" w:pos="2520"/>
              </w:tabs>
              <w:overflowPunct/>
              <w:autoSpaceDE/>
              <w:autoSpaceDN/>
              <w:adjustRightInd/>
              <w:spacing w:line="240" w:lineRule="auto"/>
              <w:ind w:hanging="3"/>
              <w:jc w:val="center"/>
              <w:rPr>
                <w:b/>
                <w:color w:val="000000" w:themeColor="text1"/>
                <w:sz w:val="24"/>
                <w:szCs w:val="24"/>
              </w:rPr>
            </w:pPr>
            <w:r w:rsidRPr="002F10F1">
              <w:rPr>
                <w:b/>
                <w:color w:val="000000" w:themeColor="text1"/>
                <w:sz w:val="24"/>
                <w:szCs w:val="24"/>
              </w:rPr>
              <w:t>участков и предельные параметры</w:t>
            </w:r>
          </w:p>
          <w:p w:rsidR="007D022D" w:rsidRPr="002F10F1" w:rsidRDefault="007D022D" w:rsidP="00DC4246">
            <w:pPr>
              <w:keepLines w:val="0"/>
              <w:tabs>
                <w:tab w:val="left" w:pos="2520"/>
              </w:tabs>
              <w:overflowPunct/>
              <w:autoSpaceDE/>
              <w:autoSpaceDN/>
              <w:adjustRightInd/>
              <w:spacing w:line="240" w:lineRule="auto"/>
              <w:ind w:hanging="3"/>
              <w:jc w:val="center"/>
              <w:rPr>
                <w:b/>
                <w:color w:val="000000" w:themeColor="text1"/>
                <w:sz w:val="24"/>
                <w:szCs w:val="24"/>
              </w:rPr>
            </w:pPr>
            <w:r w:rsidRPr="002F10F1">
              <w:rPr>
                <w:b/>
                <w:color w:val="000000" w:themeColor="text1"/>
                <w:sz w:val="24"/>
                <w:szCs w:val="24"/>
              </w:rPr>
              <w:t>разрешенного строительства</w:t>
            </w:r>
          </w:p>
        </w:tc>
      </w:tr>
      <w:tr w:rsidR="00510558" w:rsidRPr="002F10F1" w:rsidTr="004017D5">
        <w:trPr>
          <w:trHeight w:val="661"/>
        </w:trPr>
        <w:tc>
          <w:tcPr>
            <w:tcW w:w="2545"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Сенокошение [1.19]</w:t>
            </w:r>
          </w:p>
        </w:tc>
        <w:tc>
          <w:tcPr>
            <w:tcW w:w="3898"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Кошение трав, сбор и заготовка сена</w:t>
            </w:r>
          </w:p>
        </w:tc>
        <w:tc>
          <w:tcPr>
            <w:tcW w:w="3304" w:type="dxa"/>
            <w:vMerge w:val="restart"/>
          </w:tcPr>
          <w:p w:rsidR="00510558" w:rsidRPr="002F10F1" w:rsidRDefault="00510558" w:rsidP="004017D5">
            <w:pPr>
              <w:keepLines w:val="0"/>
              <w:overflowPunct/>
              <w:autoSpaceDE/>
              <w:autoSpaceDN/>
              <w:adjustRightInd/>
              <w:spacing w:line="240" w:lineRule="auto"/>
              <w:ind w:firstLine="0"/>
              <w:rPr>
                <w:rFonts w:eastAsia="SimSun"/>
                <w:color w:val="000000" w:themeColor="text1"/>
                <w:sz w:val="24"/>
                <w:szCs w:val="24"/>
                <w:lang w:eastAsia="zh-CN"/>
              </w:rPr>
            </w:pPr>
            <w:r w:rsidRPr="002F10F1">
              <w:rPr>
                <w:rFonts w:eastAsia="SimSun"/>
                <w:color w:val="000000" w:themeColor="text1"/>
                <w:sz w:val="24"/>
                <w:szCs w:val="24"/>
                <w:lang w:eastAsia="zh-CN"/>
              </w:rPr>
              <w:t>Не подлежат установлению</w:t>
            </w:r>
          </w:p>
        </w:tc>
      </w:tr>
      <w:tr w:rsidR="00510558" w:rsidRPr="002F10F1" w:rsidTr="004017D5">
        <w:trPr>
          <w:trHeight w:val="885"/>
        </w:trPr>
        <w:tc>
          <w:tcPr>
            <w:tcW w:w="2545"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Выпас сельскохозяйственных животных [1.20]</w:t>
            </w:r>
          </w:p>
        </w:tc>
        <w:tc>
          <w:tcPr>
            <w:tcW w:w="3898"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Выпас сельскохозяйственных животных</w:t>
            </w:r>
          </w:p>
        </w:tc>
        <w:tc>
          <w:tcPr>
            <w:tcW w:w="3304" w:type="dxa"/>
            <w:vMerge/>
          </w:tcPr>
          <w:p w:rsidR="00510558" w:rsidRPr="002F10F1" w:rsidRDefault="00510558" w:rsidP="00733195">
            <w:pPr>
              <w:spacing w:line="240" w:lineRule="auto"/>
              <w:rPr>
                <w:rFonts w:eastAsia="SimSun"/>
                <w:color w:val="000000" w:themeColor="text1"/>
                <w:sz w:val="24"/>
                <w:szCs w:val="24"/>
                <w:lang w:eastAsia="zh-CN"/>
              </w:rPr>
            </w:pPr>
          </w:p>
        </w:tc>
      </w:tr>
      <w:tr w:rsidR="00510558" w:rsidRPr="002F10F1" w:rsidTr="004017D5">
        <w:trPr>
          <w:trHeight w:val="552"/>
        </w:trPr>
        <w:tc>
          <w:tcPr>
            <w:tcW w:w="2545"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Охрана природных территорий</w:t>
            </w:r>
          </w:p>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[9.1]</w:t>
            </w:r>
          </w:p>
        </w:tc>
        <w:tc>
          <w:tcPr>
            <w:tcW w:w="3898" w:type="dxa"/>
          </w:tcPr>
          <w:p w:rsidR="00510558" w:rsidRPr="002F10F1" w:rsidRDefault="00510558" w:rsidP="001A7FE7">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3304" w:type="dxa"/>
            <w:vMerge/>
          </w:tcPr>
          <w:p w:rsidR="00510558" w:rsidRPr="002F10F1" w:rsidRDefault="00510558" w:rsidP="00733195">
            <w:pPr>
              <w:keepLines w:val="0"/>
              <w:overflowPunct/>
              <w:autoSpaceDE/>
              <w:autoSpaceDN/>
              <w:adjustRightInd/>
              <w:spacing w:line="240" w:lineRule="auto"/>
              <w:ind w:firstLine="0"/>
              <w:rPr>
                <w:rFonts w:eastAsia="SimSun"/>
                <w:color w:val="000000" w:themeColor="text1"/>
                <w:sz w:val="24"/>
                <w:szCs w:val="24"/>
                <w:lang w:eastAsia="zh-CN"/>
              </w:rPr>
            </w:pPr>
          </w:p>
        </w:tc>
      </w:tr>
      <w:tr w:rsidR="00510558" w:rsidRPr="002F10F1" w:rsidTr="004017D5">
        <w:trPr>
          <w:trHeight w:val="552"/>
        </w:trPr>
        <w:tc>
          <w:tcPr>
            <w:tcW w:w="2545" w:type="dxa"/>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Историко-культурная деятельность [9.3]</w:t>
            </w:r>
          </w:p>
        </w:tc>
        <w:tc>
          <w:tcPr>
            <w:tcW w:w="3898" w:type="dxa"/>
          </w:tcPr>
          <w:p w:rsidR="00510558" w:rsidRPr="002F10F1" w:rsidRDefault="00510558" w:rsidP="00510558">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w:t>
            </w:r>
            <w:r w:rsidRPr="002F10F1">
              <w:rPr>
                <w:color w:val="000000" w:themeColor="text1"/>
                <w:sz w:val="24"/>
                <w:szCs w:val="24"/>
              </w:rPr>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rsidR="00510558" w:rsidRPr="002F10F1" w:rsidRDefault="00510558" w:rsidP="00510558">
            <w:pPr>
              <w:keepLines w:val="0"/>
              <w:overflowPunct/>
              <w:autoSpaceDE/>
              <w:autoSpaceDN/>
              <w:adjustRightInd/>
              <w:spacing w:line="240" w:lineRule="auto"/>
              <w:ind w:firstLine="0"/>
              <w:rPr>
                <w:rFonts w:eastAsia="SimSun"/>
                <w:color w:val="000000" w:themeColor="text1"/>
                <w:sz w:val="24"/>
                <w:szCs w:val="24"/>
                <w:lang w:eastAsia="zh-CN"/>
              </w:rPr>
            </w:pPr>
          </w:p>
        </w:tc>
      </w:tr>
    </w:tbl>
    <w:p w:rsidR="0043474A" w:rsidRPr="002F10F1" w:rsidRDefault="0043474A" w:rsidP="00EE16C6">
      <w:pPr>
        <w:keepLines w:val="0"/>
        <w:tabs>
          <w:tab w:val="left" w:pos="2520"/>
        </w:tabs>
        <w:overflowPunct/>
        <w:autoSpaceDE/>
        <w:autoSpaceDN/>
        <w:adjustRightInd/>
        <w:spacing w:line="240" w:lineRule="auto"/>
        <w:ind w:firstLine="426"/>
        <w:jc w:val="left"/>
        <w:rPr>
          <w:rFonts w:eastAsia="SimSun"/>
          <w:color w:val="000000" w:themeColor="text1"/>
          <w:sz w:val="24"/>
          <w:szCs w:val="24"/>
          <w:lang w:eastAsia="zh-CN"/>
        </w:rPr>
      </w:pPr>
    </w:p>
    <w:p w:rsidR="00EE16C6" w:rsidRPr="002F10F1" w:rsidRDefault="00EE16C6" w:rsidP="00BC5CAA">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67"/>
        <w:gridCol w:w="3875"/>
        <w:gridCol w:w="3805"/>
      </w:tblGrid>
      <w:tr w:rsidR="001A7FE7" w:rsidRPr="002F10F1" w:rsidTr="004017D5">
        <w:trPr>
          <w:trHeight w:val="552"/>
          <w:tblHeader/>
        </w:trPr>
        <w:tc>
          <w:tcPr>
            <w:tcW w:w="2067" w:type="dxa"/>
          </w:tcPr>
          <w:p w:rsidR="001A7FE7" w:rsidRPr="002F10F1" w:rsidRDefault="001A7FE7" w:rsidP="00DC4246">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b/>
                <w:color w:val="000000" w:themeColor="text1"/>
                <w:sz w:val="24"/>
                <w:szCs w:val="24"/>
              </w:rPr>
              <w:t>Наименование вида разрешенного использования земельного участка, код</w:t>
            </w:r>
          </w:p>
        </w:tc>
        <w:tc>
          <w:tcPr>
            <w:tcW w:w="3875" w:type="dxa"/>
            <w:vAlign w:val="center"/>
          </w:tcPr>
          <w:p w:rsidR="001A7FE7" w:rsidRPr="002F10F1" w:rsidRDefault="001A7FE7" w:rsidP="00DC4246">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b/>
                <w:color w:val="000000" w:themeColor="text1"/>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1A7FE7" w:rsidRPr="002F10F1" w:rsidRDefault="001A7FE7" w:rsidP="00A459D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 xml:space="preserve">Предельные размеры </w:t>
            </w:r>
            <w:proofErr w:type="gramStart"/>
            <w:r w:rsidRPr="002F10F1">
              <w:rPr>
                <w:b/>
                <w:color w:val="000000" w:themeColor="text1"/>
                <w:sz w:val="24"/>
                <w:szCs w:val="24"/>
              </w:rPr>
              <w:t>земельных</w:t>
            </w:r>
            <w:proofErr w:type="gramEnd"/>
          </w:p>
          <w:p w:rsidR="001A7FE7" w:rsidRPr="002F10F1" w:rsidRDefault="001A7FE7" w:rsidP="00A459D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участков и предельные параметры</w:t>
            </w:r>
          </w:p>
          <w:p w:rsidR="001A7FE7" w:rsidRPr="002F10F1" w:rsidRDefault="001A7FE7" w:rsidP="00A459D5">
            <w:pPr>
              <w:keepLines w:val="0"/>
              <w:tabs>
                <w:tab w:val="left" w:pos="2520"/>
              </w:tabs>
              <w:overflowPunct/>
              <w:autoSpaceDE/>
              <w:autoSpaceDN/>
              <w:adjustRightInd/>
              <w:spacing w:line="240" w:lineRule="auto"/>
              <w:ind w:firstLine="0"/>
              <w:jc w:val="center"/>
              <w:rPr>
                <w:b/>
                <w:color w:val="000000" w:themeColor="text1"/>
                <w:sz w:val="24"/>
                <w:szCs w:val="24"/>
              </w:rPr>
            </w:pPr>
            <w:r w:rsidRPr="002F10F1">
              <w:rPr>
                <w:b/>
                <w:color w:val="000000" w:themeColor="text1"/>
                <w:sz w:val="24"/>
                <w:szCs w:val="24"/>
              </w:rPr>
              <w:t>разрешенного строительства</w:t>
            </w:r>
          </w:p>
        </w:tc>
      </w:tr>
      <w:tr w:rsidR="001A7FE7" w:rsidRPr="002F10F1" w:rsidTr="004017D5">
        <w:trPr>
          <w:trHeight w:val="206"/>
        </w:trPr>
        <w:tc>
          <w:tcPr>
            <w:tcW w:w="2067" w:type="dxa"/>
          </w:tcPr>
          <w:p w:rsidR="001A7FE7" w:rsidRPr="002F10F1" w:rsidRDefault="001A7FE7" w:rsidP="00DC4246">
            <w:pPr>
              <w:keepLines w:val="0"/>
              <w:overflowPunct/>
              <w:autoSpaceDE/>
              <w:autoSpaceDN/>
              <w:adjustRightInd/>
              <w:spacing w:line="240" w:lineRule="auto"/>
              <w:ind w:firstLine="0"/>
              <w:rPr>
                <w:color w:val="000000" w:themeColor="text1"/>
                <w:sz w:val="24"/>
                <w:szCs w:val="24"/>
                <w:shd w:val="clear" w:color="auto" w:fill="FFFFFF"/>
              </w:rPr>
            </w:pPr>
            <w:r w:rsidRPr="002F10F1">
              <w:rPr>
                <w:color w:val="000000" w:themeColor="text1"/>
                <w:sz w:val="24"/>
                <w:szCs w:val="24"/>
                <w:shd w:val="clear" w:color="auto" w:fill="FFFFFF"/>
              </w:rPr>
              <w:t>Предоставление коммунальных услуг [3.1.1]</w:t>
            </w:r>
          </w:p>
        </w:tc>
        <w:tc>
          <w:tcPr>
            <w:tcW w:w="3875" w:type="dxa"/>
          </w:tcPr>
          <w:p w:rsidR="001A7FE7" w:rsidRPr="002F10F1" w:rsidRDefault="001A7FE7" w:rsidP="00DC4246">
            <w:pPr>
              <w:keepLines w:val="0"/>
              <w:overflowPunct/>
              <w:autoSpaceDE/>
              <w:autoSpaceDN/>
              <w:adjustRightInd/>
              <w:spacing w:line="240" w:lineRule="auto"/>
              <w:ind w:firstLine="0"/>
              <w:rPr>
                <w:color w:val="000000" w:themeColor="text1"/>
                <w:sz w:val="24"/>
                <w:szCs w:val="24"/>
                <w:shd w:val="clear" w:color="auto" w:fill="FFFFFF"/>
              </w:rPr>
            </w:pPr>
            <w:proofErr w:type="gramStart"/>
            <w:r w:rsidRPr="002F10F1">
              <w:rPr>
                <w:color w:val="000000" w:themeColor="text1"/>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1A7FE7" w:rsidRPr="002F10F1" w:rsidRDefault="001A7FE7"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минимальная/максимальная площадь земельных участков - 10 кв. м/10000 кв</w:t>
            </w:r>
            <w:proofErr w:type="gramStart"/>
            <w:r w:rsidRPr="002F10F1">
              <w:rPr>
                <w:rFonts w:eastAsia="SimSun"/>
                <w:color w:val="000000" w:themeColor="text1"/>
                <w:sz w:val="24"/>
                <w:szCs w:val="24"/>
                <w:lang w:eastAsia="zh-CN"/>
              </w:rPr>
              <w:t>.м</w:t>
            </w:r>
            <w:proofErr w:type="gramEnd"/>
            <w:r w:rsidRPr="002F10F1">
              <w:rPr>
                <w:rFonts w:eastAsia="SimSun"/>
                <w:color w:val="000000" w:themeColor="text1"/>
                <w:sz w:val="24"/>
                <w:szCs w:val="24"/>
                <w:lang w:eastAsia="zh-CN"/>
              </w:rPr>
              <w:t xml:space="preserve"> </w:t>
            </w:r>
          </w:p>
          <w:p w:rsidR="001A7FE7" w:rsidRPr="002F10F1" w:rsidRDefault="001A7FE7"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максимальная высота зданий, строений, сооружений от уровня земли - 35 м;</w:t>
            </w:r>
          </w:p>
          <w:p w:rsidR="001A7FE7" w:rsidRPr="002F10F1" w:rsidRDefault="001A7FE7" w:rsidP="00827EE2">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максимальный процент застройки в границах земельного участка – </w:t>
            </w:r>
            <w:r w:rsidR="00EB3818" w:rsidRPr="002F10F1">
              <w:rPr>
                <w:rFonts w:eastAsia="SimSun"/>
                <w:color w:val="000000" w:themeColor="text1"/>
                <w:sz w:val="24"/>
                <w:szCs w:val="24"/>
                <w:lang w:eastAsia="zh-CN"/>
              </w:rPr>
              <w:t>6</w:t>
            </w:r>
            <w:r w:rsidRPr="002F10F1">
              <w:rPr>
                <w:rFonts w:eastAsia="SimSun"/>
                <w:color w:val="000000" w:themeColor="text1"/>
                <w:sz w:val="24"/>
                <w:szCs w:val="24"/>
                <w:lang w:eastAsia="zh-CN"/>
              </w:rPr>
              <w:t xml:space="preserve">0% </w:t>
            </w:r>
            <w:r w:rsidRPr="002F10F1">
              <w:rPr>
                <w:color w:val="000000" w:themeColor="text1"/>
                <w:sz w:val="24"/>
                <w:szCs w:val="24"/>
              </w:rPr>
              <w:t>(процент застройки подземной части не регламентируется)</w:t>
            </w:r>
            <w:r w:rsidRPr="002F10F1">
              <w:rPr>
                <w:rFonts w:eastAsia="SimSun"/>
                <w:color w:val="000000" w:themeColor="text1"/>
                <w:sz w:val="24"/>
                <w:szCs w:val="24"/>
                <w:lang w:eastAsia="zh-CN"/>
              </w:rPr>
              <w:t>;</w:t>
            </w:r>
          </w:p>
          <w:p w:rsidR="001A7FE7" w:rsidRPr="002F10F1" w:rsidRDefault="001A7FE7" w:rsidP="00DC4246">
            <w:pPr>
              <w:keepLines w:val="0"/>
              <w:overflowPunct/>
              <w:autoSpaceDE/>
              <w:autoSpaceDN/>
              <w:adjustRightInd/>
              <w:spacing w:line="240" w:lineRule="auto"/>
              <w:ind w:firstLine="709"/>
              <w:jc w:val="left"/>
              <w:rPr>
                <w:rFonts w:eastAsia="SimSun"/>
                <w:color w:val="000000" w:themeColor="text1"/>
                <w:sz w:val="24"/>
                <w:szCs w:val="24"/>
                <w:lang w:eastAsia="zh-CN"/>
              </w:rPr>
            </w:pPr>
          </w:p>
        </w:tc>
      </w:tr>
    </w:tbl>
    <w:p w:rsidR="001A7FE7" w:rsidRPr="002F10F1" w:rsidRDefault="001A7FE7" w:rsidP="00EE16C6">
      <w:pPr>
        <w:keepLines w:val="0"/>
        <w:tabs>
          <w:tab w:val="left" w:pos="2520"/>
        </w:tabs>
        <w:overflowPunct/>
        <w:autoSpaceDE/>
        <w:autoSpaceDN/>
        <w:adjustRightInd/>
        <w:spacing w:line="240" w:lineRule="auto"/>
        <w:ind w:firstLine="426"/>
        <w:jc w:val="left"/>
        <w:rPr>
          <w:rFonts w:eastAsia="SimSun"/>
          <w:color w:val="000000" w:themeColor="text1"/>
          <w:sz w:val="24"/>
          <w:szCs w:val="24"/>
          <w:lang w:eastAsia="zh-CN"/>
        </w:rPr>
      </w:pPr>
    </w:p>
    <w:p w:rsidR="00EE16C6" w:rsidRPr="002F10F1" w:rsidRDefault="00EE16C6" w:rsidP="0071299E">
      <w:pPr>
        <w:keepLines w:val="0"/>
        <w:tabs>
          <w:tab w:val="left" w:pos="2520"/>
        </w:tabs>
        <w:overflowPunct/>
        <w:autoSpaceDE/>
        <w:autoSpaceDN/>
        <w:adjustRightInd/>
        <w:spacing w:line="240" w:lineRule="auto"/>
        <w:ind w:firstLine="0"/>
        <w:jc w:val="center"/>
        <w:rPr>
          <w:rFonts w:eastAsia="SimSun"/>
          <w:color w:val="000000" w:themeColor="text1"/>
          <w:sz w:val="24"/>
          <w:szCs w:val="24"/>
          <w:lang w:eastAsia="zh-CN"/>
        </w:rPr>
      </w:pPr>
      <w:r w:rsidRPr="002F10F1">
        <w:rPr>
          <w:rFonts w:eastAsia="SimSun"/>
          <w:color w:val="000000" w:themeColor="text1"/>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EE16C6" w:rsidRPr="002F10F1" w:rsidTr="00733195">
        <w:trPr>
          <w:trHeight w:val="552"/>
          <w:tblHeader/>
        </w:trPr>
        <w:tc>
          <w:tcPr>
            <w:tcW w:w="4077" w:type="dxa"/>
            <w:vAlign w:val="center"/>
          </w:tcPr>
          <w:p w:rsidR="00EE16C6" w:rsidRPr="002F10F1" w:rsidRDefault="00EE16C6"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ВИДЫ ИСПОЛЬЗОВАНИЯ</w:t>
            </w:r>
          </w:p>
        </w:tc>
        <w:tc>
          <w:tcPr>
            <w:tcW w:w="5529" w:type="dxa"/>
            <w:vAlign w:val="center"/>
          </w:tcPr>
          <w:p w:rsidR="00EE16C6" w:rsidRPr="002F10F1" w:rsidRDefault="00EE16C6"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ПРЕДЕЛЬНЫЕ ПАРАМЕТРЫ</w:t>
            </w:r>
          </w:p>
          <w:p w:rsidR="00EE16C6" w:rsidRPr="002F10F1" w:rsidRDefault="00EE16C6" w:rsidP="002909C4">
            <w:pPr>
              <w:keepLines w:val="0"/>
              <w:tabs>
                <w:tab w:val="left" w:pos="2520"/>
              </w:tabs>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РАЗРЕШЕННОГО СТРОИТЕЛЬСТВА</w:t>
            </w:r>
          </w:p>
        </w:tc>
      </w:tr>
      <w:tr w:rsidR="00EE16C6" w:rsidRPr="002F10F1" w:rsidTr="002909C4">
        <w:trPr>
          <w:trHeight w:val="325"/>
        </w:trPr>
        <w:tc>
          <w:tcPr>
            <w:tcW w:w="4077" w:type="dxa"/>
          </w:tcPr>
          <w:p w:rsidR="00EE16C6" w:rsidRPr="002F10F1" w:rsidRDefault="000D1A32" w:rsidP="000D1A32">
            <w:pPr>
              <w:keepLines w:val="0"/>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c>
          <w:tcPr>
            <w:tcW w:w="5529" w:type="dxa"/>
          </w:tcPr>
          <w:p w:rsidR="00EE16C6" w:rsidRPr="002F10F1" w:rsidRDefault="000D1A32" w:rsidP="000D1A32">
            <w:pPr>
              <w:keepLines w:val="0"/>
              <w:overflowPunct/>
              <w:autoSpaceDE/>
              <w:autoSpaceDN/>
              <w:adjustRightInd/>
              <w:spacing w:line="240" w:lineRule="auto"/>
              <w:ind w:firstLine="426"/>
              <w:jc w:val="center"/>
              <w:rPr>
                <w:rFonts w:eastAsia="SimSun"/>
                <w:color w:val="000000" w:themeColor="text1"/>
                <w:sz w:val="24"/>
                <w:szCs w:val="24"/>
                <w:lang w:eastAsia="zh-CN"/>
              </w:rPr>
            </w:pPr>
            <w:r w:rsidRPr="002F10F1">
              <w:rPr>
                <w:rFonts w:eastAsia="SimSun"/>
                <w:color w:val="000000" w:themeColor="text1"/>
                <w:sz w:val="24"/>
                <w:szCs w:val="24"/>
                <w:lang w:eastAsia="zh-CN"/>
              </w:rPr>
              <w:t>Нет</w:t>
            </w:r>
          </w:p>
        </w:tc>
      </w:tr>
    </w:tbl>
    <w:p w:rsidR="002A2638" w:rsidRPr="002F10F1" w:rsidRDefault="002A2638" w:rsidP="00EE16C6">
      <w:pPr>
        <w:keepLines w:val="0"/>
        <w:overflowPunct/>
        <w:autoSpaceDE/>
        <w:autoSpaceDN/>
        <w:adjustRightInd/>
        <w:spacing w:line="240" w:lineRule="auto"/>
        <w:ind w:firstLine="426"/>
        <w:jc w:val="left"/>
        <w:rPr>
          <w:rFonts w:eastAsia="SimSun"/>
          <w:color w:val="000000" w:themeColor="text1"/>
          <w:sz w:val="24"/>
          <w:szCs w:val="24"/>
          <w:lang w:eastAsia="zh-CN"/>
        </w:rPr>
      </w:pP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Примечание (общее):</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lastRenderedPageBreak/>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EE16C6" w:rsidRPr="002F10F1" w:rsidRDefault="00EE16C6" w:rsidP="00EE16C6">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 xml:space="preserve">При размещении зданий, строений и сооружений необходимо учитывать </w:t>
      </w:r>
      <w:r w:rsidR="002A2638" w:rsidRPr="002F10F1">
        <w:rPr>
          <w:rFonts w:eastAsia="SimSun"/>
          <w:color w:val="000000" w:themeColor="text1"/>
          <w:sz w:val="24"/>
          <w:szCs w:val="24"/>
          <w:lang w:eastAsia="zh-CN"/>
        </w:rPr>
        <w:t>положения следующих</w:t>
      </w:r>
      <w:r w:rsidRPr="002F10F1">
        <w:rPr>
          <w:rFonts w:eastAsia="SimSun"/>
          <w:color w:val="000000" w:themeColor="text1"/>
          <w:sz w:val="24"/>
          <w:szCs w:val="24"/>
          <w:lang w:eastAsia="zh-CN"/>
        </w:rPr>
        <w:t xml:space="preserve"> статей настоящих правил: </w:t>
      </w:r>
    </w:p>
    <w:p w:rsidR="00982E43" w:rsidRPr="002F10F1" w:rsidRDefault="00982E43" w:rsidP="00982E43">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982E43" w:rsidRPr="002F10F1" w:rsidRDefault="00982E43" w:rsidP="00982E43">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 xml:space="preserve">Статья 48. Описание ограничений по условиям охраны объектов культурного наследия; </w:t>
      </w:r>
    </w:p>
    <w:p w:rsidR="00982E43" w:rsidRPr="002F10F1" w:rsidRDefault="00982E43" w:rsidP="00982E43">
      <w:pPr>
        <w:keepLines w:val="0"/>
        <w:overflowPunct/>
        <w:autoSpaceDE/>
        <w:autoSpaceDN/>
        <w:adjustRightInd/>
        <w:spacing w:line="240" w:lineRule="auto"/>
        <w:ind w:firstLine="709"/>
        <w:rPr>
          <w:rFonts w:eastAsia="SimSun"/>
          <w:color w:val="000000" w:themeColor="text1"/>
          <w:sz w:val="24"/>
          <w:szCs w:val="24"/>
          <w:lang w:eastAsia="zh-CN"/>
        </w:rPr>
      </w:pPr>
      <w:r w:rsidRPr="002F10F1">
        <w:rPr>
          <w:rFonts w:eastAsia="SimSun"/>
          <w:color w:val="000000" w:themeColor="text1"/>
          <w:sz w:val="24"/>
          <w:szCs w:val="24"/>
          <w:lang w:eastAsia="zh-CN"/>
        </w:rPr>
        <w:t>Статья 49. Описание ограничений по экологическим и санитарно-эпидемиологическим условиям;</w:t>
      </w:r>
    </w:p>
    <w:p w:rsidR="00EE16C6" w:rsidRPr="002F10F1" w:rsidRDefault="00982E43" w:rsidP="00982E43">
      <w:pPr>
        <w:keepLines w:val="0"/>
        <w:overflowPunct/>
        <w:autoSpaceDE/>
        <w:autoSpaceDN/>
        <w:adjustRightInd/>
        <w:spacing w:line="240" w:lineRule="auto"/>
        <w:ind w:firstLine="284"/>
        <w:jc w:val="left"/>
        <w:rPr>
          <w:rFonts w:eastAsia="SimSun"/>
          <w:color w:val="000000" w:themeColor="text1"/>
          <w:sz w:val="24"/>
          <w:szCs w:val="24"/>
          <w:lang w:eastAsia="zh-CN"/>
        </w:rPr>
      </w:pPr>
      <w:r w:rsidRPr="002F10F1">
        <w:rPr>
          <w:rFonts w:eastAsia="SimSun"/>
          <w:color w:val="000000" w:themeColor="text1"/>
          <w:sz w:val="24"/>
          <w:szCs w:val="24"/>
          <w:lang w:eastAsia="zh-CN"/>
        </w:rPr>
        <w:t>Статья 50. Иные ограничения использования земельных участков и объектов капитального строительства.</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границах зон затопления, подтопления запрещаются:</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1) использование сточных вод в целях регулирования плодородия почв;</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3) осуществление авиационных мер по борьбе с вредными организмами.</w:t>
      </w:r>
    </w:p>
    <w:p w:rsidR="00EE16C6" w:rsidRPr="002F10F1" w:rsidRDefault="00EE16C6" w:rsidP="00EE16C6">
      <w:pPr>
        <w:keepLines w:val="0"/>
        <w:overflowPunct/>
        <w:autoSpaceDE/>
        <w:autoSpaceDN/>
        <w:adjustRightInd/>
        <w:spacing w:line="240" w:lineRule="auto"/>
        <w:ind w:firstLine="426"/>
        <w:jc w:val="left"/>
        <w:rPr>
          <w:rFonts w:eastAsia="SimSun"/>
          <w:color w:val="000000" w:themeColor="text1"/>
          <w:sz w:val="24"/>
          <w:szCs w:val="24"/>
          <w:lang w:eastAsia="zh-CN"/>
        </w:rPr>
      </w:pPr>
      <w:r w:rsidRPr="002F10F1">
        <w:rPr>
          <w:rFonts w:eastAsia="SimSun"/>
          <w:color w:val="000000" w:themeColor="text1"/>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bookmarkEnd w:id="167"/>
    <w:p w:rsidR="00233B35" w:rsidRPr="002F10F1" w:rsidRDefault="00233B35">
      <w:pPr>
        <w:keepLines w:val="0"/>
        <w:overflowPunct/>
        <w:autoSpaceDE/>
        <w:autoSpaceDN/>
        <w:adjustRightInd/>
        <w:spacing w:line="240" w:lineRule="auto"/>
        <w:ind w:firstLine="0"/>
        <w:jc w:val="left"/>
        <w:rPr>
          <w:rFonts w:eastAsia="SimSun"/>
          <w:color w:val="000000" w:themeColor="text1"/>
          <w:sz w:val="24"/>
          <w:szCs w:val="24"/>
          <w:lang w:eastAsia="zh-CN"/>
        </w:rPr>
      </w:pPr>
      <w:r w:rsidRPr="002F10F1">
        <w:rPr>
          <w:rFonts w:eastAsia="SimSun"/>
          <w:color w:val="000000" w:themeColor="text1"/>
          <w:sz w:val="24"/>
          <w:szCs w:val="24"/>
          <w:lang w:eastAsia="zh-CN"/>
        </w:rPr>
        <w:br w:type="page"/>
      </w:r>
    </w:p>
    <w:p w:rsidR="00DA2BC4" w:rsidRPr="002F10F1" w:rsidRDefault="0074286B" w:rsidP="00F053D5">
      <w:pPr>
        <w:pStyle w:val="7"/>
        <w:ind w:firstLine="0"/>
        <w:rPr>
          <w:color w:val="000000" w:themeColor="text1"/>
          <w:sz w:val="24"/>
          <w:szCs w:val="24"/>
        </w:rPr>
      </w:pPr>
      <w:bookmarkStart w:id="168" w:name="_Toc131767046"/>
      <w:r w:rsidRPr="002F10F1">
        <w:rPr>
          <w:color w:val="000000" w:themeColor="text1"/>
          <w:sz w:val="24"/>
          <w:szCs w:val="24"/>
        </w:rPr>
        <w:lastRenderedPageBreak/>
        <w:t>С</w:t>
      </w:r>
      <w:r w:rsidR="004326C1" w:rsidRPr="002F10F1">
        <w:rPr>
          <w:color w:val="000000" w:themeColor="text1"/>
          <w:sz w:val="24"/>
          <w:szCs w:val="24"/>
        </w:rPr>
        <w:t>татья 4</w:t>
      </w:r>
      <w:r w:rsidR="004A1679" w:rsidRPr="002F10F1">
        <w:rPr>
          <w:color w:val="000000" w:themeColor="text1"/>
          <w:sz w:val="24"/>
          <w:szCs w:val="24"/>
        </w:rPr>
        <w:t>7</w:t>
      </w:r>
      <w:r w:rsidR="00DA2BC4" w:rsidRPr="002F10F1">
        <w:rPr>
          <w:color w:val="000000" w:themeColor="text1"/>
          <w:sz w:val="24"/>
          <w:szCs w:val="24"/>
        </w:rPr>
        <w:t>. Параметры разрешенного использования земельных участков и иных объектов недвижимости в различных территориальных зонах</w:t>
      </w:r>
      <w:bookmarkEnd w:id="168"/>
      <w:r w:rsidR="00DA2BC4" w:rsidRPr="002F10F1">
        <w:rPr>
          <w:color w:val="000000" w:themeColor="text1"/>
          <w:sz w:val="24"/>
          <w:szCs w:val="24"/>
        </w:rPr>
        <w:t xml:space="preserve"> </w:t>
      </w:r>
    </w:p>
    <w:p w:rsidR="00DA2BC4" w:rsidRPr="002F10F1" w:rsidRDefault="00DA2BC4" w:rsidP="000B2043">
      <w:pPr>
        <w:pStyle w:val="ae"/>
        <w:jc w:val="center"/>
        <w:rPr>
          <w:rFonts w:ascii="Times New Roman" w:hAnsi="Times New Roman"/>
          <w:color w:val="000000" w:themeColor="text1"/>
          <w:sz w:val="24"/>
          <w:szCs w:val="24"/>
        </w:rPr>
      </w:pPr>
      <w:bookmarkStart w:id="169" w:name="_Toc99705664"/>
      <w:r w:rsidRPr="002F10F1">
        <w:rPr>
          <w:rFonts w:ascii="Times New Roman" w:hAnsi="Times New Roman"/>
          <w:color w:val="000000" w:themeColor="text1"/>
          <w:sz w:val="24"/>
          <w:szCs w:val="24"/>
        </w:rPr>
        <w:t>Показатели плотности застройки участков территориальных зон</w:t>
      </w:r>
      <w:bookmarkEnd w:id="1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6718"/>
        <w:gridCol w:w="1500"/>
        <w:gridCol w:w="1500"/>
      </w:tblGrid>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3030E3">
            <w:pPr>
              <w:keepNext/>
              <w:spacing w:line="240" w:lineRule="auto"/>
              <w:ind w:firstLine="709"/>
              <w:jc w:val="center"/>
              <w:rPr>
                <w:rFonts w:eastAsia="SimSun"/>
                <w:color w:val="000000" w:themeColor="text1"/>
                <w:sz w:val="24"/>
                <w:szCs w:val="24"/>
                <w:lang w:eastAsia="ar-SA"/>
              </w:rPr>
            </w:pPr>
            <w:r w:rsidRPr="002F10F1">
              <w:rPr>
                <w:color w:val="000000" w:themeColor="text1"/>
                <w:sz w:val="24"/>
                <w:szCs w:val="24"/>
              </w:rPr>
              <w:t>Территориальные зоны</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5466E9">
            <w:pPr>
              <w:keepNext/>
              <w:spacing w:line="240" w:lineRule="auto"/>
              <w:ind w:firstLine="0"/>
              <w:rPr>
                <w:rFonts w:eastAsia="SimSun"/>
                <w:color w:val="000000" w:themeColor="text1"/>
                <w:sz w:val="24"/>
                <w:szCs w:val="24"/>
                <w:lang w:eastAsia="ar-SA"/>
              </w:rPr>
            </w:pPr>
            <w:r w:rsidRPr="002F10F1">
              <w:rPr>
                <w:color w:val="000000" w:themeColor="text1"/>
                <w:sz w:val="24"/>
                <w:szCs w:val="24"/>
              </w:rPr>
              <w:t>Коэффициент застройки</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5466E9">
            <w:pPr>
              <w:keepNext/>
              <w:spacing w:line="240" w:lineRule="auto"/>
              <w:ind w:firstLine="0"/>
              <w:rPr>
                <w:rFonts w:eastAsia="SimSun"/>
                <w:color w:val="000000" w:themeColor="text1"/>
                <w:sz w:val="24"/>
                <w:szCs w:val="24"/>
                <w:lang w:eastAsia="ar-SA"/>
              </w:rPr>
            </w:pPr>
            <w:r w:rsidRPr="002F10F1">
              <w:rPr>
                <w:color w:val="000000" w:themeColor="text1"/>
                <w:sz w:val="24"/>
                <w:szCs w:val="24"/>
              </w:rPr>
              <w:t>Коэффициент плотности застройки</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Жилая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3030E3">
            <w:pPr>
              <w:keepNext/>
              <w:spacing w:line="240" w:lineRule="auto"/>
              <w:ind w:firstLine="709"/>
              <w:jc w:val="center"/>
              <w:rPr>
                <w:color w:val="000000" w:themeColor="text1"/>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3030E3">
            <w:pPr>
              <w:keepNext/>
              <w:spacing w:line="240" w:lineRule="auto"/>
              <w:ind w:firstLine="709"/>
              <w:jc w:val="center"/>
              <w:rPr>
                <w:color w:val="000000" w:themeColor="text1"/>
                <w:sz w:val="24"/>
                <w:szCs w:val="24"/>
              </w:rPr>
            </w:pP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З</w:t>
            </w:r>
            <w:r w:rsidR="007715DD" w:rsidRPr="002F10F1">
              <w:rPr>
                <w:color w:val="000000" w:themeColor="text1"/>
                <w:sz w:val="24"/>
                <w:szCs w:val="24"/>
              </w:rPr>
              <w:t>она з</w:t>
            </w:r>
            <w:r w:rsidRPr="002F10F1">
              <w:rPr>
                <w:color w:val="000000" w:themeColor="text1"/>
                <w:sz w:val="24"/>
                <w:szCs w:val="24"/>
              </w:rPr>
              <w:t xml:space="preserve">астройка многоквартирными </w:t>
            </w:r>
            <w:r w:rsidR="007715DD" w:rsidRPr="002F10F1">
              <w:rPr>
                <w:color w:val="000000" w:themeColor="text1"/>
                <w:sz w:val="24"/>
                <w:szCs w:val="24"/>
              </w:rPr>
              <w:t xml:space="preserve">малоэтажными </w:t>
            </w:r>
            <w:r w:rsidRPr="002F10F1">
              <w:rPr>
                <w:color w:val="000000" w:themeColor="text1"/>
                <w:sz w:val="24"/>
                <w:szCs w:val="24"/>
              </w:rPr>
              <w:t xml:space="preserve">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0,4</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w:t>
            </w:r>
            <w:r w:rsidR="007715DD" w:rsidRPr="002F10F1">
              <w:rPr>
                <w:color w:val="000000" w:themeColor="text1"/>
                <w:sz w:val="24"/>
                <w:szCs w:val="24"/>
              </w:rPr>
              <w:t>5</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З</w:t>
            </w:r>
            <w:r w:rsidR="007715DD" w:rsidRPr="002F10F1">
              <w:rPr>
                <w:color w:val="000000" w:themeColor="text1"/>
                <w:sz w:val="24"/>
                <w:szCs w:val="24"/>
              </w:rPr>
              <w:t>она з</w:t>
            </w:r>
            <w:r w:rsidRPr="002F10F1">
              <w:rPr>
                <w:color w:val="000000" w:themeColor="text1"/>
                <w:sz w:val="24"/>
                <w:szCs w:val="24"/>
              </w:rPr>
              <w:t xml:space="preserve">астройка блокированными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0,3</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w:t>
            </w:r>
            <w:r w:rsidR="007715DD" w:rsidRPr="002F10F1">
              <w:rPr>
                <w:color w:val="000000" w:themeColor="text1"/>
                <w:sz w:val="24"/>
                <w:szCs w:val="24"/>
              </w:rPr>
              <w:t>7</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З</w:t>
            </w:r>
            <w:r w:rsidR="007715DD" w:rsidRPr="002F10F1">
              <w:rPr>
                <w:color w:val="000000" w:themeColor="text1"/>
                <w:sz w:val="24"/>
                <w:szCs w:val="24"/>
              </w:rPr>
              <w:t>она з</w:t>
            </w:r>
            <w:r w:rsidRPr="002F10F1">
              <w:rPr>
                <w:color w:val="000000" w:themeColor="text1"/>
                <w:sz w:val="24"/>
                <w:szCs w:val="24"/>
              </w:rPr>
              <w:t xml:space="preserve">астройка </w:t>
            </w:r>
            <w:r w:rsidR="007715DD" w:rsidRPr="002F10F1">
              <w:rPr>
                <w:color w:val="000000" w:themeColor="text1"/>
                <w:sz w:val="24"/>
                <w:szCs w:val="24"/>
              </w:rPr>
              <w:t>индивидуальными</w:t>
            </w:r>
            <w:r w:rsidRPr="002F10F1">
              <w:rPr>
                <w:color w:val="000000" w:themeColor="text1"/>
                <w:sz w:val="24"/>
                <w:szCs w:val="24"/>
              </w:rPr>
              <w:t xml:space="preserve">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0,2</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w:t>
            </w:r>
            <w:r w:rsidR="007715DD" w:rsidRPr="002F10F1">
              <w:rPr>
                <w:color w:val="000000" w:themeColor="text1"/>
                <w:sz w:val="24"/>
                <w:szCs w:val="24"/>
              </w:rPr>
              <w:t>7</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Общественно-деловая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color w:val="000000" w:themeColor="text1"/>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color w:val="000000" w:themeColor="text1"/>
                <w:sz w:val="24"/>
                <w:szCs w:val="24"/>
              </w:rPr>
            </w:pP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Многофункциональная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1,0</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3,0</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Специализированная общественная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2,4</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color w:val="000000" w:themeColor="text1"/>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color w:val="000000" w:themeColor="text1"/>
                <w:sz w:val="24"/>
                <w:szCs w:val="24"/>
              </w:rPr>
            </w:pP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Промышленная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2,4</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Научно-производственная*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1,0</w:t>
            </w:r>
          </w:p>
        </w:tc>
      </w:tr>
      <w:tr w:rsidR="00DA2BC4" w:rsidRPr="002F10F1"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2F10F1" w:rsidRDefault="00DA2BC4" w:rsidP="00827EE2">
            <w:pPr>
              <w:keepNext/>
              <w:spacing w:line="240" w:lineRule="auto"/>
              <w:ind w:firstLine="0"/>
              <w:rPr>
                <w:rFonts w:eastAsia="SimSun"/>
                <w:color w:val="000000" w:themeColor="text1"/>
                <w:sz w:val="24"/>
                <w:szCs w:val="24"/>
                <w:lang w:eastAsia="ar-SA"/>
              </w:rPr>
            </w:pPr>
            <w:r w:rsidRPr="002F10F1">
              <w:rPr>
                <w:color w:val="000000" w:themeColor="text1"/>
                <w:sz w:val="24"/>
                <w:szCs w:val="24"/>
              </w:rPr>
              <w:t>Коммунально-складская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2F10F1" w:rsidRDefault="00DA2BC4" w:rsidP="00827EE2">
            <w:pPr>
              <w:keepNext/>
              <w:spacing w:line="240" w:lineRule="auto"/>
              <w:ind w:firstLine="0"/>
              <w:jc w:val="center"/>
              <w:rPr>
                <w:rFonts w:eastAsia="SimSun"/>
                <w:color w:val="000000" w:themeColor="text1"/>
                <w:sz w:val="24"/>
                <w:szCs w:val="24"/>
                <w:lang w:eastAsia="ar-SA"/>
              </w:rPr>
            </w:pPr>
            <w:r w:rsidRPr="002F10F1">
              <w:rPr>
                <w:color w:val="000000" w:themeColor="text1"/>
                <w:sz w:val="24"/>
                <w:szCs w:val="24"/>
              </w:rPr>
              <w:t>1,8</w:t>
            </w:r>
          </w:p>
        </w:tc>
      </w:tr>
      <w:tr w:rsidR="00B81A6C" w:rsidRPr="002F10F1" w:rsidTr="00CF6A4F">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A84377" w:rsidRPr="002F10F1" w:rsidRDefault="00A84377" w:rsidP="003030E3">
            <w:pPr>
              <w:pStyle w:val="affffff1"/>
              <w:tabs>
                <w:tab w:val="left" w:pos="1524"/>
              </w:tabs>
              <w:ind w:firstLine="709"/>
              <w:rPr>
                <w:rFonts w:ascii="Times New Roman" w:hAnsi="Times New Roman" w:cs="Times New Roman"/>
                <w:b/>
                <w:color w:val="000000" w:themeColor="text1"/>
              </w:rPr>
            </w:pPr>
            <w:bookmarkStart w:id="170" w:name="sub_111111"/>
            <w:r w:rsidRPr="002F10F1">
              <w:rPr>
                <w:rFonts w:ascii="Times New Roman" w:hAnsi="Times New Roman" w:cs="Times New Roman"/>
                <w:color w:val="000000" w:themeColor="text1"/>
              </w:rPr>
              <w:t>* Без учета опытных полей и полигонов, резервных территорий и санитарно-защитных зон.</w:t>
            </w:r>
            <w:bookmarkEnd w:id="170"/>
          </w:p>
          <w:p w:rsidR="00A84377" w:rsidRPr="002F10F1" w:rsidRDefault="00A84377" w:rsidP="003030E3">
            <w:pPr>
              <w:keepNext/>
              <w:spacing w:line="240" w:lineRule="auto"/>
              <w:ind w:firstLine="709"/>
              <w:rPr>
                <w:i/>
                <w:color w:val="000000" w:themeColor="text1"/>
                <w:spacing w:val="40"/>
                <w:sz w:val="24"/>
                <w:szCs w:val="24"/>
              </w:rPr>
            </w:pPr>
            <w:r w:rsidRPr="002F10F1">
              <w:rPr>
                <w:i/>
                <w:color w:val="000000" w:themeColor="text1"/>
                <w:spacing w:val="40"/>
                <w:sz w:val="24"/>
                <w:szCs w:val="24"/>
              </w:rPr>
              <w:t>Примечания</w:t>
            </w:r>
          </w:p>
          <w:p w:rsidR="00A84377" w:rsidRPr="002F10F1" w:rsidRDefault="00A84377" w:rsidP="003030E3">
            <w:pPr>
              <w:pStyle w:val="affffff1"/>
              <w:ind w:firstLine="709"/>
              <w:rPr>
                <w:rFonts w:ascii="Times New Roman" w:hAnsi="Times New Roman" w:cs="Times New Roman"/>
                <w:i/>
                <w:color w:val="000000" w:themeColor="text1"/>
              </w:rPr>
            </w:pPr>
            <w:r w:rsidRPr="002F10F1">
              <w:rPr>
                <w:rFonts w:ascii="Times New Roman" w:hAnsi="Times New Roman" w:cs="Times New Roman"/>
                <w:i/>
                <w:color w:val="000000" w:themeColor="text1"/>
              </w:rPr>
              <w:t>1</w:t>
            </w:r>
            <w:proofErr w:type="gramStart"/>
            <w:r w:rsidRPr="002F10F1">
              <w:rPr>
                <w:rFonts w:ascii="Times New Roman" w:hAnsi="Times New Roman" w:cs="Times New Roman"/>
                <w:i/>
                <w:color w:val="000000" w:themeColor="text1"/>
              </w:rPr>
              <w:t xml:space="preserve"> Д</w:t>
            </w:r>
            <w:proofErr w:type="gramEnd"/>
            <w:r w:rsidRPr="002F10F1">
              <w:rPr>
                <w:rFonts w:ascii="Times New Roman" w:hAnsi="Times New Roman" w:cs="Times New Roman"/>
                <w:i/>
                <w:color w:val="000000" w:themeColor="text1"/>
              </w:rPr>
              <w:t>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p>
          <w:p w:rsidR="00A84377" w:rsidRPr="002F10F1" w:rsidRDefault="00A84377" w:rsidP="003030E3">
            <w:pPr>
              <w:pStyle w:val="affffff1"/>
              <w:ind w:firstLine="709"/>
              <w:rPr>
                <w:rFonts w:ascii="Times New Roman" w:hAnsi="Times New Roman" w:cs="Times New Roman"/>
                <w:i/>
                <w:color w:val="000000" w:themeColor="text1"/>
              </w:rPr>
            </w:pPr>
            <w:r w:rsidRPr="002F10F1">
              <w:rPr>
                <w:rFonts w:ascii="Times New Roman" w:hAnsi="Times New Roman" w:cs="Times New Roman"/>
                <w:i/>
                <w:color w:val="000000" w:themeColor="text1"/>
              </w:rPr>
              <w:t>2</w:t>
            </w:r>
            <w:proofErr w:type="gramStart"/>
            <w:r w:rsidRPr="002F10F1">
              <w:rPr>
                <w:rFonts w:ascii="Times New Roman" w:hAnsi="Times New Roman" w:cs="Times New Roman"/>
                <w:i/>
                <w:color w:val="000000" w:themeColor="text1"/>
              </w:rPr>
              <w:t xml:space="preserve"> П</w:t>
            </w:r>
            <w:proofErr w:type="gramEnd"/>
            <w:r w:rsidRPr="002F10F1">
              <w:rPr>
                <w:rFonts w:ascii="Times New Roman" w:hAnsi="Times New Roman" w:cs="Times New Roman"/>
                <w:i/>
                <w:color w:val="000000" w:themeColor="text1"/>
              </w:rPr>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A84377" w:rsidRPr="002F10F1" w:rsidRDefault="00A84377" w:rsidP="003030E3">
            <w:pPr>
              <w:pStyle w:val="affffff1"/>
              <w:ind w:firstLine="709"/>
              <w:rPr>
                <w:rFonts w:ascii="Times New Roman" w:hAnsi="Times New Roman" w:cs="Times New Roman"/>
                <w:i/>
                <w:color w:val="000000" w:themeColor="text1"/>
              </w:rPr>
            </w:pPr>
            <w:r w:rsidRPr="002F10F1">
              <w:rPr>
                <w:rFonts w:ascii="Times New Roman" w:hAnsi="Times New Roman" w:cs="Times New Roman"/>
                <w:i/>
                <w:color w:val="000000" w:themeColor="text1"/>
              </w:rPr>
              <w:t>3 Границами кварталов являются красные линии.</w:t>
            </w:r>
          </w:p>
          <w:p w:rsidR="0074286B" w:rsidRPr="002F10F1" w:rsidRDefault="00A84377" w:rsidP="0074286B">
            <w:pPr>
              <w:pStyle w:val="affe"/>
              <w:keepNext/>
              <w:keepLines/>
              <w:widowControl/>
              <w:shd w:val="clear" w:color="auto" w:fill="auto"/>
              <w:spacing w:before="0" w:after="0"/>
              <w:ind w:firstLine="709"/>
              <w:rPr>
                <w:i/>
                <w:color w:val="000000" w:themeColor="text1"/>
                <w:sz w:val="24"/>
                <w:szCs w:val="24"/>
              </w:rPr>
            </w:pPr>
            <w:r w:rsidRPr="002F10F1">
              <w:rPr>
                <w:i/>
                <w:color w:val="000000" w:themeColor="text1"/>
                <w:sz w:val="24"/>
                <w:szCs w:val="24"/>
              </w:rPr>
              <w:t>4</w:t>
            </w:r>
            <w:proofErr w:type="gramStart"/>
            <w:r w:rsidRPr="002F10F1">
              <w:rPr>
                <w:i/>
                <w:color w:val="000000" w:themeColor="text1"/>
                <w:sz w:val="24"/>
                <w:szCs w:val="24"/>
              </w:rPr>
              <w:t xml:space="preserve"> П</w:t>
            </w:r>
            <w:proofErr w:type="gramEnd"/>
            <w:r w:rsidRPr="002F10F1">
              <w:rPr>
                <w:i/>
                <w:color w:val="000000" w:themeColor="text1"/>
                <w:sz w:val="24"/>
                <w:szCs w:val="24"/>
              </w:rPr>
              <w:t xml:space="preserve">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 </w:t>
            </w:r>
            <w:r w:rsidR="00B81A6C" w:rsidRPr="002F10F1">
              <w:rPr>
                <w:i/>
                <w:color w:val="000000" w:themeColor="text1"/>
                <w:sz w:val="24"/>
                <w:szCs w:val="24"/>
              </w:rPr>
              <w:t>Свода правил СП 42.13330.2016 «Градостроительство. Планировка и застройка городских и сельских поселений».</w:t>
            </w:r>
          </w:p>
        </w:tc>
      </w:tr>
    </w:tbl>
    <w:p w:rsidR="00DA2BC4" w:rsidRPr="002F10F1" w:rsidRDefault="004A1679" w:rsidP="00F053D5">
      <w:pPr>
        <w:pStyle w:val="7"/>
        <w:ind w:firstLine="0"/>
        <w:rPr>
          <w:color w:val="000000" w:themeColor="text1"/>
          <w:sz w:val="24"/>
          <w:szCs w:val="24"/>
        </w:rPr>
      </w:pPr>
      <w:bookmarkStart w:id="171" w:name="_Toc131767047"/>
      <w:r w:rsidRPr="002F10F1">
        <w:rPr>
          <w:color w:val="000000" w:themeColor="text1"/>
          <w:sz w:val="24"/>
          <w:szCs w:val="24"/>
        </w:rPr>
        <w:lastRenderedPageBreak/>
        <w:t>Статья 48</w:t>
      </w:r>
      <w:r w:rsidR="0074286B" w:rsidRPr="002F10F1">
        <w:rPr>
          <w:color w:val="000000" w:themeColor="text1"/>
          <w:sz w:val="24"/>
          <w:szCs w:val="24"/>
        </w:rPr>
        <w:t xml:space="preserve">. </w:t>
      </w:r>
      <w:r w:rsidR="00DA2BC4" w:rsidRPr="002F10F1">
        <w:rPr>
          <w:color w:val="000000" w:themeColor="text1"/>
          <w:sz w:val="24"/>
          <w:szCs w:val="24"/>
        </w:rPr>
        <w:t>Обеспечение доступности объектов социальной инфраструктуры для инвалидов и других маломобильных групп населения.</w:t>
      </w:r>
      <w:bookmarkEnd w:id="171"/>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rsidR="00DA2BC4" w:rsidRPr="002F10F1" w:rsidRDefault="00DA2BC4" w:rsidP="003030E3">
      <w:pPr>
        <w:keepNext/>
        <w:spacing w:line="240" w:lineRule="auto"/>
        <w:ind w:firstLine="709"/>
        <w:rPr>
          <w:color w:val="000000" w:themeColor="text1"/>
          <w:sz w:val="24"/>
          <w:szCs w:val="24"/>
        </w:rPr>
      </w:pPr>
      <w:proofErr w:type="gramStart"/>
      <w:r w:rsidRPr="002F10F1">
        <w:rPr>
          <w:color w:val="000000" w:themeColor="text1"/>
          <w:sz w:val="24"/>
          <w:szCs w:val="24"/>
        </w:rPr>
        <w:t xml:space="preserve">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w:t>
      </w:r>
      <w:r w:rsidR="00B81A6C" w:rsidRPr="002F10F1">
        <w:rPr>
          <w:color w:val="000000" w:themeColor="text1"/>
          <w:sz w:val="24"/>
          <w:szCs w:val="24"/>
        </w:rPr>
        <w:t>СП 59.13330.20</w:t>
      </w:r>
      <w:r w:rsidR="005F72DF" w:rsidRPr="002F10F1">
        <w:rPr>
          <w:color w:val="000000" w:themeColor="text1"/>
          <w:sz w:val="24"/>
          <w:szCs w:val="24"/>
        </w:rPr>
        <w:t>20</w:t>
      </w:r>
      <w:r w:rsidRPr="002F10F1">
        <w:rPr>
          <w:color w:val="000000" w:themeColor="text1"/>
          <w:sz w:val="24"/>
          <w:szCs w:val="24"/>
        </w:rPr>
        <w:t>, СП 35-101-2001, СП 35-102-2001, СП 31-102-99, СП 35-103-2001, СП 35-104-2001, СП 35-105-2002, СП 35-106-2003, СП 35-107-2003, СП 36-109-2005, СП 35-112-2005, СП 35-114-2006, СП 35-117-2006Ю ВСН-62-91*, РДС 35-201-99.</w:t>
      </w:r>
      <w:proofErr w:type="gramEnd"/>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w:t>
      </w:r>
      <w:proofErr w:type="gramStart"/>
      <w:r w:rsidRPr="002F10F1">
        <w:rPr>
          <w:color w:val="000000" w:themeColor="text1"/>
          <w:sz w:val="24"/>
          <w:szCs w:val="24"/>
        </w:rPr>
        <w:t>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w:t>
      </w:r>
      <w:proofErr w:type="gramEnd"/>
      <w:r w:rsidRPr="002F10F1">
        <w:rPr>
          <w:color w:val="000000" w:themeColor="text1"/>
          <w:sz w:val="24"/>
          <w:szCs w:val="24"/>
        </w:rPr>
        <w:t xml:space="preserve"> </w:t>
      </w:r>
      <w:proofErr w:type="gramStart"/>
      <w:r w:rsidRPr="002F10F1">
        <w:rPr>
          <w:color w:val="000000" w:themeColor="text1"/>
          <w:sz w:val="24"/>
          <w:szCs w:val="24"/>
        </w:rPr>
        <w:t>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roofErr w:type="gramEnd"/>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Проектные решения объектов, доступных для маломобильных групп населения, должны обеспечивать:</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досягаемость мест целевого посещения и беспрепятственность перемещения внутри зданий и сооружений;</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безопасность путей движения (в том числе эвакуационных), а также мест проживания, обслуживания и приложения труда;</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удобство и комфорт среды жизнедеятельности.</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0B2043" w:rsidRPr="002F10F1" w:rsidRDefault="000B2043" w:rsidP="003030E3">
      <w:pPr>
        <w:keepNext/>
        <w:spacing w:line="240" w:lineRule="auto"/>
        <w:ind w:firstLine="709"/>
        <w:rPr>
          <w:color w:val="000000" w:themeColor="text1"/>
          <w:sz w:val="24"/>
          <w:szCs w:val="24"/>
        </w:rPr>
      </w:pPr>
    </w:p>
    <w:p w:rsidR="000B2043" w:rsidRPr="002F10F1" w:rsidRDefault="000B2043" w:rsidP="003030E3">
      <w:pPr>
        <w:keepNext/>
        <w:spacing w:line="240" w:lineRule="auto"/>
        <w:ind w:firstLine="709"/>
        <w:rPr>
          <w:color w:val="000000" w:themeColor="text1"/>
          <w:sz w:val="24"/>
          <w:szCs w:val="24"/>
        </w:rPr>
      </w:pPr>
    </w:p>
    <w:p w:rsidR="00DA2BC4" w:rsidRPr="002F10F1" w:rsidRDefault="00DA2BC4" w:rsidP="000B2043">
      <w:pPr>
        <w:keepNext/>
        <w:spacing w:line="240" w:lineRule="auto"/>
        <w:ind w:firstLine="0"/>
        <w:jc w:val="center"/>
        <w:outlineLvl w:val="0"/>
        <w:rPr>
          <w:b/>
          <w:bCs/>
          <w:color w:val="000000" w:themeColor="text1"/>
          <w:sz w:val="24"/>
          <w:szCs w:val="24"/>
        </w:rPr>
      </w:pPr>
      <w:bookmarkStart w:id="172" w:name="_Toc99705666"/>
      <w:bookmarkStart w:id="173" w:name="_Toc131767048"/>
      <w:r w:rsidRPr="002F10F1">
        <w:rPr>
          <w:b/>
          <w:bCs/>
          <w:color w:val="000000" w:themeColor="text1"/>
          <w:sz w:val="24"/>
          <w:szCs w:val="24"/>
        </w:rPr>
        <w:lastRenderedPageBreak/>
        <w:t>Требования к зданиям, сооружениям и объектам социальной инфраструктуры</w:t>
      </w:r>
      <w:bookmarkEnd w:id="172"/>
      <w:bookmarkEnd w:id="173"/>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Объекты социальной инфраструктуры должны оснащаться следующими специальными приспособлениями и оборудованием: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телефонами-автоматами или иными средствами связи, доступными для инвалидов;</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санитарно-гигиеническими помещениями, доступными для инвалидов и других маломобильных групп населения;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пандусами и поручнями у лестниц при входах в здания;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пологими спусками у тротуаров в местах наземных переходов улиц, дорог, магистралей и остановок транспорта общего пользования;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специальными указателями маршрутов движения инвалидов по территории вокзалов, парков и других рекреационных зон;</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Территориальные центры социального обслуживания граждан пожилого возраста и инвалидов согласно ГОСТ </w:t>
      </w:r>
      <w:proofErr w:type="gramStart"/>
      <w:r w:rsidRPr="002F10F1">
        <w:rPr>
          <w:color w:val="000000" w:themeColor="text1"/>
          <w:sz w:val="24"/>
          <w:szCs w:val="24"/>
        </w:rPr>
        <w:t>Р</w:t>
      </w:r>
      <w:proofErr w:type="gramEnd"/>
      <w:r w:rsidRPr="002F10F1">
        <w:rPr>
          <w:color w:val="000000" w:themeColor="text1"/>
          <w:sz w:val="24"/>
          <w:szCs w:val="24"/>
        </w:rPr>
        <w:t xml:space="preserve"> 52495-2005 должны быть следующих типов:</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w:t>
      </w:r>
      <w:r w:rsidR="00F14477" w:rsidRPr="002F10F1">
        <w:rPr>
          <w:color w:val="000000" w:themeColor="text1"/>
          <w:sz w:val="24"/>
          <w:szCs w:val="24"/>
        </w:rPr>
        <w:t xml:space="preserve"> СП 59.13330.20</w:t>
      </w:r>
      <w:r w:rsidR="005F72DF" w:rsidRPr="002F10F1">
        <w:rPr>
          <w:color w:val="000000" w:themeColor="text1"/>
          <w:sz w:val="24"/>
          <w:szCs w:val="24"/>
        </w:rPr>
        <w:t>20</w:t>
      </w:r>
      <w:r w:rsidRPr="002F10F1">
        <w:rPr>
          <w:color w:val="000000" w:themeColor="text1"/>
          <w:sz w:val="24"/>
          <w:szCs w:val="24"/>
        </w:rPr>
        <w:t>, СНиП 21-01-97*.</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Требования к параметрам проездов и проходов, обеспечивающих доступ инвалидов и маломобильных лиц</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lastRenderedPageBreak/>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Ограждения участков должны обеспечивать возможность опорного движения маломобильных групп населения через проходы и вдоль них.</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В условиях сложившейся застройки при невозможности </w:t>
      </w:r>
      <w:proofErr w:type="gramStart"/>
      <w:r w:rsidRPr="002F10F1">
        <w:rPr>
          <w:color w:val="000000" w:themeColor="text1"/>
          <w:sz w:val="24"/>
          <w:szCs w:val="24"/>
        </w:rPr>
        <w:t>достижения нормативных параметров ширины пути движения</w:t>
      </w:r>
      <w:proofErr w:type="gramEnd"/>
      <w:r w:rsidRPr="002F10F1">
        <w:rPr>
          <w:color w:val="000000" w:themeColor="text1"/>
          <w:sz w:val="24"/>
          <w:szCs w:val="24"/>
        </w:rPr>
        <w:t xml:space="preserve">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Уклоны пути движения для проезда инвалидов на креслах-колясках не должны превышать:</w:t>
      </w:r>
    </w:p>
    <w:p w:rsidR="00DA2BC4" w:rsidRPr="002F10F1" w:rsidRDefault="00DA2BC4" w:rsidP="003030E3">
      <w:pPr>
        <w:keepNext/>
        <w:spacing w:line="240" w:lineRule="auto"/>
        <w:ind w:firstLine="709"/>
        <w:rPr>
          <w:color w:val="000000" w:themeColor="text1"/>
          <w:sz w:val="24"/>
          <w:szCs w:val="24"/>
        </w:rPr>
      </w:pPr>
      <w:proofErr w:type="gramStart"/>
      <w:r w:rsidRPr="002F10F1">
        <w:rPr>
          <w:color w:val="000000" w:themeColor="text1"/>
          <w:sz w:val="24"/>
          <w:szCs w:val="24"/>
        </w:rPr>
        <w:t>продольный</w:t>
      </w:r>
      <w:proofErr w:type="gramEnd"/>
      <w:r w:rsidRPr="002F10F1">
        <w:rPr>
          <w:color w:val="000000" w:themeColor="text1"/>
          <w:sz w:val="24"/>
          <w:szCs w:val="24"/>
        </w:rPr>
        <w:t xml:space="preserve"> - 5 процентов;</w:t>
      </w:r>
    </w:p>
    <w:p w:rsidR="00DA2BC4" w:rsidRPr="002F10F1" w:rsidRDefault="00DA2BC4" w:rsidP="003030E3">
      <w:pPr>
        <w:keepNext/>
        <w:spacing w:line="240" w:lineRule="auto"/>
        <w:ind w:firstLine="709"/>
        <w:rPr>
          <w:color w:val="000000" w:themeColor="text1"/>
          <w:sz w:val="24"/>
          <w:szCs w:val="24"/>
        </w:rPr>
      </w:pPr>
      <w:proofErr w:type="gramStart"/>
      <w:r w:rsidRPr="002F10F1">
        <w:rPr>
          <w:color w:val="000000" w:themeColor="text1"/>
          <w:sz w:val="24"/>
          <w:szCs w:val="24"/>
        </w:rPr>
        <w:t>поперечный</w:t>
      </w:r>
      <w:proofErr w:type="gramEnd"/>
      <w:r w:rsidRPr="002F10F1">
        <w:rPr>
          <w:color w:val="000000" w:themeColor="text1"/>
          <w:sz w:val="24"/>
          <w:szCs w:val="24"/>
        </w:rPr>
        <w:t xml:space="preserve"> - 1 - 2 процента.</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Высота бордюров по краям пешеходных путей должна быть не менее 0,05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Для открытых лестниц на перепадах рельефа рекомендуется принимать ширину </w:t>
      </w:r>
      <w:proofErr w:type="spellStart"/>
      <w:r w:rsidRPr="002F10F1">
        <w:rPr>
          <w:color w:val="000000" w:themeColor="text1"/>
          <w:sz w:val="24"/>
          <w:szCs w:val="24"/>
        </w:rPr>
        <w:t>проступей</w:t>
      </w:r>
      <w:proofErr w:type="spellEnd"/>
      <w:r w:rsidRPr="002F10F1">
        <w:rPr>
          <w:color w:val="000000" w:themeColor="text1"/>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Лестницы должны дублироваться пандусами, а при необходимости - другими средствами подъема.</w:t>
      </w:r>
    </w:p>
    <w:p w:rsidR="00DA2BC4" w:rsidRPr="002F10F1" w:rsidRDefault="00DA2BC4" w:rsidP="003030E3">
      <w:pPr>
        <w:keepNext/>
        <w:spacing w:line="240" w:lineRule="auto"/>
        <w:ind w:firstLine="709"/>
        <w:rPr>
          <w:color w:val="000000" w:themeColor="text1"/>
          <w:sz w:val="24"/>
          <w:szCs w:val="24"/>
        </w:rPr>
      </w:pPr>
      <w:proofErr w:type="gramStart"/>
      <w:r w:rsidRPr="002F10F1">
        <w:rPr>
          <w:color w:val="000000" w:themeColor="text1"/>
          <w:sz w:val="24"/>
          <w:szCs w:val="24"/>
        </w:rPr>
        <w:lastRenderedPageBreak/>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w:t>
      </w:r>
      <w:proofErr w:type="gramEnd"/>
      <w:r w:rsidRPr="002F10F1">
        <w:rPr>
          <w:color w:val="000000" w:themeColor="text1"/>
          <w:sz w:val="24"/>
          <w:szCs w:val="24"/>
        </w:rPr>
        <w:t xml:space="preserve"> высотой не менее 0,7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DA2BC4" w:rsidRPr="002F10F1" w:rsidRDefault="00DA2BC4" w:rsidP="003030E3">
      <w:pPr>
        <w:keepNext/>
        <w:spacing w:line="240" w:lineRule="auto"/>
        <w:ind w:firstLine="709"/>
        <w:rPr>
          <w:color w:val="000000" w:themeColor="text1"/>
          <w:sz w:val="24"/>
          <w:szCs w:val="24"/>
        </w:rPr>
      </w:pPr>
      <w:proofErr w:type="gramStart"/>
      <w:r w:rsidRPr="002F10F1">
        <w:rPr>
          <w:color w:val="000000" w:themeColor="text1"/>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w:t>
      </w:r>
      <w:proofErr w:type="gramEnd"/>
      <w:r w:rsidRPr="002F10F1">
        <w:rPr>
          <w:color w:val="000000" w:themeColor="text1"/>
          <w:sz w:val="24"/>
          <w:szCs w:val="24"/>
        </w:rPr>
        <w:t>, - не менее 20 процентов мест.</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Места парковки оснащаются знаками, применяемыми в международной практике.</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Площадки и места отдыха следует размещать смежно вне габаритов путей движения мест отдыха и ожидания.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 xml:space="preserve">Для озеленения участков объектов, посещаемых инвалидами и маломобильными группами населения, следует применять </w:t>
      </w:r>
      <w:proofErr w:type="spellStart"/>
      <w:r w:rsidRPr="002F10F1">
        <w:rPr>
          <w:color w:val="000000" w:themeColor="text1"/>
          <w:sz w:val="24"/>
          <w:szCs w:val="24"/>
        </w:rPr>
        <w:t>нетравмирующие</w:t>
      </w:r>
      <w:proofErr w:type="spellEnd"/>
      <w:r w:rsidRPr="002F10F1">
        <w:rPr>
          <w:color w:val="000000" w:themeColor="text1"/>
          <w:sz w:val="24"/>
          <w:szCs w:val="24"/>
        </w:rPr>
        <w:t xml:space="preserve"> древесно-кустарниковые породы.</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Следует предусматривать линейную посадку деревьев и кустарников для формирования кромок путей пешеходного движения.</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DA2BC4" w:rsidRPr="002F10F1" w:rsidRDefault="00DA2BC4" w:rsidP="003030E3">
      <w:pPr>
        <w:keepNext/>
        <w:spacing w:line="240" w:lineRule="auto"/>
        <w:ind w:firstLine="709"/>
        <w:rPr>
          <w:color w:val="000000" w:themeColor="text1"/>
          <w:sz w:val="24"/>
          <w:szCs w:val="24"/>
        </w:rPr>
      </w:pPr>
      <w:r w:rsidRPr="002F10F1">
        <w:rPr>
          <w:color w:val="000000" w:themeColor="text1"/>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DA2BC4" w:rsidRPr="002F10F1" w:rsidRDefault="00DA2BC4" w:rsidP="003030E3">
      <w:pPr>
        <w:keepNext/>
        <w:spacing w:line="240" w:lineRule="auto"/>
        <w:ind w:firstLine="709"/>
        <w:rPr>
          <w:bCs/>
          <w:color w:val="000000" w:themeColor="text1"/>
          <w:sz w:val="24"/>
          <w:szCs w:val="24"/>
        </w:rPr>
      </w:pPr>
    </w:p>
    <w:p w:rsidR="00DA2BC4" w:rsidRPr="002F10F1" w:rsidRDefault="004326C1" w:rsidP="00F053D5">
      <w:pPr>
        <w:pStyle w:val="7"/>
        <w:ind w:firstLine="0"/>
        <w:rPr>
          <w:color w:val="000000" w:themeColor="text1"/>
          <w:sz w:val="24"/>
          <w:szCs w:val="24"/>
        </w:rPr>
      </w:pPr>
      <w:bookmarkStart w:id="174" w:name="_Toc131767049"/>
      <w:r w:rsidRPr="002F10F1">
        <w:rPr>
          <w:color w:val="000000" w:themeColor="text1"/>
          <w:sz w:val="24"/>
          <w:szCs w:val="24"/>
        </w:rPr>
        <w:t>Статья 4</w:t>
      </w:r>
      <w:r w:rsidR="004A1679" w:rsidRPr="002F10F1">
        <w:rPr>
          <w:color w:val="000000" w:themeColor="text1"/>
          <w:sz w:val="24"/>
          <w:szCs w:val="24"/>
        </w:rPr>
        <w:t>9</w:t>
      </w:r>
      <w:r w:rsidR="00DA2BC4" w:rsidRPr="002F10F1">
        <w:rPr>
          <w:color w:val="000000" w:themeColor="text1"/>
          <w:sz w:val="24"/>
          <w:szCs w:val="24"/>
        </w:rPr>
        <w:t>. Описание ограничений по условиям охраны объектов культурного наследия</w:t>
      </w:r>
      <w:bookmarkEnd w:id="174"/>
    </w:p>
    <w:p w:rsidR="00DA2BC4" w:rsidRPr="002F10F1" w:rsidRDefault="00DA2BC4" w:rsidP="003030E3">
      <w:pPr>
        <w:keepNext/>
        <w:spacing w:line="240" w:lineRule="auto"/>
        <w:ind w:firstLine="709"/>
        <w:rPr>
          <w:bCs/>
          <w:color w:val="000000" w:themeColor="text1"/>
          <w:sz w:val="24"/>
          <w:szCs w:val="24"/>
        </w:rPr>
      </w:pPr>
    </w:p>
    <w:p w:rsidR="000B6183" w:rsidRPr="002F10F1" w:rsidRDefault="000B6183" w:rsidP="003030E3">
      <w:pPr>
        <w:keepNext/>
        <w:spacing w:line="240" w:lineRule="auto"/>
        <w:ind w:firstLine="709"/>
        <w:rPr>
          <w:color w:val="000000" w:themeColor="text1"/>
          <w:sz w:val="24"/>
          <w:szCs w:val="24"/>
        </w:rPr>
      </w:pPr>
      <w:r w:rsidRPr="002F10F1">
        <w:rPr>
          <w:color w:val="000000" w:themeColor="text1"/>
          <w:sz w:val="24"/>
          <w:szCs w:val="24"/>
        </w:rPr>
        <w:lastRenderedPageBreak/>
        <w:t>Любая деятельность применительно объектов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w:t>
      </w:r>
      <w:r w:rsidR="001E6727" w:rsidRPr="002F10F1">
        <w:rPr>
          <w:color w:val="000000" w:themeColor="text1"/>
          <w:sz w:val="24"/>
          <w:szCs w:val="24"/>
        </w:rPr>
        <w:t xml:space="preserve"> (далее Федеральный закон № 73-ФЗ)</w:t>
      </w:r>
      <w:r w:rsidRPr="002F10F1">
        <w:rPr>
          <w:color w:val="000000" w:themeColor="text1"/>
          <w:sz w:val="24"/>
          <w:szCs w:val="24"/>
        </w:rPr>
        <w:t>.</w:t>
      </w:r>
    </w:p>
    <w:p w:rsidR="000B6183" w:rsidRPr="002F10F1" w:rsidRDefault="000B6183" w:rsidP="003030E3">
      <w:pPr>
        <w:keepNext/>
        <w:spacing w:line="240" w:lineRule="auto"/>
        <w:ind w:firstLine="709"/>
        <w:rPr>
          <w:color w:val="000000" w:themeColor="text1"/>
          <w:sz w:val="24"/>
          <w:szCs w:val="24"/>
        </w:rPr>
      </w:pPr>
      <w:r w:rsidRPr="002F10F1">
        <w:rPr>
          <w:color w:val="000000" w:themeColor="text1"/>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rsidR="00233B35" w:rsidRPr="002F10F1" w:rsidRDefault="00233B35" w:rsidP="003030E3">
      <w:pPr>
        <w:keepNext/>
        <w:spacing w:line="240" w:lineRule="auto"/>
        <w:ind w:firstLine="709"/>
        <w:rPr>
          <w:color w:val="000000" w:themeColor="text1"/>
          <w:sz w:val="24"/>
          <w:szCs w:val="24"/>
        </w:rPr>
      </w:pPr>
    </w:p>
    <w:p w:rsidR="00233B35" w:rsidRPr="002F10F1" w:rsidRDefault="00233B35" w:rsidP="003030E3">
      <w:pPr>
        <w:keepNext/>
        <w:spacing w:line="240" w:lineRule="auto"/>
        <w:ind w:firstLine="709"/>
        <w:rPr>
          <w:color w:val="000000" w:themeColor="text1"/>
          <w:sz w:val="24"/>
          <w:szCs w:val="24"/>
        </w:rPr>
      </w:pPr>
    </w:p>
    <w:p w:rsidR="006B7C5A" w:rsidRPr="002F10F1" w:rsidRDefault="006B7C5A" w:rsidP="003030E3">
      <w:pPr>
        <w:keepNext/>
        <w:spacing w:line="240" w:lineRule="auto"/>
        <w:ind w:firstLine="709"/>
        <w:rPr>
          <w:color w:val="000000" w:themeColor="text1"/>
          <w:sz w:val="24"/>
          <w:szCs w:val="24"/>
          <w:u w:val="single"/>
        </w:rPr>
      </w:pPr>
    </w:p>
    <w:p w:rsidR="001E6727" w:rsidRPr="002F10F1" w:rsidRDefault="000B6183" w:rsidP="00B76577">
      <w:pPr>
        <w:keepNext/>
        <w:spacing w:line="240" w:lineRule="auto"/>
        <w:ind w:firstLine="709"/>
        <w:outlineLvl w:val="0"/>
        <w:rPr>
          <w:color w:val="000000" w:themeColor="text1"/>
          <w:sz w:val="24"/>
          <w:szCs w:val="24"/>
          <w:u w:val="single"/>
        </w:rPr>
      </w:pPr>
      <w:bookmarkStart w:id="175" w:name="_Toc99705668"/>
      <w:bookmarkStart w:id="176" w:name="_Toc131767050"/>
      <w:r w:rsidRPr="002F10F1">
        <w:rPr>
          <w:color w:val="000000" w:themeColor="text1"/>
          <w:sz w:val="24"/>
          <w:szCs w:val="24"/>
          <w:u w:val="single"/>
        </w:rPr>
        <w:t>Зоны</w:t>
      </w:r>
      <w:r w:rsidR="001E6727" w:rsidRPr="002F10F1">
        <w:rPr>
          <w:color w:val="000000" w:themeColor="text1"/>
          <w:sz w:val="24"/>
          <w:szCs w:val="24"/>
          <w:u w:val="single"/>
        </w:rPr>
        <w:t xml:space="preserve"> охраны объектов культурного наследия.</w:t>
      </w:r>
      <w:bookmarkEnd w:id="175"/>
      <w:bookmarkEnd w:id="176"/>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Необходимый состав зон охраны объекта культурного наследия определяется проектом зон охраны объекта культурного наследия.</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2. </w:t>
      </w:r>
      <w:proofErr w:type="gramStart"/>
      <w:r w:rsidRPr="002F10F1">
        <w:rPr>
          <w:color w:val="000000" w:themeColor="text1"/>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DB5A9B" w:rsidRPr="002F10F1" w:rsidRDefault="001E6727" w:rsidP="00733195">
      <w:pPr>
        <w:keepNext/>
        <w:spacing w:line="240" w:lineRule="auto"/>
        <w:rPr>
          <w:color w:val="000000" w:themeColor="text1"/>
          <w:sz w:val="24"/>
          <w:szCs w:val="24"/>
        </w:rPr>
      </w:pPr>
      <w:proofErr w:type="gramStart"/>
      <w:r w:rsidRPr="002F10F1">
        <w:rPr>
          <w:color w:val="000000" w:themeColor="text1"/>
          <w:sz w:val="24"/>
          <w:szCs w:val="24"/>
        </w:rPr>
        <w:lastRenderedPageBreak/>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w:t>
      </w:r>
      <w:proofErr w:type="gramEnd"/>
      <w:r w:rsidRPr="002F10F1">
        <w:rPr>
          <w:color w:val="000000" w:themeColor="text1"/>
          <w:sz w:val="24"/>
          <w:szCs w:val="24"/>
        </w:rPr>
        <w:t xml:space="preserve"> объектов культурного наследия в федеральный орган охраны объектов культурного наследия заключения. Решение о прекращении </w:t>
      </w:r>
      <w:proofErr w:type="gramStart"/>
      <w:r w:rsidRPr="002F10F1">
        <w:rPr>
          <w:color w:val="000000" w:themeColor="text1"/>
          <w:sz w:val="24"/>
          <w:szCs w:val="24"/>
        </w:rPr>
        <w:t>существования зон охраны указанных объектов культурного наследия</w:t>
      </w:r>
      <w:proofErr w:type="gramEnd"/>
      <w:r w:rsidRPr="002F10F1">
        <w:rPr>
          <w:color w:val="000000" w:themeColor="text1"/>
          <w:sz w:val="24"/>
          <w:szCs w:val="24"/>
        </w:rPr>
        <w:t xml:space="preserve"> принимается федеральным органом охраны объектов культурного наследия.</w:t>
      </w:r>
      <w:r w:rsidR="00F053D5" w:rsidRPr="002F10F1">
        <w:rPr>
          <w:color w:val="000000" w:themeColor="text1"/>
          <w:sz w:val="24"/>
          <w:szCs w:val="24"/>
        </w:rPr>
        <w:t xml:space="preserve"> </w:t>
      </w:r>
      <w:proofErr w:type="gramStart"/>
      <w:r w:rsidR="00DB5A9B" w:rsidRPr="002F10F1">
        <w:rPr>
          <w:color w:val="000000" w:themeColor="text1"/>
          <w:sz w:val="24"/>
          <w:szCs w:val="24"/>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w:t>
      </w:r>
      <w:proofErr w:type="gramEnd"/>
      <w:r w:rsidR="00DB5A9B" w:rsidRPr="002F10F1">
        <w:rPr>
          <w:color w:val="000000" w:themeColor="text1"/>
          <w:sz w:val="24"/>
          <w:szCs w:val="24"/>
        </w:rPr>
        <w:t xml:space="preserve">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w:t>
      </w:r>
      <w:proofErr w:type="gramStart"/>
      <w:r w:rsidR="00DB5A9B" w:rsidRPr="002F10F1">
        <w:rPr>
          <w:color w:val="000000" w:themeColor="text1"/>
          <w:sz w:val="24"/>
          <w:szCs w:val="24"/>
        </w:rPr>
        <w:t>существования указанных зон охраны объектов культурного наследия</w:t>
      </w:r>
      <w:proofErr w:type="gramEnd"/>
      <w:r w:rsidR="00DB5A9B" w:rsidRPr="002F10F1">
        <w:rPr>
          <w:color w:val="000000" w:themeColor="text1"/>
          <w:sz w:val="24"/>
          <w:szCs w:val="24"/>
        </w:rPr>
        <w:t xml:space="preserve"> принимается органом государственной власти субъекта Российской Федерации.</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 xml:space="preserve">4. Положение о зонах охраны объектов культурного наследия, включающее в себя порядок </w:t>
      </w:r>
      <w:proofErr w:type="gramStart"/>
      <w:r w:rsidRPr="002F10F1">
        <w:rPr>
          <w:color w:val="000000" w:themeColor="text1"/>
          <w:sz w:val="24"/>
          <w:szCs w:val="24"/>
        </w:rPr>
        <w:t>разработки проекта зон охраны объекта культурного</w:t>
      </w:r>
      <w:proofErr w:type="gramEnd"/>
      <w:r w:rsidRPr="002F10F1">
        <w:rPr>
          <w:color w:val="000000" w:themeColor="text1"/>
          <w:sz w:val="24"/>
          <w:szCs w:val="24"/>
        </w:rPr>
        <w:t xml:space="preserve">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1E6727" w:rsidRPr="002F10F1" w:rsidRDefault="001E6727" w:rsidP="003030E3">
      <w:pPr>
        <w:keepNext/>
        <w:spacing w:line="240" w:lineRule="auto"/>
        <w:ind w:firstLine="709"/>
        <w:rPr>
          <w:color w:val="000000" w:themeColor="text1"/>
          <w:sz w:val="24"/>
          <w:szCs w:val="24"/>
        </w:rPr>
      </w:pPr>
      <w:r w:rsidRPr="002F10F1">
        <w:rPr>
          <w:color w:val="000000" w:themeColor="text1"/>
          <w:sz w:val="24"/>
          <w:szCs w:val="24"/>
        </w:rPr>
        <w:t>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rsidR="00852DA3" w:rsidRPr="002F10F1" w:rsidRDefault="00852DA3" w:rsidP="003030E3">
      <w:pPr>
        <w:keepNext/>
        <w:spacing w:line="240" w:lineRule="auto"/>
        <w:ind w:firstLine="709"/>
        <w:rPr>
          <w:color w:val="000000" w:themeColor="text1"/>
          <w:sz w:val="24"/>
          <w:szCs w:val="24"/>
          <w:u w:val="single"/>
        </w:rPr>
      </w:pPr>
    </w:p>
    <w:p w:rsidR="00852DA3" w:rsidRPr="002F10F1" w:rsidRDefault="00852DA3" w:rsidP="00B76577">
      <w:pPr>
        <w:keepNext/>
        <w:spacing w:line="240" w:lineRule="auto"/>
        <w:ind w:firstLine="709"/>
        <w:outlineLvl w:val="0"/>
        <w:rPr>
          <w:color w:val="000000" w:themeColor="text1"/>
          <w:sz w:val="24"/>
          <w:szCs w:val="24"/>
          <w:u w:val="single"/>
        </w:rPr>
      </w:pPr>
      <w:bookmarkStart w:id="177" w:name="_Toc99705669"/>
      <w:bookmarkStart w:id="178" w:name="_Toc131767051"/>
      <w:r w:rsidRPr="002F10F1">
        <w:rPr>
          <w:color w:val="000000" w:themeColor="text1"/>
          <w:sz w:val="24"/>
          <w:szCs w:val="24"/>
          <w:u w:val="single"/>
        </w:rPr>
        <w:t>Защитные зоны объектов культурного наследия.</w:t>
      </w:r>
      <w:bookmarkEnd w:id="177"/>
      <w:bookmarkEnd w:id="178"/>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 </w:t>
      </w:r>
      <w:proofErr w:type="gramStart"/>
      <w:r w:rsidRPr="002F10F1">
        <w:rPr>
          <w:color w:val="000000" w:themeColor="text1"/>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w:t>
      </w:r>
      <w:proofErr w:type="gramEnd"/>
      <w:r w:rsidRPr="002F10F1">
        <w:rPr>
          <w:color w:val="000000" w:themeColor="text1"/>
        </w:rPr>
        <w:t xml:space="preserve"> этажей, площади), за исключением строительства и реконструкции линейных объектов.</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2F10F1">
        <w:rPr>
          <w:color w:val="000000" w:themeColor="text1"/>
        </w:rPr>
        <w:lastRenderedPageBreak/>
        <w:t>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3. Границы защитной зоны объекта культурного наследия устанавливаются:</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roofErr w:type="gramEnd"/>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852DA3" w:rsidRPr="002F10F1" w:rsidRDefault="00852DA3" w:rsidP="003030E3">
      <w:pPr>
        <w:pStyle w:val="s1"/>
        <w:shd w:val="clear" w:color="auto" w:fill="FFFFFF"/>
        <w:spacing w:before="0" w:beforeAutospacing="0" w:after="0" w:afterAutospacing="0"/>
        <w:ind w:firstLine="709"/>
        <w:jc w:val="both"/>
        <w:rPr>
          <w:color w:val="000000" w:themeColor="text1"/>
        </w:rPr>
      </w:pPr>
    </w:p>
    <w:p w:rsidR="00852DA3" w:rsidRPr="002F10F1" w:rsidRDefault="000A0686" w:rsidP="003030E3">
      <w:pPr>
        <w:pStyle w:val="s1"/>
        <w:shd w:val="clear" w:color="auto" w:fill="FFFFFF"/>
        <w:spacing w:before="0" w:beforeAutospacing="0" w:after="0" w:afterAutospacing="0"/>
        <w:ind w:firstLine="709"/>
        <w:jc w:val="both"/>
        <w:rPr>
          <w:color w:val="000000" w:themeColor="text1"/>
          <w:u w:val="single"/>
        </w:rPr>
      </w:pPr>
      <w:r w:rsidRPr="002F10F1">
        <w:rPr>
          <w:color w:val="000000" w:themeColor="text1"/>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1. </w:t>
      </w:r>
      <w:proofErr w:type="gramStart"/>
      <w:r w:rsidRPr="002F10F1">
        <w:rPr>
          <w:color w:val="000000" w:themeColor="text1"/>
        </w:rPr>
        <w:t xml:space="preserve">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w:t>
      </w:r>
      <w:r w:rsidRPr="002F10F1">
        <w:rPr>
          <w:color w:val="000000" w:themeColor="text1"/>
        </w:rPr>
        <w:lastRenderedPageBreak/>
        <w:t>строительства, заказчиками других видов работ, лицом</w:t>
      </w:r>
      <w:proofErr w:type="gramEnd"/>
      <w:r w:rsidRPr="002F10F1">
        <w:rPr>
          <w:color w:val="000000" w:themeColor="text1"/>
        </w:rPr>
        <w:t xml:space="preserve">, </w:t>
      </w:r>
      <w:proofErr w:type="gramStart"/>
      <w:r w:rsidRPr="002F10F1">
        <w:rPr>
          <w:color w:val="000000" w:themeColor="text1"/>
        </w:rPr>
        <w:t>проводящим</w:t>
      </w:r>
      <w:proofErr w:type="gramEnd"/>
      <w:r w:rsidRPr="002F10F1">
        <w:rPr>
          <w:color w:val="000000" w:themeColor="text1"/>
        </w:rPr>
        <w:t xml:space="preserve"> указанные работы, требований настоящей статьи.</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2. </w:t>
      </w:r>
      <w:proofErr w:type="gramStart"/>
      <w:r w:rsidRPr="002F10F1">
        <w:rPr>
          <w:color w:val="000000" w:themeColor="text1"/>
        </w:rPr>
        <w:t>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w:t>
      </w:r>
      <w:proofErr w:type="gramEnd"/>
      <w:r w:rsidRPr="002F10F1">
        <w:rPr>
          <w:color w:val="000000" w:themeColor="text1"/>
        </w:rPr>
        <w:t xml:space="preserve"> </w:t>
      </w:r>
      <w:proofErr w:type="gramStart"/>
      <w:r w:rsidRPr="002F10F1">
        <w:rPr>
          <w:color w:val="000000" w:themeColor="text1"/>
        </w:rPr>
        <w:t>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3. </w:t>
      </w:r>
      <w:proofErr w:type="gramStart"/>
      <w:r w:rsidRPr="002F10F1">
        <w:rPr>
          <w:color w:val="000000" w:themeColor="text1"/>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2F10F1">
        <w:rPr>
          <w:color w:val="000000" w:themeColor="text1"/>
        </w:rPr>
        <w:t xml:space="preserve"> указанный объект культурного наследия, согласованных с региональным органом охраны объектов культурного наследия.</w:t>
      </w:r>
    </w:p>
    <w:p w:rsidR="00E21B47" w:rsidRPr="002F10F1" w:rsidRDefault="00E21B47" w:rsidP="00E21B47">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4. </w:t>
      </w:r>
      <w:proofErr w:type="gramStart"/>
      <w:r w:rsidRPr="002F10F1">
        <w:rPr>
          <w:color w:val="000000" w:themeColor="text1"/>
        </w:rPr>
        <w:t>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w:t>
      </w:r>
      <w:proofErr w:type="gramEnd"/>
      <w:r w:rsidRPr="002F10F1">
        <w:rPr>
          <w:color w:val="000000" w:themeColor="text1"/>
        </w:rPr>
        <w:t xml:space="preserve">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5. </w:t>
      </w:r>
      <w:proofErr w:type="gramStart"/>
      <w:r w:rsidRPr="002F10F1">
        <w:rPr>
          <w:color w:val="000000" w:themeColor="text1"/>
        </w:rPr>
        <w:t>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w:t>
      </w:r>
      <w:proofErr w:type="gramEnd"/>
      <w:r w:rsidRPr="002F10F1">
        <w:rPr>
          <w:color w:val="000000" w:themeColor="text1"/>
        </w:rPr>
        <w:t>) объекта капитального строительства, лицу, проводящему указанные работы.</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lastRenderedPageBreak/>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rsidR="000A0686" w:rsidRPr="002F10F1" w:rsidRDefault="000A0686" w:rsidP="003030E3">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6. </w:t>
      </w:r>
      <w:proofErr w:type="gramStart"/>
      <w:r w:rsidRPr="002F10F1">
        <w:rPr>
          <w:color w:val="000000" w:themeColor="text1"/>
        </w:rPr>
        <w:t>В случае отнесения объекта, обнаруженного в ходе указанных в</w:t>
      </w:r>
      <w:r w:rsidR="00B90D2D" w:rsidRPr="002F10F1">
        <w:rPr>
          <w:color w:val="000000" w:themeColor="text1"/>
        </w:rPr>
        <w:t xml:space="preserve"> пункте 4 статьи 36 Федерального закона № 73-ФЗ</w:t>
      </w:r>
      <w:r w:rsidRPr="002F10F1">
        <w:rPr>
          <w:color w:val="000000" w:themeColor="text1"/>
        </w:rPr>
        <w:t> работ, к выявленным объектам культурного наследия региональный орган охраны объектов культурного наследия уведомляет лиц, указанных в</w:t>
      </w:r>
      <w:r w:rsidR="00B90D2D" w:rsidRPr="002F10F1">
        <w:rPr>
          <w:color w:val="000000" w:themeColor="text1"/>
        </w:rPr>
        <w:t xml:space="preserve"> пункте 5 статьи 36 Федерального закона № 73-ФЗ</w:t>
      </w:r>
      <w:r w:rsidRPr="002F10F1">
        <w:rPr>
          <w:color w:val="000000" w:themeColor="text1"/>
        </w:rPr>
        <w:t>, о включении такого объекта в перечень выявленных объектов культурного наследия с приложением копии решения о включении объекта в указанный перечень, а</w:t>
      </w:r>
      <w:proofErr w:type="gramEnd"/>
      <w:r w:rsidRPr="002F10F1">
        <w:rPr>
          <w:color w:val="000000" w:themeColor="text1"/>
        </w:rPr>
        <w:t xml:space="preserve"> также о необходимости выполнять требования к содержанию и использованию выявленного объекта культурного наследия, определенные</w:t>
      </w:r>
      <w:r w:rsidR="00B90D2D" w:rsidRPr="002F10F1">
        <w:rPr>
          <w:color w:val="000000" w:themeColor="text1"/>
        </w:rPr>
        <w:t xml:space="preserve"> пунктами 1-3 статьи 47.3 Федерального закона № 73-ФЗ</w:t>
      </w:r>
      <w:r w:rsidRPr="002F10F1">
        <w:rPr>
          <w:color w:val="000000" w:themeColor="text1"/>
        </w:rPr>
        <w:t>.</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w:t>
      </w:r>
      <w:r w:rsidR="00B90D2D" w:rsidRPr="002F10F1">
        <w:rPr>
          <w:color w:val="000000" w:themeColor="text1"/>
        </w:rPr>
        <w:t xml:space="preserve"> пункте 4 стать 36 Федерального закона № 73-ФЗ</w:t>
      </w:r>
      <w:r w:rsidRPr="002F10F1">
        <w:rPr>
          <w:color w:val="000000" w:themeColor="text1"/>
        </w:rPr>
        <w:t>,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roofErr w:type="gramEnd"/>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proofErr w:type="gramStart"/>
      <w:r w:rsidRPr="002F10F1">
        <w:rPr>
          <w:color w:val="000000" w:themeColor="text1"/>
        </w:rPr>
        <w:t>В случае принятия решения об отказе во включении указанного в</w:t>
      </w:r>
      <w:r w:rsidR="00B90D2D" w:rsidRPr="002F10F1">
        <w:rPr>
          <w:color w:val="000000" w:themeColor="text1"/>
        </w:rPr>
        <w:t xml:space="preserve"> пункте 4 статьи 36 Федерального закона № 73-ФЗ</w:t>
      </w:r>
      <w:r w:rsidRPr="002F10F1">
        <w:rPr>
          <w:color w:val="000000" w:themeColor="text1"/>
        </w:rPr>
        <w:t>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w:t>
      </w:r>
      <w:r w:rsidR="00B90D2D" w:rsidRPr="002F10F1">
        <w:rPr>
          <w:color w:val="000000" w:themeColor="text1"/>
        </w:rPr>
        <w:t xml:space="preserve"> пункте 5 статьи 36 Федерального закона № 73-ФЗ</w:t>
      </w:r>
      <w:r w:rsidRPr="002F10F1">
        <w:rPr>
          <w:color w:val="000000" w:themeColor="text1"/>
        </w:rPr>
        <w:t>.</w:t>
      </w:r>
      <w:proofErr w:type="gramEnd"/>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7. </w:t>
      </w:r>
      <w:proofErr w:type="gramStart"/>
      <w:r w:rsidRPr="002F10F1">
        <w:rPr>
          <w:color w:val="000000" w:themeColor="text1"/>
        </w:rPr>
        <w:t>Изыскательские, земляные, строительные, мелиоративные, хозяйственные работы, указанные в</w:t>
      </w:r>
      <w:r w:rsidR="00B90D2D" w:rsidRPr="002F10F1">
        <w:rPr>
          <w:color w:val="000000" w:themeColor="text1"/>
        </w:rPr>
        <w:t xml:space="preserve"> статье 30 Федерального закона № 73-ФЗ</w:t>
      </w:r>
      <w:r w:rsidRPr="002F10F1">
        <w:rPr>
          <w:color w:val="000000" w:themeColor="text1"/>
        </w:rPr>
        <w:t xml:space="preserve">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w:t>
      </w:r>
      <w:proofErr w:type="gramEnd"/>
      <w:r w:rsidRPr="002F10F1">
        <w:rPr>
          <w:color w:val="000000" w:themeColor="text1"/>
        </w:rPr>
        <w:t xml:space="preserve">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w:t>
      </w:r>
      <w:proofErr w:type="gramStart"/>
      <w:r w:rsidRPr="002F10F1">
        <w:rPr>
          <w:color w:val="000000" w:themeColor="text1"/>
        </w:rPr>
        <w:t>предписания соответствующего органа охраны объектов культурного наследия</w:t>
      </w:r>
      <w:proofErr w:type="gramEnd"/>
      <w:r w:rsidRPr="002F10F1">
        <w:rPr>
          <w:color w:val="000000" w:themeColor="text1"/>
        </w:rPr>
        <w:t xml:space="preserve"> о приостановлении указанных работ.</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8. В случае ликвидации опасности разрушения объектов, указанных в настоящей статье, либо устранения угрозы нарушения их целостности и </w:t>
      </w:r>
      <w:proofErr w:type="gramStart"/>
      <w:r w:rsidRPr="002F10F1">
        <w:rPr>
          <w:color w:val="000000" w:themeColor="text1"/>
        </w:rPr>
        <w:t>сохранности</w:t>
      </w:r>
      <w:proofErr w:type="gramEnd"/>
      <w:r w:rsidRPr="002F10F1">
        <w:rPr>
          <w:color w:val="000000" w:themeColor="text1"/>
        </w:rPr>
        <w:t xml:space="preserve">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 xml:space="preserve">9. </w:t>
      </w:r>
      <w:proofErr w:type="gramStart"/>
      <w:r w:rsidRPr="002F10F1">
        <w:rPr>
          <w:color w:val="000000" w:themeColor="text1"/>
        </w:rPr>
        <w:t xml:space="preserve">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w:t>
      </w:r>
      <w:r w:rsidRPr="002F10F1">
        <w:rPr>
          <w:color w:val="000000" w:themeColor="text1"/>
        </w:rPr>
        <w:lastRenderedPageBreak/>
        <w:t>работ, указанных в</w:t>
      </w:r>
      <w:r w:rsidR="00B90D2D" w:rsidRPr="002F10F1">
        <w:rPr>
          <w:color w:val="000000" w:themeColor="text1"/>
        </w:rPr>
        <w:t xml:space="preserve"> статье 30 Федерального закона № 73-ФЗ</w:t>
      </w:r>
      <w:r w:rsidRPr="002F10F1">
        <w:rPr>
          <w:color w:val="000000" w:themeColor="text1"/>
        </w:rPr>
        <w:t xml:space="preserve"> работ по использованию</w:t>
      </w:r>
      <w:proofErr w:type="gramEnd"/>
      <w:r w:rsidRPr="002F10F1">
        <w:rPr>
          <w:color w:val="000000" w:themeColor="text1"/>
        </w:rPr>
        <w:t xml:space="preserve">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7B147F" w:rsidRPr="002F10F1" w:rsidRDefault="000A0686" w:rsidP="007B147F">
      <w:pPr>
        <w:pStyle w:val="s1"/>
        <w:shd w:val="clear" w:color="auto" w:fill="FFFFFF"/>
        <w:spacing w:before="0" w:beforeAutospacing="0" w:after="0" w:afterAutospacing="0"/>
        <w:ind w:firstLine="709"/>
        <w:jc w:val="both"/>
        <w:rPr>
          <w:color w:val="000000" w:themeColor="text1"/>
        </w:rPr>
      </w:pPr>
      <w:r w:rsidRPr="002F10F1">
        <w:rPr>
          <w:color w:val="000000" w:themeColor="text1"/>
        </w:rPr>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w:t>
      </w:r>
      <w:r w:rsidR="00B90D2D" w:rsidRPr="002F10F1">
        <w:rPr>
          <w:color w:val="000000" w:themeColor="text1"/>
        </w:rPr>
        <w:t xml:space="preserve"> </w:t>
      </w:r>
      <w:r w:rsidR="00D37C3B" w:rsidRPr="002F10F1">
        <w:rPr>
          <w:color w:val="000000" w:themeColor="text1"/>
        </w:rPr>
        <w:t>статье</w:t>
      </w:r>
      <w:r w:rsidR="00B90D2D" w:rsidRPr="002F10F1">
        <w:rPr>
          <w:color w:val="000000" w:themeColor="text1"/>
        </w:rPr>
        <w:t xml:space="preserve"> 30 Федерального закона № 73-ФЗ</w:t>
      </w:r>
      <w:r w:rsidRPr="002F10F1">
        <w:rPr>
          <w:color w:val="000000" w:themeColor="text1"/>
        </w:rPr>
        <w:t xml:space="preserve">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w:t>
      </w:r>
      <w:r w:rsidR="00734D4C" w:rsidRPr="002F10F1">
        <w:rPr>
          <w:color w:val="000000" w:themeColor="text1"/>
        </w:rPr>
        <w:t>в порядке,</w:t>
      </w:r>
      <w:r w:rsidR="00B90D2D" w:rsidRPr="002F10F1">
        <w:rPr>
          <w:color w:val="000000" w:themeColor="text1"/>
        </w:rPr>
        <w:t xml:space="preserve"> </w:t>
      </w:r>
      <w:r w:rsidRPr="002F10F1">
        <w:rPr>
          <w:color w:val="000000" w:themeColor="text1"/>
        </w:rPr>
        <w:t>установленном федеральным органом охраны объектов культурного наследия.</w:t>
      </w:r>
    </w:p>
    <w:p w:rsidR="00A60E96" w:rsidRPr="002F10F1" w:rsidRDefault="00A60E96" w:rsidP="00A60E96">
      <w:pPr>
        <w:pStyle w:val="s1"/>
        <w:keepNext/>
        <w:keepLines/>
        <w:shd w:val="clear" w:color="auto" w:fill="FFFFFF"/>
        <w:spacing w:before="0" w:beforeAutospacing="0" w:after="0" w:afterAutospacing="0"/>
        <w:ind w:firstLine="709"/>
        <w:jc w:val="both"/>
        <w:rPr>
          <w:color w:val="000000" w:themeColor="text1"/>
          <w:u w:val="single"/>
        </w:rPr>
      </w:pPr>
      <w:r w:rsidRPr="002F10F1">
        <w:rPr>
          <w:color w:val="000000" w:themeColor="text1"/>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rsidR="00A60E96" w:rsidRPr="002F10F1" w:rsidRDefault="00A60E96" w:rsidP="00A60E96">
      <w:pPr>
        <w:pStyle w:val="s1"/>
        <w:keepNext/>
        <w:keepLines/>
        <w:shd w:val="clear" w:color="auto" w:fill="FFFFFF"/>
        <w:spacing w:before="0" w:beforeAutospacing="0" w:after="0" w:afterAutospacing="0"/>
        <w:ind w:firstLine="709"/>
        <w:jc w:val="both"/>
        <w:rPr>
          <w:color w:val="000000" w:themeColor="text1"/>
        </w:rPr>
      </w:pPr>
      <w:r w:rsidRPr="002F10F1">
        <w:rPr>
          <w:color w:val="000000" w:themeColor="text1"/>
        </w:rPr>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A60E96" w:rsidRPr="002F10F1" w:rsidRDefault="00A60E96" w:rsidP="00A60E96">
      <w:pPr>
        <w:pStyle w:val="s1"/>
        <w:keepNext/>
        <w:keepLines/>
        <w:shd w:val="clear" w:color="auto" w:fill="FFFFFF"/>
        <w:spacing w:before="0" w:beforeAutospacing="0" w:after="0" w:afterAutospacing="0"/>
        <w:ind w:firstLine="709"/>
        <w:jc w:val="both"/>
        <w:rPr>
          <w:color w:val="000000" w:themeColor="text1"/>
        </w:rPr>
      </w:pPr>
      <w:r w:rsidRPr="002F10F1">
        <w:rPr>
          <w:color w:val="000000" w:themeColor="text1"/>
        </w:rPr>
        <w:t xml:space="preserve">Положения, установленные Федеральным законом № 73-ФЗ обязательны к применению всех субъектов правоотношений. </w:t>
      </w:r>
    </w:p>
    <w:p w:rsidR="00A60E96" w:rsidRPr="002F10F1" w:rsidRDefault="00A60E96" w:rsidP="00A60E96">
      <w:pPr>
        <w:pStyle w:val="s1"/>
        <w:keepNext/>
        <w:keepLines/>
        <w:shd w:val="clear" w:color="auto" w:fill="FFFFFF"/>
        <w:spacing w:before="0" w:beforeAutospacing="0" w:after="0" w:afterAutospacing="0"/>
        <w:ind w:firstLine="709"/>
        <w:jc w:val="both"/>
        <w:rPr>
          <w:color w:val="000000" w:themeColor="text1"/>
        </w:rPr>
      </w:pPr>
      <w:r w:rsidRPr="002F10F1">
        <w:rPr>
          <w:color w:val="000000" w:themeColor="text1"/>
        </w:rPr>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rsidR="00A60E96" w:rsidRPr="002F10F1" w:rsidRDefault="00A60E96" w:rsidP="00A60E96">
      <w:pPr>
        <w:pStyle w:val="s1"/>
        <w:keepNext/>
        <w:keepLines/>
        <w:shd w:val="clear" w:color="auto" w:fill="FFFFFF"/>
        <w:spacing w:before="0" w:beforeAutospacing="0" w:after="0" w:afterAutospacing="0"/>
        <w:ind w:firstLine="709"/>
        <w:jc w:val="both"/>
        <w:rPr>
          <w:color w:val="000000" w:themeColor="text1"/>
        </w:rPr>
      </w:pPr>
      <w:proofErr w:type="gramStart"/>
      <w:r w:rsidRPr="002F10F1">
        <w:rPr>
          <w:color w:val="000000" w:themeColor="text1"/>
        </w:rPr>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roofErr w:type="gramEnd"/>
    </w:p>
    <w:p w:rsidR="00A60E96" w:rsidRPr="002F10F1" w:rsidRDefault="00A60E96" w:rsidP="00A60E96">
      <w:pPr>
        <w:pStyle w:val="s1"/>
        <w:shd w:val="clear" w:color="auto" w:fill="FFFFFF"/>
        <w:spacing w:before="0" w:beforeAutospacing="0" w:after="0" w:afterAutospacing="0"/>
        <w:jc w:val="both"/>
        <w:rPr>
          <w:color w:val="000000" w:themeColor="text1"/>
        </w:rPr>
      </w:pPr>
    </w:p>
    <w:p w:rsidR="00733195" w:rsidRPr="002F10F1" w:rsidRDefault="00733195" w:rsidP="00B76577">
      <w:pPr>
        <w:pStyle w:val="7"/>
        <w:ind w:firstLine="0"/>
        <w:rPr>
          <w:color w:val="000000" w:themeColor="text1"/>
          <w:sz w:val="24"/>
          <w:szCs w:val="24"/>
        </w:rPr>
      </w:pPr>
      <w:bookmarkStart w:id="179" w:name="_Toc131767052"/>
      <w:r w:rsidRPr="002F10F1">
        <w:rPr>
          <w:color w:val="000000" w:themeColor="text1"/>
          <w:sz w:val="24"/>
          <w:szCs w:val="24"/>
        </w:rPr>
        <w:lastRenderedPageBreak/>
        <w:t>Статья 50. Описание ограничений по экологическим и санитарно-эпидемиологическим условиям</w:t>
      </w:r>
      <w:bookmarkEnd w:id="179"/>
    </w:p>
    <w:p w:rsidR="00733195" w:rsidRPr="002F10F1" w:rsidRDefault="00733195" w:rsidP="00733195">
      <w:pPr>
        <w:keepNext/>
        <w:spacing w:line="240" w:lineRule="auto"/>
        <w:ind w:firstLine="709"/>
        <w:rPr>
          <w:bCs/>
          <w:color w:val="000000" w:themeColor="text1"/>
          <w:sz w:val="24"/>
          <w:szCs w:val="24"/>
        </w:rPr>
      </w:pPr>
    </w:p>
    <w:p w:rsidR="00733195" w:rsidRPr="002F10F1" w:rsidRDefault="00733195" w:rsidP="00733195">
      <w:pPr>
        <w:pStyle w:val="111"/>
        <w:keepNext/>
        <w:widowControl/>
        <w:suppressAutoHyphens w:val="0"/>
        <w:spacing w:line="240" w:lineRule="auto"/>
        <w:rPr>
          <w:bCs/>
          <w:color w:val="000000" w:themeColor="text1"/>
          <w:sz w:val="24"/>
          <w:szCs w:val="24"/>
        </w:rPr>
      </w:pPr>
      <w:r w:rsidRPr="002F10F1">
        <w:rPr>
          <w:bCs/>
          <w:color w:val="000000" w:themeColor="text1"/>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rsidR="00733195" w:rsidRPr="002F10F1" w:rsidRDefault="00733195" w:rsidP="00733195">
      <w:pPr>
        <w:pStyle w:val="111"/>
        <w:keepNext/>
        <w:widowControl/>
        <w:suppressAutoHyphens w:val="0"/>
        <w:spacing w:line="240" w:lineRule="auto"/>
        <w:rPr>
          <w:bCs/>
          <w:color w:val="000000" w:themeColor="text1"/>
          <w:sz w:val="24"/>
          <w:szCs w:val="24"/>
        </w:rPr>
      </w:pPr>
      <w:r w:rsidRPr="002F10F1">
        <w:rPr>
          <w:bCs/>
          <w:color w:val="000000" w:themeColor="text1"/>
          <w:sz w:val="24"/>
          <w:szCs w:val="24"/>
        </w:rPr>
        <w:t xml:space="preserve">1) градостроительными регламентами, определенными статьей 46 настоящих Правил применительно </w:t>
      </w:r>
      <w:proofErr w:type="gramStart"/>
      <w:r w:rsidRPr="002F10F1">
        <w:rPr>
          <w:bCs/>
          <w:color w:val="000000" w:themeColor="text1"/>
          <w:sz w:val="24"/>
          <w:szCs w:val="24"/>
        </w:rPr>
        <w:t>к</w:t>
      </w:r>
      <w:proofErr w:type="gramEnd"/>
      <w:r w:rsidRPr="002F10F1">
        <w:rPr>
          <w:bCs/>
          <w:color w:val="000000" w:themeColor="text1"/>
          <w:sz w:val="24"/>
          <w:szCs w:val="24"/>
        </w:rPr>
        <w:t xml:space="preserve"> соответствующим территориальным, обозначенным на карте статьи 35 настоящих Правил с учетом ограничений, определенных настоящей статьей;</w:t>
      </w:r>
    </w:p>
    <w:p w:rsidR="00733195" w:rsidRPr="002F10F1" w:rsidRDefault="00733195" w:rsidP="00733195">
      <w:pPr>
        <w:pStyle w:val="111"/>
        <w:keepNext/>
        <w:widowControl/>
        <w:suppressAutoHyphens w:val="0"/>
        <w:spacing w:line="240" w:lineRule="auto"/>
        <w:rPr>
          <w:bCs/>
          <w:color w:val="000000" w:themeColor="text1"/>
          <w:sz w:val="24"/>
          <w:szCs w:val="24"/>
        </w:rPr>
      </w:pPr>
      <w:r w:rsidRPr="002F10F1">
        <w:rPr>
          <w:bCs/>
          <w:color w:val="000000" w:themeColor="text1"/>
          <w:sz w:val="24"/>
          <w:szCs w:val="24"/>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 xml:space="preserve">2. </w:t>
      </w:r>
      <w:proofErr w:type="gramStart"/>
      <w:r w:rsidRPr="002F10F1">
        <w:rPr>
          <w:color w:val="000000" w:themeColor="text1"/>
          <w:sz w:val="24"/>
          <w:szCs w:val="24"/>
        </w:rPr>
        <w:t xml:space="preserve">Земельные участки и иные объекты недвижимости, которые расположены в пределах зон, обозначенных на карте </w:t>
      </w:r>
      <w:r w:rsidR="00510558" w:rsidRPr="002F10F1">
        <w:rPr>
          <w:color w:val="000000" w:themeColor="text1"/>
          <w:sz w:val="24"/>
          <w:szCs w:val="24"/>
        </w:rPr>
        <w:t xml:space="preserve">градостроительного зонирования (карте зон с особыми условиями использования территории) </w:t>
      </w:r>
      <w:r w:rsidRPr="002F10F1">
        <w:rPr>
          <w:color w:val="000000" w:themeColor="text1"/>
          <w:sz w:val="24"/>
          <w:szCs w:val="24"/>
        </w:rPr>
        <w:t xml:space="preserve">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roofErr w:type="gramEnd"/>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Дальнейшее использование и строительные изменения указанных объектов недвижимости определяется статьей 4 настоящих Правил.</w:t>
      </w:r>
    </w:p>
    <w:p w:rsidR="00733195" w:rsidRPr="002F10F1" w:rsidRDefault="00733195" w:rsidP="00733195">
      <w:pPr>
        <w:pStyle w:val="111"/>
        <w:keepNext/>
        <w:widowControl/>
        <w:spacing w:line="240" w:lineRule="auto"/>
        <w:rPr>
          <w:bCs/>
          <w:color w:val="000000" w:themeColor="text1"/>
          <w:sz w:val="24"/>
          <w:szCs w:val="24"/>
        </w:rPr>
      </w:pPr>
      <w:r w:rsidRPr="002F10F1">
        <w:rPr>
          <w:bCs/>
          <w:color w:val="000000" w:themeColor="text1"/>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733195" w:rsidRPr="002F10F1"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Федеральный закон от 10 января 2002 года №7-ФЗ «Об охране окружающей среды»;</w:t>
      </w:r>
    </w:p>
    <w:p w:rsidR="00733195" w:rsidRPr="002F10F1"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Федеральный закон от 30 марта 1999 года №52-ФЗ «О санитарно-эпидемиологическом благополучии населения»;</w:t>
      </w:r>
    </w:p>
    <w:p w:rsidR="00733195" w:rsidRPr="002F10F1"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Водный кодекс Российской Федерации от 3 июня 2006 года №74-ФЗ;</w:t>
      </w:r>
    </w:p>
    <w:p w:rsidR="00733195" w:rsidRPr="002F10F1"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Федеральный закон от 14 марта 1995 года № 33-ФЗ «Об особо охраняемых природных территориях»;</w:t>
      </w:r>
    </w:p>
    <w:p w:rsidR="00733195" w:rsidRPr="002F10F1"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 xml:space="preserve">Санитарно-эпидемиологические правила и нормативы (СанПиН) </w:t>
      </w:r>
      <w:r w:rsidRPr="002F10F1">
        <w:rPr>
          <w:color w:val="000000" w:themeColor="text1"/>
          <w:sz w:val="24"/>
          <w:szCs w:val="24"/>
        </w:rPr>
        <w:br/>
        <w:t>2.2.1/2.1.1.1200-03 «Санитарно-защитные зоны и санитарная классификация предприятий, сооружений и иных объектов»;</w:t>
      </w:r>
    </w:p>
    <w:p w:rsidR="00510558" w:rsidRPr="002F10F1" w:rsidRDefault="007E6ACB" w:rsidP="00733195">
      <w:pPr>
        <w:keepNext/>
        <w:numPr>
          <w:ilvl w:val="0"/>
          <w:numId w:val="4"/>
        </w:numPr>
        <w:tabs>
          <w:tab w:val="clear" w:pos="1440"/>
          <w:tab w:val="left" w:pos="0"/>
          <w:tab w:val="num" w:pos="737"/>
        </w:tabs>
        <w:overflowPunct/>
        <w:autoSpaceDE/>
        <w:autoSpaceDN/>
        <w:adjustRightInd/>
        <w:spacing w:line="240" w:lineRule="auto"/>
        <w:ind w:left="0" w:firstLine="709"/>
        <w:rPr>
          <w:color w:val="000000" w:themeColor="text1"/>
          <w:sz w:val="24"/>
          <w:szCs w:val="24"/>
        </w:rPr>
      </w:pPr>
      <w:r w:rsidRPr="002F10F1">
        <w:rPr>
          <w:color w:val="000000" w:themeColor="text1"/>
          <w:sz w:val="24"/>
          <w:szCs w:val="24"/>
        </w:rPr>
        <w:t>П</w:t>
      </w:r>
      <w:r w:rsidR="00510558" w:rsidRPr="002F10F1">
        <w:rPr>
          <w:color w:val="000000" w:themeColor="text1"/>
          <w:sz w:val="24"/>
          <w:szCs w:val="24"/>
        </w:rPr>
        <w:t>остановлени</w:t>
      </w:r>
      <w:r w:rsidRPr="002F10F1">
        <w:rPr>
          <w:color w:val="000000" w:themeColor="text1"/>
          <w:sz w:val="24"/>
          <w:szCs w:val="24"/>
        </w:rPr>
        <w:t>е</w:t>
      </w:r>
      <w:r w:rsidR="00510558" w:rsidRPr="002F10F1">
        <w:rPr>
          <w:color w:val="000000" w:themeColor="text1"/>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733195" w:rsidRPr="002F10F1" w:rsidRDefault="00733195" w:rsidP="00733195">
      <w:pPr>
        <w:pStyle w:val="afb"/>
        <w:keepNext/>
        <w:keepLines/>
        <w:widowControl/>
        <w:autoSpaceDE w:val="0"/>
        <w:ind w:firstLine="709"/>
        <w:rPr>
          <w:color w:val="000000" w:themeColor="text1"/>
        </w:rPr>
      </w:pPr>
      <w:r w:rsidRPr="002F10F1">
        <w:rPr>
          <w:color w:val="000000" w:themeColor="text1"/>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733195" w:rsidRPr="002F10F1" w:rsidRDefault="00733195" w:rsidP="00733195">
      <w:pPr>
        <w:pStyle w:val="afb"/>
        <w:keepNext/>
        <w:keepLines/>
        <w:widowControl/>
        <w:autoSpaceDE w:val="0"/>
        <w:ind w:firstLine="709"/>
        <w:rPr>
          <w:color w:val="000000" w:themeColor="text1"/>
        </w:rPr>
      </w:pPr>
      <w:r w:rsidRPr="002F10F1">
        <w:rPr>
          <w:color w:val="000000" w:themeColor="text1"/>
        </w:rPr>
        <w:t>1)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733195" w:rsidRPr="002F10F1" w:rsidRDefault="00733195" w:rsidP="00733195">
      <w:pPr>
        <w:pStyle w:val="afb"/>
        <w:keepNext/>
        <w:keepLines/>
        <w:widowControl/>
        <w:autoSpaceDE w:val="0"/>
        <w:ind w:firstLine="709"/>
        <w:rPr>
          <w:color w:val="000000" w:themeColor="text1"/>
        </w:rPr>
      </w:pPr>
      <w:r w:rsidRPr="002F10F1">
        <w:rPr>
          <w:color w:val="000000" w:themeColor="text1"/>
        </w:rPr>
        <w:t>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w:t>
      </w:r>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lastRenderedPageBreak/>
        <w:t xml:space="preserve">5. </w:t>
      </w:r>
      <w:proofErr w:type="gramStart"/>
      <w:r w:rsidRPr="002F10F1">
        <w:rPr>
          <w:b w:val="0"/>
          <w:bCs w:val="0"/>
          <w:color w:val="000000" w:themeColor="text1"/>
          <w:lang w:val="ru-RU"/>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 xml:space="preserve">6. </w:t>
      </w:r>
      <w:proofErr w:type="gramStart"/>
      <w:r w:rsidRPr="002F10F1">
        <w:rPr>
          <w:b w:val="0"/>
          <w:bCs w:val="0"/>
          <w:color w:val="000000" w:themeColor="text1"/>
          <w:lang w:val="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733195" w:rsidRPr="002F10F1" w:rsidRDefault="00733195" w:rsidP="00733195">
      <w:pPr>
        <w:pStyle w:val="s1"/>
        <w:keepNext/>
        <w:keepLines/>
        <w:shd w:val="clear" w:color="auto" w:fill="FFFFFF"/>
        <w:spacing w:before="0" w:beforeAutospacing="0" w:after="0" w:afterAutospacing="0"/>
        <w:ind w:firstLine="709"/>
        <w:jc w:val="both"/>
        <w:rPr>
          <w:color w:val="000000" w:themeColor="text1"/>
        </w:rPr>
      </w:pPr>
      <w:r w:rsidRPr="002F10F1">
        <w:rPr>
          <w:color w:val="000000" w:themeColor="text1"/>
        </w:rPr>
        <w:t>7. Допускается размещать в границах санитарно-защитной зоны промышленного объекта или производства:</w:t>
      </w:r>
    </w:p>
    <w:p w:rsidR="00733195" w:rsidRPr="002F10F1" w:rsidRDefault="00733195" w:rsidP="00733195">
      <w:pPr>
        <w:pStyle w:val="s1"/>
        <w:keepNext/>
        <w:keepLines/>
        <w:shd w:val="clear" w:color="auto" w:fill="FFFFFF"/>
        <w:spacing w:before="0" w:beforeAutospacing="0" w:after="0" w:afterAutospacing="0"/>
        <w:ind w:firstLine="709"/>
        <w:jc w:val="both"/>
        <w:rPr>
          <w:color w:val="000000" w:themeColor="text1"/>
        </w:rPr>
      </w:pPr>
      <w:r w:rsidRPr="002F10F1">
        <w:rPr>
          <w:color w:val="000000" w:themeColor="text1"/>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w:t>
      </w:r>
      <w:proofErr w:type="gramStart"/>
      <w:r w:rsidRPr="002F10F1">
        <w:rPr>
          <w:color w:val="000000" w:themeColor="text1"/>
        </w:rPr>
        <w:t>е-</w:t>
      </w:r>
      <w:proofErr w:type="gramEnd"/>
      <w:r w:rsidRPr="002F10F1">
        <w:rPr>
          <w:color w:val="000000" w:themeColor="text1"/>
        </w:rPr>
        <w:t xml:space="preserve"> и газопроводы, артезианские скважины для технического водоснабжения, </w:t>
      </w:r>
      <w:proofErr w:type="spellStart"/>
      <w:r w:rsidRPr="002F10F1">
        <w:rPr>
          <w:color w:val="000000" w:themeColor="text1"/>
        </w:rPr>
        <w:t>водоохлаждающие</w:t>
      </w:r>
      <w:proofErr w:type="spellEnd"/>
      <w:r w:rsidRPr="002F10F1">
        <w:rPr>
          <w:color w:val="000000" w:themeColor="text1"/>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33195" w:rsidRPr="002F10F1" w:rsidRDefault="00733195" w:rsidP="00733195">
      <w:pPr>
        <w:pStyle w:val="s1"/>
        <w:shd w:val="clear" w:color="auto" w:fill="FFFFFF"/>
        <w:spacing w:before="0" w:beforeAutospacing="0" w:after="0" w:afterAutospacing="0"/>
        <w:ind w:firstLine="709"/>
        <w:jc w:val="both"/>
        <w:rPr>
          <w:color w:val="000000" w:themeColor="text1"/>
        </w:rPr>
      </w:pPr>
      <w:r w:rsidRPr="002F10F1">
        <w:rPr>
          <w:color w:val="000000" w:themeColor="text1"/>
        </w:rPr>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E6ACB" w:rsidRPr="002F10F1" w:rsidRDefault="00733195" w:rsidP="007E6ACB">
      <w:pPr>
        <w:pStyle w:val="s1"/>
        <w:shd w:val="clear" w:color="auto" w:fill="FFFFFF"/>
        <w:spacing w:before="0" w:beforeAutospacing="0" w:after="0" w:afterAutospacing="0"/>
        <w:ind w:firstLine="709"/>
        <w:jc w:val="both"/>
        <w:rPr>
          <w:color w:val="000000" w:themeColor="text1"/>
        </w:rPr>
      </w:pPr>
      <w:r w:rsidRPr="002F10F1">
        <w:rPr>
          <w:color w:val="000000" w:themeColor="text1"/>
        </w:rPr>
        <w:t>9. Водоохранные зоны и прибрежные защитные полосы</w:t>
      </w:r>
    </w:p>
    <w:p w:rsidR="00733195" w:rsidRPr="002F10F1" w:rsidRDefault="00733195" w:rsidP="007E6ACB">
      <w:pPr>
        <w:pStyle w:val="s1"/>
        <w:shd w:val="clear" w:color="auto" w:fill="FFFFFF"/>
        <w:spacing w:before="0" w:beforeAutospacing="0" w:after="0" w:afterAutospacing="0"/>
        <w:ind w:firstLine="709"/>
        <w:jc w:val="both"/>
        <w:rPr>
          <w:color w:val="000000" w:themeColor="text1"/>
        </w:rPr>
      </w:pPr>
      <w:r w:rsidRPr="002F10F1">
        <w:rPr>
          <w:color w:val="000000" w:themeColor="text1"/>
        </w:rPr>
        <w:t>1) Водоохранные зоны выделяются в целях:</w:t>
      </w:r>
    </w:p>
    <w:p w:rsidR="007E6ACB" w:rsidRPr="002F10F1" w:rsidRDefault="007E6ACB" w:rsidP="007E6ACB">
      <w:pPr>
        <w:pStyle w:val="24"/>
        <w:keepNext/>
        <w:keepLines/>
        <w:widowControl/>
        <w:numPr>
          <w:ilvl w:val="0"/>
          <w:numId w:val="5"/>
        </w:numPr>
        <w:tabs>
          <w:tab w:val="left" w:pos="0"/>
          <w:tab w:val="left" w:pos="1418"/>
        </w:tabs>
        <w:ind w:left="0" w:firstLine="709"/>
        <w:rPr>
          <w:b w:val="0"/>
          <w:bCs w:val="0"/>
          <w:color w:val="000000" w:themeColor="text1"/>
          <w:lang w:val="ru-RU"/>
        </w:rPr>
      </w:pPr>
      <w:r w:rsidRPr="002F10F1">
        <w:rPr>
          <w:b w:val="0"/>
          <w:bCs w:val="0"/>
          <w:color w:val="000000" w:themeColor="text1"/>
          <w:lang w:val="ru-RU"/>
        </w:rPr>
        <w:t>предупреждения и предотвращения микробного и химического загрязнения поверхностных вод;</w:t>
      </w:r>
    </w:p>
    <w:p w:rsidR="007E6ACB" w:rsidRPr="002F10F1" w:rsidRDefault="007E6ACB" w:rsidP="007E6ACB">
      <w:pPr>
        <w:pStyle w:val="24"/>
        <w:keepNext/>
        <w:keepLines/>
        <w:widowControl/>
        <w:numPr>
          <w:ilvl w:val="0"/>
          <w:numId w:val="5"/>
        </w:numPr>
        <w:tabs>
          <w:tab w:val="left" w:pos="0"/>
          <w:tab w:val="left" w:pos="1418"/>
        </w:tabs>
        <w:ind w:left="0" w:firstLine="709"/>
        <w:rPr>
          <w:b w:val="0"/>
          <w:bCs w:val="0"/>
          <w:color w:val="000000" w:themeColor="text1"/>
          <w:lang w:val="ru-RU"/>
        </w:rPr>
      </w:pPr>
      <w:r w:rsidRPr="002F10F1">
        <w:rPr>
          <w:b w:val="0"/>
          <w:bCs w:val="0"/>
          <w:color w:val="000000" w:themeColor="text1"/>
          <w:lang w:val="ru-RU"/>
        </w:rPr>
        <w:t>предотвращения загрязнения, засорения, заиления и истощения водных объектов;</w:t>
      </w:r>
    </w:p>
    <w:p w:rsidR="007E6ACB" w:rsidRPr="002F10F1" w:rsidRDefault="007E6ACB" w:rsidP="007E6ACB">
      <w:pPr>
        <w:pStyle w:val="24"/>
        <w:keepNext/>
        <w:keepLines/>
        <w:widowControl/>
        <w:numPr>
          <w:ilvl w:val="0"/>
          <w:numId w:val="5"/>
        </w:numPr>
        <w:tabs>
          <w:tab w:val="left" w:pos="0"/>
          <w:tab w:val="left" w:pos="1418"/>
        </w:tabs>
        <w:ind w:left="0" w:firstLine="709"/>
        <w:rPr>
          <w:b w:val="0"/>
          <w:bCs w:val="0"/>
          <w:color w:val="000000" w:themeColor="text1"/>
          <w:lang w:val="ru-RU"/>
        </w:rPr>
      </w:pPr>
      <w:r w:rsidRPr="002F10F1">
        <w:rPr>
          <w:b w:val="0"/>
          <w:bCs w:val="0"/>
          <w:color w:val="000000" w:themeColor="text1"/>
          <w:lang w:val="ru-RU"/>
        </w:rPr>
        <w:t>сохранения среды обитания объектов водного, животного и растительного мира.</w:t>
      </w:r>
    </w:p>
    <w:p w:rsidR="007E6ACB" w:rsidRPr="002F10F1" w:rsidRDefault="007E6ACB" w:rsidP="007E6ACB">
      <w:pPr>
        <w:pStyle w:val="24"/>
        <w:keepNext/>
        <w:keepLines/>
        <w:widowControl/>
        <w:ind w:firstLine="709"/>
        <w:rPr>
          <w:b w:val="0"/>
          <w:bCs w:val="0"/>
          <w:color w:val="000000" w:themeColor="text1"/>
          <w:lang w:val="ru-RU"/>
        </w:rPr>
      </w:pPr>
      <w:r w:rsidRPr="002F10F1">
        <w:rPr>
          <w:b w:val="0"/>
          <w:bCs w:val="0"/>
          <w:color w:val="000000" w:themeColor="text1"/>
          <w:lang w:val="ru-RU"/>
        </w:rPr>
        <w:t>2) Ширина водоохранной зоны рек или ручьев устанавливается от их истока для рек или ручьев протяженностью:</w:t>
      </w:r>
    </w:p>
    <w:p w:rsidR="007E6ACB" w:rsidRPr="002F10F1" w:rsidRDefault="007E6ACB" w:rsidP="007E6ACB">
      <w:pPr>
        <w:pStyle w:val="24"/>
        <w:keepNext/>
        <w:keepLines/>
        <w:widowControl/>
        <w:ind w:firstLine="709"/>
        <w:rPr>
          <w:b w:val="0"/>
          <w:bCs w:val="0"/>
          <w:color w:val="000000" w:themeColor="text1"/>
          <w:lang w:val="ru-RU"/>
        </w:rPr>
      </w:pPr>
      <w:r w:rsidRPr="002F10F1">
        <w:rPr>
          <w:b w:val="0"/>
          <w:bCs w:val="0"/>
          <w:color w:val="000000" w:themeColor="text1"/>
          <w:lang w:val="ru-RU"/>
        </w:rPr>
        <w:t>- до десяти километров - в размере 50 метров;</w:t>
      </w:r>
    </w:p>
    <w:p w:rsidR="007E6ACB" w:rsidRPr="002F10F1" w:rsidRDefault="007E6ACB" w:rsidP="007E6ACB">
      <w:pPr>
        <w:pStyle w:val="24"/>
        <w:keepNext/>
        <w:keepLines/>
        <w:widowControl/>
        <w:ind w:firstLine="709"/>
        <w:rPr>
          <w:b w:val="0"/>
          <w:bCs w:val="0"/>
          <w:color w:val="000000" w:themeColor="text1"/>
          <w:lang w:val="ru-RU"/>
        </w:rPr>
      </w:pPr>
      <w:r w:rsidRPr="002F10F1">
        <w:rPr>
          <w:b w:val="0"/>
          <w:bCs w:val="0"/>
          <w:color w:val="000000" w:themeColor="text1"/>
          <w:lang w:val="ru-RU"/>
        </w:rPr>
        <w:t>- от десяти до пятидесяти километров - в размере 100 метров;</w:t>
      </w:r>
    </w:p>
    <w:p w:rsidR="007E6ACB" w:rsidRPr="002F10F1" w:rsidRDefault="007E6ACB" w:rsidP="007E6ACB">
      <w:pPr>
        <w:pStyle w:val="24"/>
        <w:keepNext/>
        <w:keepLines/>
        <w:widowControl/>
        <w:ind w:firstLine="709"/>
        <w:rPr>
          <w:b w:val="0"/>
          <w:bCs w:val="0"/>
          <w:color w:val="000000" w:themeColor="text1"/>
          <w:lang w:val="ru-RU"/>
        </w:rPr>
      </w:pPr>
      <w:r w:rsidRPr="002F10F1">
        <w:rPr>
          <w:b w:val="0"/>
          <w:bCs w:val="0"/>
          <w:color w:val="000000" w:themeColor="text1"/>
          <w:lang w:val="ru-RU"/>
        </w:rPr>
        <w:t>- от пятидесяти километров и более - в размере 200 метров.</w:t>
      </w:r>
    </w:p>
    <w:p w:rsidR="007E6ACB" w:rsidRPr="002F10F1" w:rsidRDefault="007E6ACB" w:rsidP="007E6ACB">
      <w:pPr>
        <w:pStyle w:val="24"/>
        <w:keepNext/>
        <w:keepLines/>
        <w:widowControl/>
        <w:ind w:firstLine="709"/>
        <w:rPr>
          <w:b w:val="0"/>
          <w:bCs w:val="0"/>
          <w:color w:val="000000" w:themeColor="text1"/>
          <w:lang w:val="ru-RU"/>
        </w:rPr>
      </w:pPr>
      <w:r w:rsidRPr="002F10F1">
        <w:rPr>
          <w:b w:val="0"/>
          <w:bCs w:val="0"/>
          <w:color w:val="000000" w:themeColor="text1"/>
          <w:lang w:val="ru-RU"/>
        </w:rPr>
        <w:t>3)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E6ACB" w:rsidRPr="002F10F1" w:rsidRDefault="007E6ACB" w:rsidP="007E6ACB">
      <w:pPr>
        <w:pStyle w:val="s1"/>
        <w:shd w:val="clear" w:color="auto" w:fill="FFFFFF"/>
        <w:spacing w:before="0" w:beforeAutospacing="0" w:after="0" w:afterAutospacing="0"/>
        <w:ind w:firstLine="709"/>
        <w:jc w:val="both"/>
        <w:rPr>
          <w:b/>
          <w:bCs/>
          <w:color w:val="000000" w:themeColor="text1"/>
        </w:rPr>
      </w:pPr>
    </w:p>
    <w:p w:rsidR="00A60E96" w:rsidRPr="002F10F1" w:rsidRDefault="00733195" w:rsidP="00A60E96">
      <w:pPr>
        <w:pStyle w:val="24"/>
        <w:keepNext/>
        <w:keepLines/>
        <w:widowControl/>
        <w:ind w:firstLine="709"/>
        <w:rPr>
          <w:b w:val="0"/>
          <w:bCs w:val="0"/>
          <w:color w:val="000000" w:themeColor="text1"/>
          <w:lang w:val="ru-RU"/>
        </w:rPr>
      </w:pPr>
      <w:r w:rsidRPr="002F10F1">
        <w:rPr>
          <w:b w:val="0"/>
          <w:bCs w:val="0"/>
          <w:color w:val="000000" w:themeColor="text1"/>
          <w:lang w:val="ru-RU"/>
        </w:rPr>
        <w:lastRenderedPageBreak/>
        <w:t>4)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r w:rsidR="00A60E96" w:rsidRPr="002F10F1">
        <w:rPr>
          <w:b w:val="0"/>
          <w:bCs w:val="0"/>
          <w:color w:val="000000" w:themeColor="text1"/>
          <w:lang w:val="ru-RU"/>
        </w:rPr>
        <w:t xml:space="preserve"> Ширина водоохранной зоны водохранилища, расположенного на водотоке, устанавливается равной ширине водоохранной зоны этого водотока.</w:t>
      </w:r>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5) Водоохранные зоны магистральных или межхозяйственных каналов совпадают по ширине с полосами отводов таких каналов.</w:t>
      </w:r>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6) Водоохранные зоны рек, их частей, помещенных в закрытые коллекторы, не устанавливаются.</w:t>
      </w:r>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A60E96" w:rsidRPr="002F10F1" w:rsidRDefault="00A60E96" w:rsidP="00733195">
      <w:pPr>
        <w:pStyle w:val="24"/>
        <w:keepNext/>
        <w:keepLines/>
        <w:widowControl/>
        <w:ind w:firstLine="709"/>
        <w:rPr>
          <w:b w:val="0"/>
          <w:bCs w:val="0"/>
          <w:color w:val="000000" w:themeColor="text1"/>
          <w:lang w:val="ru-RU"/>
        </w:rPr>
      </w:pPr>
      <w:proofErr w:type="gramStart"/>
      <w:r w:rsidRPr="002F10F1">
        <w:rPr>
          <w:b w:val="0"/>
          <w:bCs w:val="0"/>
          <w:color w:val="000000" w:themeColor="text1"/>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733195" w:rsidRPr="002F10F1" w:rsidRDefault="00733195" w:rsidP="00733195">
      <w:pPr>
        <w:pStyle w:val="24"/>
        <w:keepNext/>
        <w:keepLines/>
        <w:widowControl/>
        <w:ind w:firstLine="709"/>
        <w:rPr>
          <w:b w:val="0"/>
          <w:bCs w:val="0"/>
          <w:color w:val="000000" w:themeColor="text1"/>
          <w:lang w:val="ru-RU"/>
        </w:rPr>
      </w:pPr>
      <w:r w:rsidRPr="002F10F1">
        <w:rPr>
          <w:b w:val="0"/>
          <w:bCs w:val="0"/>
          <w:color w:val="000000" w:themeColor="text1"/>
          <w:lang w:val="ru-RU"/>
        </w:rPr>
        <w:t>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733195" w:rsidRPr="002F10F1" w:rsidRDefault="00733195" w:rsidP="00733195">
      <w:pPr>
        <w:pStyle w:val="24"/>
        <w:keepNext/>
        <w:keepLines/>
        <w:widowControl/>
        <w:ind w:firstLine="709"/>
        <w:rPr>
          <w:b w:val="0"/>
          <w:color w:val="000000" w:themeColor="text1"/>
          <w:lang w:val="ru-RU"/>
        </w:rPr>
      </w:pPr>
      <w:r w:rsidRPr="002F10F1">
        <w:rPr>
          <w:b w:val="0"/>
          <w:color w:val="000000" w:themeColor="text1"/>
          <w:lang w:val="ru-RU"/>
        </w:rPr>
        <w:t>11) В границах водоохранных зон запрещаются:</w:t>
      </w:r>
    </w:p>
    <w:p w:rsidR="00733195" w:rsidRPr="002F10F1" w:rsidRDefault="00733195" w:rsidP="00733195">
      <w:pPr>
        <w:pStyle w:val="24"/>
        <w:keepNext/>
        <w:keepLines/>
        <w:widowControl/>
        <w:ind w:firstLine="709"/>
        <w:rPr>
          <w:b w:val="0"/>
          <w:color w:val="000000" w:themeColor="text1"/>
          <w:lang w:val="ru-RU"/>
        </w:rPr>
      </w:pPr>
      <w:r w:rsidRPr="002F10F1">
        <w:rPr>
          <w:b w:val="0"/>
          <w:color w:val="000000" w:themeColor="text1"/>
          <w:lang w:val="ru-RU"/>
        </w:rPr>
        <w:t xml:space="preserve">- </w:t>
      </w:r>
      <w:bookmarkStart w:id="180" w:name="_Hlk117085227"/>
      <w:r w:rsidRPr="002F10F1">
        <w:rPr>
          <w:b w:val="0"/>
          <w:color w:val="000000" w:themeColor="text1"/>
          <w:lang w:val="ru-RU"/>
        </w:rPr>
        <w:t xml:space="preserve">использование сточных вод </w:t>
      </w:r>
      <w:r w:rsidR="00633672" w:rsidRPr="002F10F1">
        <w:rPr>
          <w:b w:val="0"/>
          <w:color w:val="000000" w:themeColor="text1"/>
          <w:lang w:val="ru-RU"/>
        </w:rPr>
        <w:t>в целях повышения почвенного плодородия</w:t>
      </w:r>
      <w:bookmarkEnd w:id="180"/>
      <w:r w:rsidRPr="002F10F1">
        <w:rPr>
          <w:b w:val="0"/>
          <w:color w:val="000000" w:themeColor="text1"/>
          <w:lang w:val="ru-RU"/>
        </w:rPr>
        <w:t>;</w:t>
      </w:r>
    </w:p>
    <w:p w:rsidR="00A60E96" w:rsidRPr="002F10F1" w:rsidRDefault="00A60E96" w:rsidP="00A60E96">
      <w:pPr>
        <w:pStyle w:val="24"/>
        <w:keepNext/>
        <w:keepLines/>
        <w:widowControl/>
        <w:ind w:firstLine="709"/>
        <w:rPr>
          <w:b w:val="0"/>
          <w:bCs w:val="0"/>
          <w:color w:val="000000" w:themeColor="text1"/>
          <w:lang w:val="ru-RU"/>
        </w:rPr>
      </w:pPr>
      <w:r w:rsidRPr="002F10F1">
        <w:rPr>
          <w:b w:val="0"/>
          <w:bCs w:val="0"/>
          <w:color w:val="000000" w:themeColor="text1"/>
          <w:lang w:val="ru-RU"/>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2F10F1">
        <w:rPr>
          <w:b w:val="0"/>
          <w:bCs w:val="0"/>
          <w:color w:val="000000" w:themeColor="text1"/>
          <w:lang w:val="ru-RU"/>
        </w:rPr>
        <w:t>концентрации</w:t>
      </w:r>
      <w:proofErr w:type="gramEnd"/>
      <w:r w:rsidRPr="002F10F1">
        <w:rPr>
          <w:b w:val="0"/>
          <w:bCs w:val="0"/>
          <w:color w:val="000000" w:themeColor="text1"/>
          <w:lang w:val="ru-RU"/>
        </w:rPr>
        <w:t xml:space="preserve"> которых в водах водных объектов рыбохозяйственного значения не установлены;</w:t>
      </w:r>
    </w:p>
    <w:p w:rsidR="00A60E96" w:rsidRPr="002F10F1" w:rsidRDefault="00A60E96" w:rsidP="00A60E96">
      <w:pPr>
        <w:pStyle w:val="24"/>
        <w:keepNext/>
        <w:keepLines/>
        <w:widowControl/>
        <w:ind w:firstLine="709"/>
        <w:rPr>
          <w:b w:val="0"/>
          <w:bCs w:val="0"/>
          <w:color w:val="000000" w:themeColor="text1"/>
          <w:lang w:val="ru-RU"/>
        </w:rPr>
      </w:pPr>
      <w:r w:rsidRPr="002F10F1">
        <w:rPr>
          <w:b w:val="0"/>
          <w:bCs w:val="0"/>
          <w:color w:val="000000" w:themeColor="text1"/>
          <w:lang w:val="ru-RU"/>
        </w:rPr>
        <w:t>- осуществление авиационных мер по борьбе с вредными организмами;</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sidR="00A60E96" w:rsidRPr="002F10F1">
        <w:rPr>
          <w:color w:val="000000" w:themeColor="text1"/>
          <w:sz w:val="24"/>
          <w:szCs w:val="24"/>
        </w:rPr>
        <w:t>естах, имеющих твердое покрытие;</w:t>
      </w:r>
    </w:p>
    <w:p w:rsidR="00A60E96" w:rsidRPr="002F10F1" w:rsidRDefault="00A60E96" w:rsidP="00A60E96">
      <w:pPr>
        <w:keepNext/>
        <w:spacing w:line="240" w:lineRule="auto"/>
        <w:ind w:firstLine="709"/>
        <w:rPr>
          <w:color w:val="000000" w:themeColor="text1"/>
          <w:sz w:val="24"/>
          <w:szCs w:val="24"/>
        </w:rPr>
      </w:pPr>
      <w:proofErr w:type="gramStart"/>
      <w:r w:rsidRPr="002F10F1">
        <w:rPr>
          <w:color w:val="000000" w:themeColor="text1"/>
          <w:sz w:val="24"/>
          <w:szCs w:val="24"/>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 сброс сточных, в том числе дренажных, вод;</w:t>
      </w:r>
    </w:p>
    <w:p w:rsidR="00A60E96" w:rsidRPr="002F10F1" w:rsidRDefault="00A60E96" w:rsidP="00A60E96">
      <w:pPr>
        <w:keepNext/>
        <w:spacing w:line="240" w:lineRule="auto"/>
        <w:ind w:firstLine="709"/>
        <w:rPr>
          <w:color w:val="000000" w:themeColor="text1"/>
          <w:sz w:val="24"/>
          <w:szCs w:val="24"/>
        </w:rPr>
      </w:pPr>
      <w:proofErr w:type="gramStart"/>
      <w:r w:rsidRPr="002F10F1">
        <w:rPr>
          <w:color w:val="000000" w:themeColor="text1"/>
          <w:sz w:val="24"/>
          <w:szCs w:val="24"/>
        </w:rPr>
        <w:lastRenderedPageBreak/>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2F10F1">
        <w:rPr>
          <w:color w:val="000000" w:themeColor="text1"/>
          <w:sz w:val="24"/>
          <w:szCs w:val="24"/>
        </w:rPr>
        <w:t xml:space="preserve"> февраля 1992 года N 2395-1 "О недрах").</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12)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1) централизованные системы водоотведения (канализации), централизованные ливневые системы водоотведения;</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A60E96" w:rsidRPr="002F10F1" w:rsidRDefault="00A60E96" w:rsidP="00A60E96">
      <w:pPr>
        <w:keepNext/>
        <w:spacing w:line="240" w:lineRule="auto"/>
        <w:ind w:firstLine="709"/>
        <w:rPr>
          <w:color w:val="000000" w:themeColor="text1"/>
          <w:sz w:val="24"/>
          <w:szCs w:val="24"/>
        </w:rPr>
      </w:pPr>
      <w:proofErr w:type="gramStart"/>
      <w:r w:rsidRPr="002F10F1">
        <w:rPr>
          <w:color w:val="000000" w:themeColor="text1"/>
          <w:sz w:val="24"/>
          <w:szCs w:val="24"/>
        </w:rPr>
        <w:t>12.1)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2F10F1">
        <w:rPr>
          <w:color w:val="000000" w:themeColor="text1"/>
          <w:sz w:val="24"/>
          <w:szCs w:val="24"/>
        </w:rPr>
        <w:t xml:space="preserve"> окружающую среду.</w:t>
      </w:r>
    </w:p>
    <w:p w:rsidR="00A60E96" w:rsidRPr="002F10F1" w:rsidRDefault="00A60E96" w:rsidP="00A60E96">
      <w:pPr>
        <w:keepNext/>
        <w:spacing w:line="240" w:lineRule="auto"/>
        <w:ind w:firstLine="709"/>
        <w:rPr>
          <w:color w:val="000000" w:themeColor="text1"/>
          <w:sz w:val="24"/>
          <w:szCs w:val="24"/>
        </w:rPr>
      </w:pPr>
      <w:proofErr w:type="gramStart"/>
      <w:r w:rsidRPr="002F10F1">
        <w:rPr>
          <w:color w:val="000000" w:themeColor="text1"/>
          <w:sz w:val="24"/>
          <w:szCs w:val="24"/>
        </w:rPr>
        <w:t>12.2)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A60E96" w:rsidRPr="002F10F1" w:rsidRDefault="00A60E96" w:rsidP="00A60E96">
      <w:pPr>
        <w:keepNext/>
        <w:spacing w:line="240" w:lineRule="auto"/>
        <w:ind w:firstLine="709"/>
        <w:rPr>
          <w:color w:val="000000" w:themeColor="text1"/>
          <w:sz w:val="24"/>
          <w:szCs w:val="24"/>
        </w:rPr>
      </w:pPr>
      <w:r w:rsidRPr="002F10F1">
        <w:rPr>
          <w:color w:val="000000" w:themeColor="text1"/>
          <w:sz w:val="24"/>
          <w:szCs w:val="24"/>
        </w:rPr>
        <w:t>12.3)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lastRenderedPageBreak/>
        <w:t>13) В границах прибрежных защитных полос наряду с установленными настоящей статьи Правил ограничениями запрещаются:</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 распашка земель;</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 размещение отвалов размываемых грунтов;</w:t>
      </w:r>
    </w:p>
    <w:p w:rsidR="00733195" w:rsidRPr="002F10F1" w:rsidRDefault="00733195" w:rsidP="00733195">
      <w:pPr>
        <w:keepNext/>
        <w:spacing w:line="240" w:lineRule="auto"/>
        <w:ind w:firstLine="709"/>
        <w:rPr>
          <w:color w:val="000000" w:themeColor="text1"/>
          <w:sz w:val="24"/>
          <w:szCs w:val="24"/>
        </w:rPr>
      </w:pPr>
      <w:r w:rsidRPr="002F10F1">
        <w:rPr>
          <w:color w:val="000000" w:themeColor="text1"/>
          <w:sz w:val="24"/>
          <w:szCs w:val="24"/>
        </w:rPr>
        <w:t>- выпас сельскохозяйственных животных и организация для них летних лагерей, ванн.</w:t>
      </w:r>
    </w:p>
    <w:p w:rsidR="00733195" w:rsidRPr="002F10F1" w:rsidRDefault="00733195" w:rsidP="00733195">
      <w:pPr>
        <w:keepNext/>
        <w:spacing w:line="240" w:lineRule="auto"/>
        <w:ind w:firstLine="709"/>
        <w:rPr>
          <w:color w:val="000000" w:themeColor="text1"/>
          <w:sz w:val="24"/>
          <w:szCs w:val="24"/>
        </w:rPr>
      </w:pPr>
      <w:proofErr w:type="gramStart"/>
      <w:r w:rsidRPr="002F10F1">
        <w:rPr>
          <w:color w:val="000000" w:themeColor="text1"/>
          <w:sz w:val="24"/>
          <w:szCs w:val="24"/>
        </w:rPr>
        <w:t xml:space="preserve">14) Установление границ водоохранных зон и границ прибрежных защитных полос водных объектов, в том числе </w:t>
      </w:r>
      <w:r w:rsidR="00A60E96" w:rsidRPr="002F10F1">
        <w:rPr>
          <w:color w:val="000000" w:themeColor="text1"/>
          <w:sz w:val="24"/>
          <w:szCs w:val="24"/>
        </w:rPr>
        <w:t xml:space="preserve">обозначение на местности </w:t>
      </w:r>
      <w:r w:rsidRPr="002F10F1">
        <w:rPr>
          <w:color w:val="000000" w:themeColor="text1"/>
          <w:sz w:val="24"/>
          <w:szCs w:val="24"/>
        </w:rPr>
        <w:t>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водоохранных зон и границ прибрежных защитных полос водных объектов».</w:t>
      </w:r>
      <w:proofErr w:type="gramEnd"/>
    </w:p>
    <w:p w:rsidR="00AA2809" w:rsidRPr="002F10F1" w:rsidRDefault="00AA2809" w:rsidP="00733195">
      <w:pPr>
        <w:keepNext/>
        <w:spacing w:line="240" w:lineRule="auto"/>
        <w:ind w:firstLine="709"/>
        <w:rPr>
          <w:color w:val="000000" w:themeColor="text1"/>
          <w:sz w:val="24"/>
          <w:szCs w:val="24"/>
        </w:rPr>
      </w:pPr>
      <w:r w:rsidRPr="002F10F1">
        <w:rPr>
          <w:color w:val="000000" w:themeColor="text1"/>
          <w:sz w:val="24"/>
          <w:szCs w:val="24"/>
        </w:rPr>
        <w:t>10. Зоны затопления, подтопления.</w:t>
      </w:r>
    </w:p>
    <w:p w:rsidR="00AA2809" w:rsidRPr="002F10F1" w:rsidRDefault="00AA2809" w:rsidP="00AA2809">
      <w:pPr>
        <w:keepNext/>
        <w:spacing w:line="240" w:lineRule="auto"/>
        <w:ind w:firstLine="709"/>
        <w:rPr>
          <w:color w:val="000000" w:themeColor="text1"/>
          <w:sz w:val="24"/>
          <w:szCs w:val="24"/>
        </w:rPr>
      </w:pPr>
      <w:r w:rsidRPr="002F10F1">
        <w:rPr>
          <w:color w:val="000000" w:themeColor="text1"/>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AA2809" w:rsidRPr="002F10F1" w:rsidRDefault="00AA2809" w:rsidP="00AA2809">
      <w:pPr>
        <w:keepNext/>
        <w:spacing w:line="240" w:lineRule="auto"/>
        <w:ind w:firstLine="709"/>
        <w:rPr>
          <w:color w:val="000000" w:themeColor="text1"/>
          <w:sz w:val="24"/>
          <w:szCs w:val="24"/>
        </w:rPr>
      </w:pPr>
      <w:r w:rsidRPr="002F10F1">
        <w:rPr>
          <w:color w:val="000000" w:themeColor="text1"/>
          <w:sz w:val="24"/>
          <w:szCs w:val="24"/>
        </w:rPr>
        <w:t>В границах зон затопления, подтопления также запрещаются:</w:t>
      </w:r>
    </w:p>
    <w:p w:rsidR="00AA2809" w:rsidRPr="002F10F1" w:rsidRDefault="00AA2809" w:rsidP="00AA2809">
      <w:pPr>
        <w:keepNext/>
        <w:spacing w:line="240" w:lineRule="auto"/>
        <w:ind w:firstLine="709"/>
        <w:rPr>
          <w:color w:val="000000" w:themeColor="text1"/>
          <w:sz w:val="24"/>
          <w:szCs w:val="24"/>
        </w:rPr>
      </w:pPr>
      <w:r w:rsidRPr="002F10F1">
        <w:rPr>
          <w:color w:val="000000" w:themeColor="text1"/>
          <w:sz w:val="24"/>
          <w:szCs w:val="24"/>
        </w:rPr>
        <w:t>1) использование сточных вод в целях регулирования плодородия почв;</w:t>
      </w:r>
    </w:p>
    <w:p w:rsidR="00AA2809" w:rsidRPr="002F10F1" w:rsidRDefault="00AA2809" w:rsidP="00AA2809">
      <w:pPr>
        <w:keepNext/>
        <w:spacing w:line="240" w:lineRule="auto"/>
        <w:ind w:firstLine="709"/>
        <w:rPr>
          <w:color w:val="000000" w:themeColor="text1"/>
          <w:sz w:val="24"/>
          <w:szCs w:val="24"/>
        </w:rPr>
      </w:pPr>
      <w:r w:rsidRPr="002F10F1">
        <w:rPr>
          <w:color w:val="000000" w:themeColor="text1"/>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AA2809" w:rsidRPr="002F10F1" w:rsidRDefault="00AA2809" w:rsidP="00AA2809">
      <w:pPr>
        <w:keepNext/>
        <w:spacing w:line="240" w:lineRule="auto"/>
        <w:ind w:firstLine="709"/>
        <w:rPr>
          <w:color w:val="000000" w:themeColor="text1"/>
          <w:sz w:val="24"/>
          <w:szCs w:val="24"/>
        </w:rPr>
      </w:pPr>
      <w:r w:rsidRPr="002F10F1">
        <w:rPr>
          <w:color w:val="000000" w:themeColor="text1"/>
          <w:sz w:val="24"/>
          <w:szCs w:val="24"/>
        </w:rPr>
        <w:t>3) осуществление авиационных мер по борьбе с вредными организмами.</w:t>
      </w:r>
    </w:p>
    <w:p w:rsidR="007E6ACB" w:rsidRPr="002F10F1" w:rsidRDefault="007E6ACB" w:rsidP="00AA2809">
      <w:pPr>
        <w:keepNext/>
        <w:spacing w:line="240" w:lineRule="auto"/>
        <w:ind w:firstLine="709"/>
        <w:rPr>
          <w:color w:val="000000" w:themeColor="text1"/>
          <w:sz w:val="24"/>
          <w:szCs w:val="24"/>
        </w:rPr>
      </w:pPr>
      <w:r w:rsidRPr="002F10F1">
        <w:rPr>
          <w:color w:val="000000" w:themeColor="text1"/>
          <w:sz w:val="24"/>
          <w:szCs w:val="24"/>
        </w:rPr>
        <w:t>11. Зоны санитарной охраны источников водоснабжения и водопроводов питьевого назначения (далее – ЗСО).</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Санитарная охрана водоводов обеспечивается санитарно-защитной полосой.</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Организации ЗСО должна предшествовать разработка ее проекта.</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Проект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Проект ЗСО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организаций, указанных в абзаце выше настоящего пункта. Проектирование и утверждение новых границ ЗСО должны производиться в том же порядке, что и первоначальных.</w:t>
      </w:r>
    </w:p>
    <w:p w:rsidR="007E6ACB" w:rsidRPr="002F10F1" w:rsidRDefault="007E6ACB" w:rsidP="00AA2809">
      <w:pPr>
        <w:keepNext/>
        <w:spacing w:line="240" w:lineRule="auto"/>
        <w:ind w:firstLine="709"/>
        <w:rPr>
          <w:color w:val="000000" w:themeColor="text1"/>
          <w:sz w:val="24"/>
          <w:szCs w:val="24"/>
        </w:rPr>
      </w:pPr>
      <w:r w:rsidRPr="002F10F1">
        <w:rPr>
          <w:color w:val="000000" w:themeColor="text1"/>
          <w:sz w:val="24"/>
          <w:szCs w:val="24"/>
        </w:rPr>
        <w:t>Мероприятия на территории ЗСО подземных источников водоснабжения:</w:t>
      </w:r>
    </w:p>
    <w:p w:rsidR="007E6ACB" w:rsidRPr="002F10F1" w:rsidRDefault="007E6ACB" w:rsidP="007E6ACB">
      <w:pPr>
        <w:pStyle w:val="ac"/>
        <w:keepNext/>
        <w:numPr>
          <w:ilvl w:val="0"/>
          <w:numId w:val="49"/>
        </w:numPr>
        <w:spacing w:line="240" w:lineRule="auto"/>
        <w:rPr>
          <w:color w:val="000000" w:themeColor="text1"/>
          <w:sz w:val="24"/>
          <w:szCs w:val="24"/>
        </w:rPr>
      </w:pPr>
      <w:r w:rsidRPr="002F10F1">
        <w:rPr>
          <w:color w:val="000000" w:themeColor="text1"/>
          <w:sz w:val="24"/>
          <w:szCs w:val="24"/>
        </w:rPr>
        <w:t>Мероприятия по первому поясу ЗСО:</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lastRenderedPageBreak/>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2) Мероприятия по второму и третьему поясам:</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запрещение закачки отработанных вод в подземные горизонты, подземного складирования твердых отходов и разработки недр земли;</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 xml:space="preserve">- запрещение размещения складов горюче-смазочных материалов, ядохимикатов и минеральных удобрений, накопителей </w:t>
      </w:r>
      <w:proofErr w:type="spellStart"/>
      <w:r w:rsidRPr="002F10F1">
        <w:rPr>
          <w:color w:val="000000" w:themeColor="text1"/>
          <w:sz w:val="24"/>
          <w:szCs w:val="24"/>
        </w:rPr>
        <w:t>промстоков</w:t>
      </w:r>
      <w:proofErr w:type="spellEnd"/>
      <w:r w:rsidRPr="002F10F1">
        <w:rPr>
          <w:color w:val="000000" w:themeColor="text1"/>
          <w:sz w:val="24"/>
          <w:szCs w:val="24"/>
        </w:rPr>
        <w:t xml:space="preserve">, </w:t>
      </w:r>
      <w:proofErr w:type="spellStart"/>
      <w:r w:rsidRPr="002F10F1">
        <w:rPr>
          <w:color w:val="000000" w:themeColor="text1"/>
          <w:sz w:val="24"/>
          <w:szCs w:val="24"/>
        </w:rPr>
        <w:t>шламохранилищ</w:t>
      </w:r>
      <w:proofErr w:type="spellEnd"/>
      <w:r w:rsidRPr="002F10F1">
        <w:rPr>
          <w:color w:val="000000" w:themeColor="text1"/>
          <w:sz w:val="24"/>
          <w:szCs w:val="24"/>
        </w:rPr>
        <w:t xml:space="preserve"> и других объектов, обусловливающих опасность химического загрязнения подземных вод.</w:t>
      </w:r>
    </w:p>
    <w:p w:rsidR="007E6ACB" w:rsidRPr="002F10F1" w:rsidRDefault="007E6ACB" w:rsidP="007E6ACB">
      <w:pPr>
        <w:keepNext/>
        <w:spacing w:line="240" w:lineRule="auto"/>
        <w:ind w:firstLine="709"/>
        <w:rPr>
          <w:color w:val="000000" w:themeColor="text1"/>
          <w:sz w:val="24"/>
          <w:szCs w:val="24"/>
        </w:rPr>
      </w:pPr>
      <w:r w:rsidRPr="002F10F1">
        <w:rPr>
          <w:color w:val="000000" w:themeColor="text1"/>
          <w:sz w:val="24"/>
          <w:szCs w:val="24"/>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sidR="00275208" w:rsidRPr="002F10F1">
        <w:rPr>
          <w:color w:val="000000" w:themeColor="text1"/>
          <w:sz w:val="24"/>
          <w:szCs w:val="24"/>
        </w:rPr>
        <w:t>;</w:t>
      </w:r>
    </w:p>
    <w:p w:rsidR="007E6ACB" w:rsidRPr="002F10F1" w:rsidRDefault="007E6ACB" w:rsidP="00275208">
      <w:pPr>
        <w:keepNext/>
        <w:spacing w:line="240" w:lineRule="auto"/>
        <w:ind w:firstLine="709"/>
        <w:rPr>
          <w:color w:val="000000" w:themeColor="text1"/>
          <w:sz w:val="24"/>
          <w:szCs w:val="24"/>
        </w:rPr>
      </w:pPr>
      <w:r w:rsidRPr="002F10F1">
        <w:rPr>
          <w:color w:val="000000" w:themeColor="text1"/>
          <w:sz w:val="24"/>
          <w:szCs w:val="24"/>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3) Мероприятия по второму поясу:</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 xml:space="preserve">Кроме мероприятий, указанных в </w:t>
      </w:r>
      <w:proofErr w:type="spellStart"/>
      <w:r w:rsidRPr="002F10F1">
        <w:rPr>
          <w:color w:val="000000" w:themeColor="text1"/>
          <w:sz w:val="24"/>
          <w:szCs w:val="24"/>
        </w:rPr>
        <w:t>пп</w:t>
      </w:r>
      <w:proofErr w:type="spellEnd"/>
      <w:r w:rsidRPr="002F10F1">
        <w:rPr>
          <w:color w:val="000000" w:themeColor="text1"/>
          <w:sz w:val="24"/>
          <w:szCs w:val="24"/>
        </w:rPr>
        <w:t>. 2) в пределах второго пояса ЗСО подземных источников водоснабжения подлежат выполнению следующие дополнительные мероприятия:</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Не допускается:</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 применение удобрений и ядохимикатов;</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 рубка леса главного пользования и реконструкции.</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lastRenderedPageBreak/>
        <w:t>-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275208" w:rsidRPr="002F10F1" w:rsidRDefault="00275208" w:rsidP="00275208">
      <w:pPr>
        <w:keepNext/>
        <w:spacing w:line="240" w:lineRule="auto"/>
        <w:ind w:firstLine="709"/>
        <w:rPr>
          <w:color w:val="000000" w:themeColor="text1"/>
          <w:sz w:val="24"/>
          <w:szCs w:val="24"/>
        </w:rPr>
      </w:pPr>
      <w:r w:rsidRPr="002F10F1">
        <w:rPr>
          <w:color w:val="000000" w:themeColor="text1"/>
          <w:sz w:val="24"/>
          <w:szCs w:val="24"/>
        </w:rPr>
        <w:t>Мероприятия на территории ЗСО поверхностных источников водоснабжения должны выполняться согласно Постановлению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DA2BC4" w:rsidRPr="002F10F1" w:rsidRDefault="00DA2BC4" w:rsidP="003030E3">
      <w:pPr>
        <w:widowControl w:val="0"/>
        <w:spacing w:line="240" w:lineRule="auto"/>
        <w:ind w:firstLine="709"/>
        <w:jc w:val="center"/>
        <w:rPr>
          <w:color w:val="000000" w:themeColor="text1"/>
          <w:sz w:val="24"/>
          <w:szCs w:val="24"/>
        </w:rPr>
      </w:pPr>
    </w:p>
    <w:p w:rsidR="00DA2BC4" w:rsidRPr="002F10F1" w:rsidRDefault="004326C1" w:rsidP="00AA2809">
      <w:pPr>
        <w:pStyle w:val="7"/>
        <w:ind w:firstLine="0"/>
        <w:rPr>
          <w:color w:val="000000" w:themeColor="text1"/>
          <w:sz w:val="24"/>
          <w:szCs w:val="24"/>
        </w:rPr>
      </w:pPr>
      <w:bookmarkStart w:id="181" w:name="_Toc131767053"/>
      <w:r w:rsidRPr="002F10F1">
        <w:rPr>
          <w:color w:val="000000" w:themeColor="text1"/>
          <w:sz w:val="24"/>
          <w:szCs w:val="24"/>
        </w:rPr>
        <w:t xml:space="preserve">Статья </w:t>
      </w:r>
      <w:r w:rsidR="009E4FEE" w:rsidRPr="002F10F1">
        <w:rPr>
          <w:color w:val="000000" w:themeColor="text1"/>
          <w:sz w:val="24"/>
          <w:szCs w:val="24"/>
        </w:rPr>
        <w:t>5</w:t>
      </w:r>
      <w:r w:rsidR="004A1679" w:rsidRPr="002F10F1">
        <w:rPr>
          <w:color w:val="000000" w:themeColor="text1"/>
          <w:sz w:val="24"/>
          <w:szCs w:val="24"/>
        </w:rPr>
        <w:t>1</w:t>
      </w:r>
      <w:r w:rsidR="00DA2BC4" w:rsidRPr="002F10F1">
        <w:rPr>
          <w:color w:val="000000" w:themeColor="text1"/>
          <w:sz w:val="24"/>
          <w:szCs w:val="24"/>
        </w:rPr>
        <w:t>. Иные ограничения использования земельных участков и объектов капитального строительства</w:t>
      </w:r>
      <w:bookmarkEnd w:id="181"/>
    </w:p>
    <w:p w:rsidR="00DA2BC4" w:rsidRPr="002F10F1" w:rsidRDefault="00DA2BC4" w:rsidP="003030E3">
      <w:pPr>
        <w:keepLines w:val="0"/>
        <w:overflowPunct/>
        <w:spacing w:line="240" w:lineRule="auto"/>
        <w:ind w:firstLine="709"/>
        <w:rPr>
          <w:rFonts w:eastAsia="Calibri"/>
          <w:color w:val="000000" w:themeColor="text1"/>
          <w:sz w:val="24"/>
          <w:szCs w:val="24"/>
        </w:rPr>
      </w:pP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AE31D4" w:rsidRPr="002F10F1" w:rsidRDefault="00DA2BC4" w:rsidP="00AE31D4">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DA2BC4" w:rsidRPr="002F10F1" w:rsidRDefault="00DA2BC4" w:rsidP="00AE31D4">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В пр</w:t>
      </w:r>
      <w:r w:rsidR="00A60E96" w:rsidRPr="002F10F1">
        <w:rPr>
          <w:rFonts w:eastAsia="Calibri"/>
          <w:color w:val="000000" w:themeColor="text1"/>
          <w:sz w:val="24"/>
          <w:szCs w:val="24"/>
        </w:rPr>
        <w:t>еделах внутренних водных путей</w:t>
      </w:r>
      <w:r w:rsidRPr="002F10F1">
        <w:rPr>
          <w:rFonts w:eastAsia="Calibri"/>
          <w:color w:val="000000" w:themeColor="text1"/>
          <w:sz w:val="24"/>
          <w:szCs w:val="24"/>
        </w:rPr>
        <w:t xml:space="preserve">,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39" w:history="1">
        <w:r w:rsidRPr="002F10F1">
          <w:rPr>
            <w:rFonts w:eastAsia="Calibri"/>
            <w:color w:val="000000" w:themeColor="text1"/>
            <w:sz w:val="24"/>
            <w:szCs w:val="24"/>
          </w:rPr>
          <w:t>Особые условия</w:t>
        </w:r>
      </w:hyperlink>
      <w:r w:rsidRPr="002F10F1">
        <w:rPr>
          <w:rFonts w:eastAsia="Calibri"/>
          <w:color w:val="000000" w:themeColor="text1"/>
          <w:sz w:val="24"/>
          <w:szCs w:val="24"/>
        </w:rPr>
        <w:t xml:space="preserve"> пользования береговой полосой устанавливаются Правительством Российской Федерации.</w:t>
      </w:r>
      <w:r w:rsidR="00AE31D4" w:rsidRPr="002F10F1">
        <w:rPr>
          <w:rFonts w:eastAsia="Calibri"/>
          <w:color w:val="000000" w:themeColor="text1"/>
          <w:sz w:val="24"/>
          <w:szCs w:val="24"/>
        </w:rPr>
        <w:t xml:space="preserve">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 xml:space="preserve">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sidRPr="002F10F1">
        <w:rPr>
          <w:rFonts w:eastAsia="Calibri"/>
          <w:color w:val="000000" w:themeColor="text1"/>
          <w:sz w:val="24"/>
          <w:szCs w:val="24"/>
        </w:rPr>
        <w:t>о</w:t>
      </w:r>
      <w:proofErr w:type="gramEnd"/>
      <w:r w:rsidRPr="002F10F1">
        <w:rPr>
          <w:rFonts w:eastAsia="Calibri"/>
          <w:color w:val="000000" w:themeColor="text1"/>
          <w:sz w:val="24"/>
          <w:szCs w:val="24"/>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На земельные участки, через которые осуществляется проход или прое</w:t>
      </w:r>
      <w:proofErr w:type="gramStart"/>
      <w:r w:rsidRPr="002F10F1">
        <w:rPr>
          <w:rFonts w:eastAsia="Calibri"/>
          <w:color w:val="000000" w:themeColor="text1"/>
          <w:sz w:val="24"/>
          <w:szCs w:val="24"/>
        </w:rPr>
        <w:t>зд к ст</w:t>
      </w:r>
      <w:proofErr w:type="gramEnd"/>
      <w:r w:rsidRPr="002F10F1">
        <w:rPr>
          <w:rFonts w:eastAsia="Calibri"/>
          <w:color w:val="000000" w:themeColor="text1"/>
          <w:sz w:val="24"/>
          <w:szCs w:val="24"/>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proofErr w:type="gramStart"/>
      <w:r w:rsidRPr="002F10F1">
        <w:rPr>
          <w:rFonts w:eastAsia="Calibri"/>
          <w:color w:val="000000" w:themeColor="text1"/>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40" w:history="1">
        <w:r w:rsidRPr="002F10F1">
          <w:rPr>
            <w:rFonts w:eastAsia="Calibri"/>
            <w:color w:val="000000" w:themeColor="text1"/>
            <w:sz w:val="24"/>
            <w:szCs w:val="24"/>
          </w:rPr>
          <w:t>законодательством</w:t>
        </w:r>
      </w:hyperlink>
      <w:r w:rsidRPr="002F10F1">
        <w:rPr>
          <w:rFonts w:eastAsia="Calibri"/>
          <w:color w:val="000000" w:themeColor="text1"/>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w:t>
      </w:r>
      <w:r w:rsidRPr="002F10F1">
        <w:rPr>
          <w:rFonts w:eastAsia="Calibri"/>
          <w:color w:val="000000" w:themeColor="text1"/>
          <w:sz w:val="24"/>
          <w:szCs w:val="24"/>
        </w:rPr>
        <w:lastRenderedPageBreak/>
        <w:t>исключением складов горюче-смазочных материалов и автозаправочных станций любых типов, а также складов, предназначенных</w:t>
      </w:r>
      <w:proofErr w:type="gramEnd"/>
      <w:r w:rsidRPr="002F10F1">
        <w:rPr>
          <w:rFonts w:eastAsia="Calibri"/>
          <w:color w:val="000000" w:themeColor="text1"/>
          <w:sz w:val="24"/>
          <w:szCs w:val="24"/>
        </w:rPr>
        <w:t xml:space="preserve">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rsidR="00AE31D4" w:rsidRPr="002F10F1" w:rsidRDefault="00AE31D4" w:rsidP="00AE31D4">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DA2BC4" w:rsidRPr="002F10F1" w:rsidRDefault="00DA2BC4" w:rsidP="003030E3">
      <w:pPr>
        <w:keepLines w:val="0"/>
        <w:overflowPunct/>
        <w:spacing w:line="240" w:lineRule="auto"/>
        <w:ind w:firstLine="709"/>
        <w:rPr>
          <w:rFonts w:eastAsia="Calibri"/>
          <w:color w:val="000000" w:themeColor="text1"/>
          <w:sz w:val="24"/>
          <w:szCs w:val="24"/>
        </w:rPr>
      </w:pPr>
      <w:proofErr w:type="gramStart"/>
      <w:r w:rsidRPr="002F10F1">
        <w:rPr>
          <w:rFonts w:eastAsia="Calibri"/>
          <w:color w:val="000000" w:themeColor="text1"/>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б) распашка земель;</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выпас скота;</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г) выпуск поверхностных и хозяйственно-бытовых вод.</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t xml:space="preserve">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w:t>
      </w:r>
      <w:proofErr w:type="gramStart"/>
      <w:r w:rsidRPr="002F10F1">
        <w:rPr>
          <w:rFonts w:eastAsia="Calibri"/>
          <w:color w:val="000000" w:themeColor="text1"/>
          <w:sz w:val="24"/>
          <w:szCs w:val="24"/>
        </w:rPr>
        <w:t>использовании</w:t>
      </w:r>
      <w:proofErr w:type="gramEnd"/>
      <w:r w:rsidRPr="002F10F1">
        <w:rPr>
          <w:rFonts w:eastAsia="Calibri"/>
          <w:color w:val="000000" w:themeColor="text1"/>
          <w:sz w:val="24"/>
          <w:szCs w:val="24"/>
        </w:rPr>
        <w:t xml:space="preserve"> не могут строить </w:t>
      </w:r>
      <w:proofErr w:type="gramStart"/>
      <w:r w:rsidRPr="002F10F1">
        <w:rPr>
          <w:rFonts w:eastAsia="Calibri"/>
          <w:color w:val="000000" w:themeColor="text1"/>
          <w:sz w:val="24"/>
          <w:szCs w:val="24"/>
        </w:rPr>
        <w:t>какие</w:t>
      </w:r>
      <w:proofErr w:type="gramEnd"/>
      <w:r w:rsidRPr="002F10F1">
        <w:rPr>
          <w:rFonts w:eastAsia="Calibri"/>
          <w:color w:val="000000" w:themeColor="text1"/>
          <w:sz w:val="24"/>
          <w:szCs w:val="24"/>
        </w:rPr>
        <w:t xml:space="preserve">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DA2BC4" w:rsidRPr="002F10F1" w:rsidRDefault="00DA2BC4" w:rsidP="00D958C5">
      <w:pPr>
        <w:keepLines w:val="0"/>
        <w:numPr>
          <w:ilvl w:val="0"/>
          <w:numId w:val="7"/>
        </w:numPr>
        <w:overflowPunct/>
        <w:spacing w:line="240" w:lineRule="auto"/>
        <w:ind w:left="0" w:firstLine="709"/>
        <w:rPr>
          <w:rFonts w:eastAsia="Calibri"/>
          <w:color w:val="000000" w:themeColor="text1"/>
          <w:sz w:val="24"/>
          <w:szCs w:val="24"/>
        </w:rPr>
      </w:pPr>
      <w:r w:rsidRPr="002F10F1">
        <w:rPr>
          <w:rFonts w:eastAsia="Calibri"/>
          <w:color w:val="000000" w:themeColor="text1"/>
          <w:sz w:val="24"/>
          <w:szCs w:val="24"/>
        </w:rPr>
        <w:lastRenderedPageBreak/>
        <w:t xml:space="preserve">Для каждого аэродрома устанавливается </w:t>
      </w:r>
      <w:proofErr w:type="spellStart"/>
      <w:r w:rsidRPr="002F10F1">
        <w:rPr>
          <w:rFonts w:eastAsia="Calibri"/>
          <w:color w:val="000000" w:themeColor="text1"/>
          <w:sz w:val="24"/>
          <w:szCs w:val="24"/>
        </w:rPr>
        <w:t>приаэродромная</w:t>
      </w:r>
      <w:proofErr w:type="spellEnd"/>
      <w:r w:rsidRPr="002F10F1">
        <w:rPr>
          <w:rFonts w:eastAsia="Calibri"/>
          <w:color w:val="000000" w:themeColor="text1"/>
          <w:sz w:val="24"/>
          <w:szCs w:val="24"/>
        </w:rPr>
        <w:t xml:space="preserve"> территория. </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 xml:space="preserve">В пределах </w:t>
      </w:r>
      <w:proofErr w:type="spellStart"/>
      <w:r w:rsidRPr="002F10F1">
        <w:rPr>
          <w:rFonts w:eastAsia="Calibri"/>
          <w:color w:val="000000" w:themeColor="text1"/>
          <w:sz w:val="24"/>
          <w:szCs w:val="24"/>
        </w:rPr>
        <w:t>приаэродромной</w:t>
      </w:r>
      <w:proofErr w:type="spellEnd"/>
      <w:r w:rsidRPr="002F10F1">
        <w:rPr>
          <w:rFonts w:eastAsia="Calibri"/>
          <w:color w:val="000000" w:themeColor="text1"/>
          <w:sz w:val="24"/>
          <w:szCs w:val="24"/>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w:t>
      </w:r>
      <w:r w:rsidR="00734D4C" w:rsidRPr="002F10F1">
        <w:rPr>
          <w:rFonts w:eastAsia="Calibri"/>
          <w:color w:val="000000" w:themeColor="text1"/>
          <w:sz w:val="24"/>
          <w:szCs w:val="24"/>
        </w:rPr>
        <w:t>индивидуального жилищного строительства,</w:t>
      </w:r>
      <w:r w:rsidRPr="002F10F1">
        <w:rPr>
          <w:rFonts w:eastAsia="Calibri"/>
          <w:color w:val="000000" w:themeColor="text1"/>
          <w:sz w:val="24"/>
          <w:szCs w:val="24"/>
        </w:rPr>
        <w:t xml:space="preserve"> и иных объектов без согласования со старшим авиационным начальником аэродрома.</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а) объектов высотой 50 м и более относительно уровня аэродрома (вертодрома);</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взрывоопасных объектов;</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г) факельных устрой</w:t>
      </w:r>
      <w:proofErr w:type="gramStart"/>
      <w:r w:rsidRPr="002F10F1">
        <w:rPr>
          <w:rFonts w:eastAsia="Calibri"/>
          <w:color w:val="000000" w:themeColor="text1"/>
          <w:sz w:val="24"/>
          <w:szCs w:val="24"/>
        </w:rPr>
        <w:t>ств дл</w:t>
      </w:r>
      <w:proofErr w:type="gramEnd"/>
      <w:r w:rsidRPr="002F10F1">
        <w:rPr>
          <w:rFonts w:eastAsia="Calibri"/>
          <w:color w:val="000000" w:themeColor="text1"/>
          <w:sz w:val="24"/>
          <w:szCs w:val="24"/>
        </w:rPr>
        <w:t>я аварийного сжигания сбрасываемых газов высотой 50 м и более (с учетом возможной высоты выброса пламени);</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д) промышленных и иных предприятий и сооружений, деятельность которых может привести к ухудшению видимости в районе аэродрома (вертодрома).</w:t>
      </w:r>
    </w:p>
    <w:p w:rsidR="00DA2BC4" w:rsidRPr="002F10F1" w:rsidRDefault="00DA2BC4" w:rsidP="003030E3">
      <w:pPr>
        <w:keepLines w:val="0"/>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9844B8" w:rsidRPr="002F10F1" w:rsidRDefault="00AE31D4" w:rsidP="009844B8">
      <w:pPr>
        <w:keepLines w:val="0"/>
        <w:overflowPunct/>
        <w:spacing w:line="240" w:lineRule="auto"/>
        <w:rPr>
          <w:rFonts w:eastAsia="Calibri"/>
          <w:color w:val="000000" w:themeColor="text1"/>
          <w:sz w:val="24"/>
          <w:szCs w:val="24"/>
        </w:rPr>
      </w:pPr>
      <w:r w:rsidRPr="002F10F1">
        <w:rPr>
          <w:rFonts w:eastAsia="Calibri"/>
          <w:color w:val="000000" w:themeColor="text1"/>
          <w:sz w:val="24"/>
          <w:szCs w:val="24"/>
        </w:rPr>
        <w:t>9</w:t>
      </w:r>
      <w:r w:rsidR="009844B8" w:rsidRPr="002F10F1">
        <w:rPr>
          <w:rFonts w:eastAsia="Calibri"/>
          <w:color w:val="000000" w:themeColor="text1"/>
          <w:sz w:val="24"/>
          <w:szCs w:val="24"/>
        </w:rPr>
        <w:t>.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rsidR="00776603" w:rsidRPr="002F10F1" w:rsidRDefault="00776603" w:rsidP="00B76577">
      <w:pPr>
        <w:pStyle w:val="2"/>
        <w:spacing w:after="100"/>
        <w:ind w:firstLine="0"/>
        <w:jc w:val="both"/>
        <w:rPr>
          <w:rFonts w:ascii="Times New Roman" w:hAnsi="Times New Roman"/>
          <w:i w:val="0"/>
          <w:color w:val="000000" w:themeColor="text1"/>
          <w:sz w:val="24"/>
          <w:szCs w:val="24"/>
          <w:u w:val="single"/>
        </w:rPr>
      </w:pPr>
      <w:bookmarkStart w:id="182" w:name="_Toc505711886"/>
      <w:bookmarkStart w:id="183" w:name="_Toc131767054"/>
      <w:r w:rsidRPr="002F10F1">
        <w:rPr>
          <w:rFonts w:ascii="Times New Roman" w:hAnsi="Times New Roman"/>
          <w:i w:val="0"/>
          <w:color w:val="000000" w:themeColor="text1"/>
          <w:sz w:val="24"/>
          <w:szCs w:val="24"/>
          <w:u w:val="single"/>
        </w:rPr>
        <w:t>Ста</w:t>
      </w:r>
      <w:r w:rsidR="00733195" w:rsidRPr="002F10F1">
        <w:rPr>
          <w:rFonts w:ascii="Times New Roman" w:hAnsi="Times New Roman"/>
          <w:i w:val="0"/>
          <w:color w:val="000000" w:themeColor="text1"/>
          <w:sz w:val="24"/>
          <w:szCs w:val="24"/>
          <w:u w:val="single"/>
        </w:rPr>
        <w:t>т</w:t>
      </w:r>
      <w:r w:rsidRPr="002F10F1">
        <w:rPr>
          <w:rFonts w:ascii="Times New Roman" w:hAnsi="Times New Roman"/>
          <w:i w:val="0"/>
          <w:color w:val="000000" w:themeColor="text1"/>
          <w:sz w:val="24"/>
          <w:szCs w:val="24"/>
          <w:u w:val="single"/>
        </w:rPr>
        <w:t>ья 5</w:t>
      </w:r>
      <w:r w:rsidR="004A1679" w:rsidRPr="002F10F1">
        <w:rPr>
          <w:rFonts w:ascii="Times New Roman" w:hAnsi="Times New Roman"/>
          <w:i w:val="0"/>
          <w:color w:val="000000" w:themeColor="text1"/>
          <w:sz w:val="24"/>
          <w:szCs w:val="24"/>
          <w:u w:val="single"/>
        </w:rPr>
        <w:t>2</w:t>
      </w:r>
      <w:r w:rsidRPr="002F10F1">
        <w:rPr>
          <w:rFonts w:ascii="Times New Roman" w:hAnsi="Times New Roman"/>
          <w:i w:val="0"/>
          <w:color w:val="000000" w:themeColor="text1"/>
          <w:sz w:val="24"/>
          <w:szCs w:val="24"/>
          <w:u w:val="single"/>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82"/>
      <w:bookmarkEnd w:id="183"/>
    </w:p>
    <w:p w:rsidR="00776603" w:rsidRPr="002F10F1" w:rsidRDefault="00776603" w:rsidP="00B76577">
      <w:pPr>
        <w:keepLines w:val="0"/>
        <w:overflowPunct/>
        <w:spacing w:line="240" w:lineRule="auto"/>
        <w:outlineLvl w:val="0"/>
        <w:rPr>
          <w:rFonts w:eastAsia="Calibri"/>
          <w:color w:val="000000" w:themeColor="text1"/>
          <w:sz w:val="24"/>
          <w:szCs w:val="24"/>
        </w:rPr>
      </w:pPr>
      <w:bookmarkStart w:id="184" w:name="_Toc131767055"/>
      <w:r w:rsidRPr="002F10F1">
        <w:rPr>
          <w:rFonts w:eastAsia="Calibri"/>
          <w:color w:val="000000" w:themeColor="text1"/>
          <w:sz w:val="24"/>
          <w:szCs w:val="24"/>
        </w:rPr>
        <w:t>1. Расчетные показатели объектов социальной инфраструктуры:</w:t>
      </w:r>
      <w:bookmarkEnd w:id="184"/>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729"/>
        <w:gridCol w:w="2552"/>
      </w:tblGrid>
      <w:tr w:rsidR="00776603" w:rsidRPr="002F10F1" w:rsidTr="00AA2809">
        <w:trPr>
          <w:trHeight w:val="20"/>
          <w:tblHeader/>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b/>
                <w:color w:val="000000" w:themeColor="text1"/>
                <w:sz w:val="24"/>
                <w:szCs w:val="24"/>
              </w:rPr>
            </w:pPr>
            <w:r w:rsidRPr="002F10F1">
              <w:rPr>
                <w:rFonts w:ascii="Times New Roman" w:hAnsi="Times New Roman" w:cs="Times New Roman"/>
                <w:b/>
                <w:color w:val="000000" w:themeColor="text1"/>
                <w:sz w:val="24"/>
                <w:szCs w:val="24"/>
              </w:rPr>
              <w:t>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b/>
                <w:color w:val="000000" w:themeColor="text1"/>
                <w:sz w:val="24"/>
                <w:szCs w:val="24"/>
              </w:rPr>
            </w:pPr>
            <w:r w:rsidRPr="002F10F1">
              <w:rPr>
                <w:rFonts w:ascii="Times New Roman" w:hAnsi="Times New Roman" w:cs="Times New Roman"/>
                <w:b/>
                <w:color w:val="000000" w:themeColor="text1"/>
                <w:sz w:val="24"/>
                <w:szCs w:val="24"/>
              </w:rPr>
              <w:t>Единица измерения</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b/>
                <w:color w:val="000000" w:themeColor="text1"/>
                <w:sz w:val="24"/>
                <w:szCs w:val="24"/>
              </w:rPr>
            </w:pPr>
            <w:r w:rsidRPr="002F10F1">
              <w:rPr>
                <w:rFonts w:ascii="Times New Roman" w:hAnsi="Times New Roman" w:cs="Times New Roman"/>
                <w:b/>
                <w:color w:val="000000" w:themeColor="text1"/>
                <w:sz w:val="24"/>
                <w:szCs w:val="24"/>
              </w:rPr>
              <w:t>Рекомендуемая обеспеченность на 1000 жителей (в пределах минимума)</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b/>
                <w:color w:val="000000" w:themeColor="text1"/>
                <w:sz w:val="24"/>
                <w:szCs w:val="24"/>
              </w:rPr>
            </w:pPr>
            <w:r w:rsidRPr="002F10F1">
              <w:rPr>
                <w:rFonts w:ascii="Times New Roman" w:hAnsi="Times New Roman" w:cs="Times New Roman"/>
                <w:b/>
                <w:color w:val="000000" w:themeColor="text1"/>
                <w:sz w:val="24"/>
                <w:szCs w:val="24"/>
              </w:rPr>
              <w:t>Размер земельного участка, кв. м</w:t>
            </w:r>
          </w:p>
        </w:tc>
        <w:tc>
          <w:tcPr>
            <w:tcW w:w="2552" w:type="dxa"/>
            <w:tcBorders>
              <w:top w:val="single" w:sz="4" w:space="0" w:color="auto"/>
              <w:left w:val="single" w:sz="4" w:space="0" w:color="auto"/>
              <w:bottom w:val="single" w:sz="4" w:space="0" w:color="auto"/>
            </w:tcBorders>
          </w:tcPr>
          <w:p w:rsidR="00776603" w:rsidRPr="002F10F1" w:rsidRDefault="00776603" w:rsidP="00776603">
            <w:pPr>
              <w:pStyle w:val="aff4"/>
              <w:jc w:val="center"/>
              <w:rPr>
                <w:rFonts w:ascii="Times New Roman" w:hAnsi="Times New Roman" w:cs="Times New Roman"/>
                <w:b/>
                <w:color w:val="000000" w:themeColor="text1"/>
                <w:sz w:val="24"/>
                <w:szCs w:val="24"/>
              </w:rPr>
            </w:pPr>
            <w:r w:rsidRPr="002F10F1">
              <w:rPr>
                <w:rFonts w:ascii="Times New Roman" w:hAnsi="Times New Roman" w:cs="Times New Roman"/>
                <w:b/>
                <w:color w:val="000000" w:themeColor="text1"/>
                <w:sz w:val="24"/>
                <w:szCs w:val="24"/>
              </w:rPr>
              <w:t>Уровень доступности и обеспеченности</w:t>
            </w: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t>Учреждения образования</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Дошкольные образовательные 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right w:val="single" w:sz="4" w:space="0" w:color="auto"/>
            </w:tcBorders>
          </w:tcPr>
          <w:p w:rsidR="00776603" w:rsidRPr="002F10F1" w:rsidRDefault="0060492C"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расчету</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c>
          <w:tcPr>
            <w:tcW w:w="2552" w:type="dxa"/>
            <w:tcBorders>
              <w:top w:val="nil"/>
              <w:left w:val="single" w:sz="4" w:space="0" w:color="auto"/>
              <w:bottom w:val="single" w:sz="4" w:space="0" w:color="auto"/>
            </w:tcBorders>
          </w:tcPr>
          <w:p w:rsidR="00776603" w:rsidRPr="002F10F1" w:rsidRDefault="00776603" w:rsidP="002A119B">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Радиус обслуживания  </w:t>
            </w:r>
            <w:r w:rsidR="002A119B" w:rsidRPr="002F10F1">
              <w:rPr>
                <w:rFonts w:ascii="Times New Roman" w:hAnsi="Times New Roman" w:cs="Times New Roman"/>
                <w:color w:val="000000" w:themeColor="text1"/>
              </w:rPr>
              <w:t xml:space="preserve">следует принимать в соответствии с </w:t>
            </w:r>
            <w:hyperlink w:anchor="sub_20" w:history="1">
              <w:r w:rsidR="002A119B" w:rsidRPr="002F10F1">
                <w:rPr>
                  <w:rFonts w:ascii="Times New Roman" w:hAnsi="Times New Roman" w:cs="Times New Roman"/>
                  <w:bCs/>
                  <w:color w:val="000000" w:themeColor="text1"/>
                </w:rPr>
                <w:t>табл. 5</w:t>
              </w:r>
            </w:hyperlink>
            <w:r w:rsidR="002A119B" w:rsidRPr="002F10F1">
              <w:rPr>
                <w:rFonts w:ascii="Times New Roman" w:hAnsi="Times New Roman" w:cs="Times New Roman"/>
                <w:color w:val="000000" w:themeColor="text1"/>
              </w:rPr>
              <w:t xml:space="preserve"> </w:t>
            </w:r>
            <w:r w:rsidR="002A119B" w:rsidRPr="002F10F1">
              <w:rPr>
                <w:rFonts w:ascii="Times New Roman" w:hAnsi="Times New Roman" w:cs="Times New Roman"/>
                <w:color w:val="000000" w:themeColor="text1"/>
              </w:rPr>
              <w:lastRenderedPageBreak/>
              <w:t>Нормативов градостроительного проектирования Краснодарского края</w:t>
            </w:r>
          </w:p>
        </w:tc>
      </w:tr>
      <w:tr w:rsidR="002A119B" w:rsidRPr="002F10F1" w:rsidTr="00AA2809">
        <w:trPr>
          <w:trHeight w:val="20"/>
        </w:trPr>
        <w:tc>
          <w:tcPr>
            <w:tcW w:w="2473" w:type="dxa"/>
            <w:tcBorders>
              <w:top w:val="single" w:sz="4" w:space="0" w:color="auto"/>
              <w:bottom w:val="single" w:sz="4" w:space="0" w:color="auto"/>
              <w:right w:val="single" w:sz="4" w:space="0" w:color="auto"/>
            </w:tcBorders>
          </w:tcPr>
          <w:p w:rsidR="002A119B" w:rsidRPr="002F10F1" w:rsidRDefault="002A119B"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Общеобразовательные школы, лицеи, гимназии, кадетские училища</w:t>
            </w:r>
          </w:p>
        </w:tc>
        <w:tc>
          <w:tcPr>
            <w:tcW w:w="970" w:type="dxa"/>
            <w:tcBorders>
              <w:top w:val="single" w:sz="4" w:space="0" w:color="auto"/>
              <w:left w:val="single" w:sz="4" w:space="0" w:color="auto"/>
              <w:bottom w:val="single" w:sz="4" w:space="0" w:color="auto"/>
              <w:right w:val="single" w:sz="4" w:space="0" w:color="auto"/>
            </w:tcBorders>
          </w:tcPr>
          <w:p w:rsidR="002A119B" w:rsidRPr="002F10F1" w:rsidRDefault="002A119B"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right w:val="single" w:sz="4" w:space="0" w:color="auto"/>
            </w:tcBorders>
          </w:tcPr>
          <w:p w:rsidR="002A119B" w:rsidRPr="002F10F1" w:rsidRDefault="002A119B"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расчету</w:t>
            </w:r>
          </w:p>
        </w:tc>
        <w:tc>
          <w:tcPr>
            <w:tcW w:w="1729" w:type="dxa"/>
            <w:tcBorders>
              <w:top w:val="single" w:sz="4" w:space="0" w:color="auto"/>
              <w:left w:val="single" w:sz="4" w:space="0" w:color="auto"/>
              <w:bottom w:val="single" w:sz="4" w:space="0" w:color="auto"/>
              <w:right w:val="single" w:sz="4" w:space="0" w:color="auto"/>
            </w:tcBorders>
          </w:tcPr>
          <w:p w:rsidR="002A119B" w:rsidRPr="002F10F1" w:rsidRDefault="002A119B" w:rsidP="00776603">
            <w:pPr>
              <w:pStyle w:val="affffff1"/>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tcBorders>
          </w:tcPr>
          <w:p w:rsidR="002A119B" w:rsidRPr="002F10F1" w:rsidRDefault="002A119B" w:rsidP="00D94C06">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Радиус обслуживания  следует принимать в соответствии с </w:t>
            </w:r>
            <w:hyperlink w:anchor="sub_20" w:history="1">
              <w:r w:rsidRPr="002F10F1">
                <w:rPr>
                  <w:rFonts w:ascii="Times New Roman" w:hAnsi="Times New Roman" w:cs="Times New Roman"/>
                  <w:bCs/>
                  <w:color w:val="000000" w:themeColor="text1"/>
                </w:rPr>
                <w:t>табл. 5</w:t>
              </w:r>
            </w:hyperlink>
            <w:r w:rsidRPr="002F10F1">
              <w:rPr>
                <w:rFonts w:ascii="Times New Roman" w:hAnsi="Times New Roman" w:cs="Times New Roman"/>
                <w:color w:val="000000" w:themeColor="text1"/>
              </w:rPr>
              <w:t xml:space="preserve"> Нормативов градостроительного проектирования Краснодарского края</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Крытые бассейны для дошкольников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4070" w:type="dxa"/>
            <w:gridSpan w:val="2"/>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tcBorders>
              <w:top w:val="single" w:sz="4" w:space="0" w:color="auto"/>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Школы - интернаты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вместимости: 200 - 300 мест - 70,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300 - 500 мест - 65,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500 и более мест - 45</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размещении на земельном участке школы здания интерната (спального корпуса) площадь земельного участка следует увеличить на 0,2 га</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Учреждения начального профессионального образования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по </w:t>
            </w:r>
            <w:hyperlink w:anchor="sub_20" w:history="1">
              <w:r w:rsidRPr="002F10F1">
                <w:rPr>
                  <w:rFonts w:ascii="Times New Roman" w:hAnsi="Times New Roman" w:cs="Times New Roman"/>
                  <w:bCs/>
                  <w:color w:val="000000" w:themeColor="text1"/>
                </w:rPr>
                <w:t>табл. 5</w:t>
              </w:r>
            </w:hyperlink>
            <w:r w:rsidRPr="002F10F1">
              <w:rPr>
                <w:rFonts w:ascii="Times New Roman" w:hAnsi="Times New Roman" w:cs="Times New Roman"/>
                <w:color w:val="000000" w:themeColor="text1"/>
              </w:rPr>
              <w:t xml:space="preserve"> Нормативов градостроительного проектирования Краснодарского края</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roofErr w:type="spellStart"/>
            <w:r w:rsidRPr="002F10F1">
              <w:rPr>
                <w:rFonts w:ascii="Times New Roman" w:hAnsi="Times New Roman" w:cs="Times New Roman"/>
                <w:color w:val="000000" w:themeColor="text1"/>
              </w:rPr>
              <w:t>автотрактородромы</w:t>
            </w:r>
            <w:proofErr w:type="spellEnd"/>
            <w:r w:rsidRPr="002F10F1">
              <w:rPr>
                <w:rFonts w:ascii="Times New Roman" w:hAnsi="Times New Roman" w:cs="Times New Roman"/>
                <w:color w:val="000000" w:themeColor="text1"/>
              </w:rPr>
              <w:t xml:space="preserve"> следует размещать вне селитебной территории</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Внешкольные 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10% от общего числа школьников, в том числе по видам зданий: дворец творчества - 3,3%;</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станция юных техников - 0,9%;</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станция юных натуралистов - 0,4%;</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детско-юношеская спортивная школа - </w:t>
            </w:r>
            <w:r w:rsidRPr="002F10F1">
              <w:rPr>
                <w:rFonts w:ascii="Times New Roman" w:hAnsi="Times New Roman" w:cs="Times New Roman"/>
                <w:color w:val="000000" w:themeColor="text1"/>
              </w:rPr>
              <w:lastRenderedPageBreak/>
              <w:t>2,3%;</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детская школа искусств или музыкальная, художественная, хореографическая школа - 2,7%</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по заданию на проектирование</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допускается предусматривать в зданиях общеобразовательных школ</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Средние специальные учебные заведения, колледжи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по заданию на проектирование </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вместимости до 300 мест - 75 на 1 место (учащегося);</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300 до 900 - 50 - 65;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900 до 1600 - 30 - 40</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b/>
                <w:color w:val="000000" w:themeColor="text1"/>
              </w:rPr>
            </w:pPr>
            <w:r w:rsidRPr="002F10F1">
              <w:rPr>
                <w:rFonts w:ascii="Times New Roman" w:hAnsi="Times New Roman" w:cs="Times New Roman"/>
                <w:b/>
                <w:color w:val="000000" w:themeColor="text1"/>
              </w:rPr>
              <w:t>Учреждения здравоохранения и социального обслуживания</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Стационары всех типов для взрослых с вспомогательными зданиями и сооружениями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вместимости: до 50 коек - 300;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50 - 100 коек - 300 - 200;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100 - 200 коек - 200 - 140;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200 - 400 коек - 140 - 100;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400 - 800 коек - 100 - 80;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800 - 1000 коек - 80 - 60;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свыше 1000 коек - 60. </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Детские дома - интернаты (от 4 до 14 лет)</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нормы расчета учреждений социального обеспечения следует уточнять в зависимости от социально-демографических особенностей</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Психоневрологические и наркологические интернаты (с 18 лет)</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вместимости, коек: до 200 - 125;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200 до 400 - 100;</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400 до 600 - 80</w:t>
            </w: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 xml:space="preserve">Амбулаторно-поликлиническая сеть, диспансеры без стационара </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посещение в смену</w:t>
            </w:r>
          </w:p>
        </w:tc>
        <w:tc>
          <w:tcPr>
            <w:tcW w:w="2341" w:type="dxa"/>
            <w:tcBorders>
              <w:top w:val="single" w:sz="4" w:space="0" w:color="auto"/>
              <w:left w:val="single" w:sz="4" w:space="0" w:color="auto"/>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roofErr w:type="gramStart"/>
            <w:r w:rsidRPr="002F10F1">
              <w:rPr>
                <w:rFonts w:ascii="Times New Roman" w:hAnsi="Times New Roman" w:cs="Times New Roman"/>
                <w:color w:val="000000" w:themeColor="text1"/>
              </w:rPr>
              <w:t xml:space="preserve"> ,</w:t>
            </w:r>
            <w:proofErr w:type="gramEnd"/>
            <w:r w:rsidRPr="002F10F1">
              <w:rPr>
                <w:rFonts w:ascii="Times New Roman" w:hAnsi="Times New Roman" w:cs="Times New Roman"/>
                <w:color w:val="000000" w:themeColor="text1"/>
              </w:rPr>
              <w:t xml:space="preserve"> с учетом системы расселения возможна сельская амбулатория 20% общего норматива</w:t>
            </w:r>
          </w:p>
        </w:tc>
        <w:tc>
          <w:tcPr>
            <w:tcW w:w="1729" w:type="dxa"/>
            <w:tcBorders>
              <w:top w:val="single" w:sz="4" w:space="0" w:color="auto"/>
              <w:left w:val="single" w:sz="4" w:space="0" w:color="auto"/>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Радиус обслуживания не более 30 минут </w:t>
            </w:r>
            <w:proofErr w:type="spellStart"/>
            <w:r w:rsidRPr="002F10F1">
              <w:rPr>
                <w:rFonts w:ascii="Times New Roman" w:hAnsi="Times New Roman" w:cs="Times New Roman"/>
                <w:color w:val="000000" w:themeColor="text1"/>
              </w:rPr>
              <w:t>пешеходно-транспортной</w:t>
            </w:r>
            <w:proofErr w:type="spellEnd"/>
            <w:r w:rsidRPr="002F10F1">
              <w:rPr>
                <w:rFonts w:ascii="Times New Roman" w:hAnsi="Times New Roman" w:cs="Times New Roman"/>
                <w:color w:val="000000" w:themeColor="text1"/>
              </w:rPr>
              <w:t xml:space="preserve"> доступности</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Фельдшерские или фельдшерско-акушерские пункты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 га</w:t>
            </w:r>
          </w:p>
        </w:tc>
        <w:tc>
          <w:tcPr>
            <w:tcW w:w="2552" w:type="dxa"/>
            <w:vMerge/>
            <w:tcBorders>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Выдвижные пункты медицинской помощи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автомобиль</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0,05 га на 1 автомобиль, но не менее 0,1 га</w:t>
            </w:r>
          </w:p>
        </w:tc>
        <w:tc>
          <w:tcPr>
            <w:tcW w:w="2552"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Аптеки групп:</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729" w:type="dxa"/>
            <w:tcBorders>
              <w:top w:val="single" w:sz="4" w:space="0" w:color="auto"/>
              <w:left w:val="single" w:sz="4" w:space="0" w:color="auto"/>
              <w:bottom w:val="nil"/>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возможно </w:t>
            </w:r>
            <w:proofErr w:type="gramStart"/>
            <w:r w:rsidRPr="002F10F1">
              <w:rPr>
                <w:rFonts w:ascii="Times New Roman" w:hAnsi="Times New Roman" w:cs="Times New Roman"/>
                <w:color w:val="000000" w:themeColor="text1"/>
              </w:rPr>
              <w:t>встроенно-пристроенные</w:t>
            </w:r>
            <w:proofErr w:type="gramEnd"/>
            <w:r w:rsidRPr="002F10F1">
              <w:rPr>
                <w:rFonts w:ascii="Times New Roman" w:hAnsi="Times New Roman" w:cs="Times New Roman"/>
                <w:color w:val="000000" w:themeColor="text1"/>
              </w:rPr>
              <w:t xml:space="preserve">, как правило, при амбулаториях и фельдшерско-акушерских пунктах. Радиус обслуживания не более 30 минут </w:t>
            </w:r>
            <w:proofErr w:type="spellStart"/>
            <w:r w:rsidRPr="002F10F1">
              <w:rPr>
                <w:rFonts w:ascii="Times New Roman" w:hAnsi="Times New Roman" w:cs="Times New Roman"/>
                <w:color w:val="000000" w:themeColor="text1"/>
              </w:rPr>
              <w:t>пешеходно-транспортной</w:t>
            </w:r>
            <w:proofErr w:type="spellEnd"/>
            <w:r w:rsidRPr="002F10F1">
              <w:rPr>
                <w:rFonts w:ascii="Times New Roman" w:hAnsi="Times New Roman" w:cs="Times New Roman"/>
                <w:color w:val="000000" w:themeColor="text1"/>
              </w:rPr>
              <w:t xml:space="preserve"> доступности</w:t>
            </w: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I - II</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tcBorders>
              <w:top w:val="nil"/>
              <w:left w:val="single" w:sz="4" w:space="0" w:color="auto"/>
              <w:bottom w:val="nil"/>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0,3 га</w:t>
            </w: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III - V</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tcBorders>
              <w:top w:val="nil"/>
              <w:left w:val="single" w:sz="4" w:space="0" w:color="auto"/>
              <w:bottom w:val="nil"/>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0,25 га</w:t>
            </w: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VI - VIII</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tcBorders>
              <w:top w:val="nil"/>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 га</w:t>
            </w: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Молочные кухни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Порций в сутки на 1 ребенка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4</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0,015 га на 1 тыс. порций в сутки, но не менее 0,15 га</w:t>
            </w:r>
          </w:p>
        </w:tc>
        <w:tc>
          <w:tcPr>
            <w:tcW w:w="2552"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 xml:space="preserve">Радиус обслуживания не более 30 минут </w:t>
            </w:r>
            <w:proofErr w:type="spellStart"/>
            <w:r w:rsidRPr="002F10F1">
              <w:rPr>
                <w:rFonts w:ascii="Times New Roman" w:hAnsi="Times New Roman" w:cs="Times New Roman"/>
                <w:color w:val="000000" w:themeColor="text1"/>
                <w:sz w:val="24"/>
                <w:szCs w:val="24"/>
              </w:rPr>
              <w:t>пешеходно-транспортной</w:t>
            </w:r>
            <w:proofErr w:type="spellEnd"/>
            <w:r w:rsidRPr="002F10F1">
              <w:rPr>
                <w:rFonts w:ascii="Times New Roman" w:hAnsi="Times New Roman" w:cs="Times New Roman"/>
                <w:color w:val="000000" w:themeColor="text1"/>
                <w:sz w:val="24"/>
                <w:szCs w:val="24"/>
              </w:rPr>
              <w:t xml:space="preserve"> доступности</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Раздаточные пункты молочных кухонь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 на 1 ребенка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0,3</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Встроенные. Радиус обслуживания не более 30 минут </w:t>
            </w:r>
            <w:proofErr w:type="spellStart"/>
            <w:r w:rsidRPr="002F10F1">
              <w:rPr>
                <w:rFonts w:ascii="Times New Roman" w:hAnsi="Times New Roman" w:cs="Times New Roman"/>
                <w:color w:val="000000" w:themeColor="text1"/>
              </w:rPr>
              <w:t>пешеходно-транспортной</w:t>
            </w:r>
            <w:proofErr w:type="spellEnd"/>
            <w:r w:rsidRPr="002F10F1">
              <w:rPr>
                <w:rFonts w:ascii="Times New Roman" w:hAnsi="Times New Roman" w:cs="Times New Roman"/>
                <w:color w:val="000000" w:themeColor="text1"/>
              </w:rPr>
              <w:t xml:space="preserve"> доступности</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Центр социального обслуживания пожилых граждан и инвалидов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центр</w:t>
            </w:r>
          </w:p>
        </w:tc>
        <w:tc>
          <w:tcPr>
            <w:tcW w:w="4070" w:type="dxa"/>
            <w:gridSpan w:val="2"/>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возможно </w:t>
            </w:r>
            <w:proofErr w:type="gramStart"/>
            <w:r w:rsidRPr="002F10F1">
              <w:rPr>
                <w:rFonts w:ascii="Times New Roman" w:hAnsi="Times New Roman" w:cs="Times New Roman"/>
                <w:color w:val="000000" w:themeColor="text1"/>
              </w:rPr>
              <w:t>встроенно-пристроенные</w:t>
            </w:r>
            <w:proofErr w:type="gramEnd"/>
            <w:r w:rsidRPr="002F10F1">
              <w:rPr>
                <w:rFonts w:ascii="Times New Roman" w:hAnsi="Times New Roman" w:cs="Times New Roman"/>
                <w:color w:val="000000" w:themeColor="text1"/>
              </w:rPr>
              <w:t>, 1 центр на жилой район</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Центр социальной помощи семье и детям</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центр</w:t>
            </w:r>
          </w:p>
        </w:tc>
        <w:tc>
          <w:tcPr>
            <w:tcW w:w="4070" w:type="dxa"/>
            <w:gridSpan w:val="2"/>
            <w:vMerge/>
            <w:tcBorders>
              <w:top w:val="nil"/>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t>Учреждения культуры и искусства</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Помещения для культурно - массовой, воспитательной работы, досуга и любительской деятельности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50 - 60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 Допускаются встроенные</w:t>
            </w:r>
          </w:p>
        </w:tc>
        <w:tc>
          <w:tcPr>
            <w:tcW w:w="2552"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Танцевальные залы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6</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для использования учащимися и населением (с суммированием нормативов) в пределах пешеходной доступности не более 500 м. </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Клубы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80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Кинотеатры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Клубы сельских поселений,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место</w:t>
            </w:r>
          </w:p>
        </w:tc>
        <w:tc>
          <w:tcPr>
            <w:tcW w:w="2341" w:type="dxa"/>
            <w:tcBorders>
              <w:top w:val="single" w:sz="4" w:space="0" w:color="auto"/>
              <w:left w:val="single" w:sz="4" w:space="0" w:color="auto"/>
              <w:bottom w:val="nil"/>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меньшую вместимость клубов и библиотек следует принимать для больших поселений</w:t>
            </w: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0,2 до 1</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nil"/>
              <w:left w:val="single" w:sz="4" w:space="0" w:color="auto"/>
              <w:bottom w:val="nil"/>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500 - 300</w:t>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nil"/>
              <w:left w:val="single" w:sz="4" w:space="0" w:color="auto"/>
              <w:bottom w:val="nil"/>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300 - 230</w:t>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nil"/>
              <w:left w:val="single" w:sz="4" w:space="0" w:color="auto"/>
              <w:bottom w:val="nil"/>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230 - 190</w:t>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nil"/>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190 - 140</w:t>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vMerge w:val="restart"/>
            <w:tcBorders>
              <w:top w:val="single" w:sz="4" w:space="0" w:color="auto"/>
              <w:bottom w:val="nil"/>
              <w:right w:val="single" w:sz="4" w:space="0" w:color="auto"/>
            </w:tcBorders>
          </w:tcPr>
          <w:p w:rsidR="00776603" w:rsidRPr="002F10F1" w:rsidRDefault="00BC7058"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ab/>
            </w:r>
            <w:r w:rsidR="00776603" w:rsidRPr="002F10F1">
              <w:rPr>
                <w:rFonts w:ascii="Times New Roman" w:hAnsi="Times New Roman" w:cs="Times New Roman"/>
                <w:color w:val="000000" w:themeColor="text1"/>
              </w:rPr>
              <w:t>Сельские массовые библиотеки,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тыс. единиц хранения /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vMerge w:val="restart"/>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зона обслуживания в пределах 30-минутной доступности</w:t>
            </w:r>
          </w:p>
        </w:tc>
      </w:tr>
      <w:tr w:rsidR="00776603" w:rsidRPr="002F10F1" w:rsidTr="00AA2809">
        <w:trPr>
          <w:trHeight w:val="20"/>
        </w:trPr>
        <w:tc>
          <w:tcPr>
            <w:tcW w:w="2473" w:type="dxa"/>
            <w:vMerge/>
            <w:tcBorders>
              <w:top w:val="single" w:sz="4" w:space="0" w:color="auto"/>
              <w:bottom w:val="nil"/>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566D5B"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noProof/>
                <w:color w:val="000000" w:themeColor="text1"/>
                <w:sz w:val="24"/>
                <w:szCs w:val="24"/>
                <w:lang w:eastAsia="ru-RU"/>
              </w:rPr>
              <w:drawing>
                <wp:inline distT="0" distB="0" distL="0" distR="0">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1"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467"/>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566D5B"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noProof/>
                <w:color w:val="000000" w:themeColor="text1"/>
                <w:sz w:val="24"/>
                <w:szCs w:val="24"/>
                <w:lang w:eastAsia="ru-RU"/>
              </w:rPr>
              <w:drawing>
                <wp:inline distT="0" distB="0" distL="0" distR="0">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 cstate="print"/>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nil"/>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vMerge w:val="restart"/>
            <w:tcBorders>
              <w:top w:val="single" w:sz="4" w:space="0" w:color="auto"/>
              <w:left w:val="single" w:sz="4" w:space="0" w:color="auto"/>
              <w:bottom w:val="single" w:sz="4" w:space="0" w:color="auto"/>
              <w:right w:val="single" w:sz="4" w:space="0" w:color="auto"/>
            </w:tcBorders>
          </w:tcPr>
          <w:p w:rsidR="00776603" w:rsidRPr="002F10F1" w:rsidRDefault="00566D5B"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noProof/>
                <w:color w:val="000000" w:themeColor="text1"/>
                <w:sz w:val="24"/>
                <w:szCs w:val="24"/>
                <w:lang w:eastAsia="ru-RU"/>
              </w:rPr>
              <w:drawing>
                <wp:inline distT="0" distB="0" distL="0" distR="0">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nil"/>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341"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1729" w:type="dxa"/>
            <w:vMerge/>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t>Физкультурно-спортивные сооружения</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Территория плоскостных спортивных сооружений</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0,9 га</w:t>
            </w:r>
          </w:p>
        </w:tc>
        <w:tc>
          <w:tcPr>
            <w:tcW w:w="2552" w:type="dxa"/>
            <w:vMerge w:val="restart"/>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w:t>
            </w:r>
            <w:r w:rsidRPr="002F10F1">
              <w:rPr>
                <w:rFonts w:ascii="Times New Roman" w:hAnsi="Times New Roman" w:cs="Times New Roman"/>
                <w:color w:val="000000" w:themeColor="text1"/>
              </w:rPr>
              <w:lastRenderedPageBreak/>
              <w:t xml:space="preserve">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 помещений для физкультурно-оздоровительных занятий - 500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Помещения для физкультурно-оздоровительных занятий в микрорайоне</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80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Спортивный зал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 xml:space="preserve">кв. м общей </w:t>
            </w:r>
            <w:r w:rsidRPr="002F10F1">
              <w:rPr>
                <w:rFonts w:ascii="Times New Roman" w:hAnsi="Times New Roman" w:cs="Times New Roman"/>
                <w:color w:val="000000" w:themeColor="text1"/>
                <w:sz w:val="24"/>
                <w:szCs w:val="24"/>
              </w:rPr>
              <w:lastRenderedPageBreak/>
              <w:t>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lastRenderedPageBreak/>
              <w:t>80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w:t>
            </w:r>
            <w:r w:rsidRPr="002F10F1">
              <w:rPr>
                <w:rFonts w:ascii="Times New Roman" w:hAnsi="Times New Roman" w:cs="Times New Roman"/>
                <w:color w:val="000000" w:themeColor="text1"/>
              </w:rPr>
              <w:lastRenderedPageBreak/>
              <w:t>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Спортивно-тренажерный зал повседневного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80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Бассейн (открытый и закрытый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зеркала воды</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25</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Детско-юношеская спортивная школа</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1,5 га на объект</w:t>
            </w:r>
          </w:p>
        </w:tc>
        <w:tc>
          <w:tcPr>
            <w:tcW w:w="2552" w:type="dxa"/>
            <w:vMerge/>
            <w:tcBorders>
              <w:top w:val="nil"/>
              <w:left w:val="single" w:sz="4" w:space="0" w:color="auto"/>
              <w:bottom w:val="nil"/>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Спортивно-досуговый центр на территориях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300</w:t>
            </w:r>
          </w:p>
        </w:tc>
        <w:tc>
          <w:tcPr>
            <w:tcW w:w="1729"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0,5 га на объект</w:t>
            </w:r>
          </w:p>
        </w:tc>
        <w:tc>
          <w:tcPr>
            <w:tcW w:w="2552"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bl>
    <w:p w:rsidR="00BC7058" w:rsidRPr="002F10F1" w:rsidRDefault="00BC7058">
      <w:pPr>
        <w:rPr>
          <w:color w:val="000000" w:themeColor="text1"/>
          <w:sz w:val="24"/>
          <w:szCs w:val="24"/>
        </w:rPr>
      </w:pPr>
      <w:r w:rsidRPr="002F10F1">
        <w:rPr>
          <w:color w:val="000000" w:themeColor="text1"/>
          <w:sz w:val="24"/>
          <w:szCs w:val="24"/>
        </w:rPr>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360"/>
        <w:gridCol w:w="970"/>
        <w:gridCol w:w="2341"/>
        <w:gridCol w:w="1984"/>
        <w:gridCol w:w="2410"/>
      </w:tblGrid>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lastRenderedPageBreak/>
              <w:t>Торговля и общественное питание</w:t>
            </w:r>
          </w:p>
        </w:tc>
      </w:tr>
      <w:tr w:rsidR="00776603" w:rsidRPr="002F10F1" w:rsidTr="00AA2809">
        <w:trPr>
          <w:trHeight w:val="20"/>
        </w:trPr>
        <w:tc>
          <w:tcPr>
            <w:tcW w:w="2360"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Торговый центр</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торг</w:t>
            </w:r>
            <w:proofErr w:type="gramStart"/>
            <w:r w:rsidRPr="002F10F1">
              <w:rPr>
                <w:rFonts w:ascii="Times New Roman" w:hAnsi="Times New Roman" w:cs="Times New Roman"/>
                <w:color w:val="000000" w:themeColor="text1"/>
                <w:sz w:val="24"/>
                <w:szCs w:val="24"/>
              </w:rPr>
              <w:t>.</w:t>
            </w:r>
            <w:proofErr w:type="gramEnd"/>
            <w:r w:rsidRPr="002F10F1">
              <w:rPr>
                <w:rFonts w:ascii="Times New Roman" w:hAnsi="Times New Roman" w:cs="Times New Roman"/>
                <w:color w:val="000000" w:themeColor="text1"/>
                <w:sz w:val="24"/>
                <w:szCs w:val="24"/>
              </w:rPr>
              <w:t xml:space="preserve"> </w:t>
            </w:r>
            <w:proofErr w:type="gramStart"/>
            <w:r w:rsidRPr="002F10F1">
              <w:rPr>
                <w:rFonts w:ascii="Times New Roman" w:hAnsi="Times New Roman" w:cs="Times New Roman"/>
                <w:color w:val="000000" w:themeColor="text1"/>
                <w:sz w:val="24"/>
                <w:szCs w:val="24"/>
              </w:rPr>
              <w:t>п</w:t>
            </w:r>
            <w:proofErr w:type="gramEnd"/>
            <w:r w:rsidRPr="002F10F1">
              <w:rPr>
                <w:rFonts w:ascii="Times New Roman" w:hAnsi="Times New Roman" w:cs="Times New Roman"/>
                <w:color w:val="000000" w:themeColor="text1"/>
                <w:sz w:val="24"/>
                <w:szCs w:val="24"/>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300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торговой площади, кв</w:t>
            </w:r>
            <w:proofErr w:type="gramStart"/>
            <w:r w:rsidRPr="002F10F1">
              <w:rPr>
                <w:rFonts w:ascii="Times New Roman" w:hAnsi="Times New Roman" w:cs="Times New Roman"/>
                <w:color w:val="000000" w:themeColor="text1"/>
              </w:rPr>
              <w:t>.м</w:t>
            </w:r>
            <w:proofErr w:type="gramEnd"/>
            <w:r w:rsidRPr="002F10F1">
              <w:rPr>
                <w:rFonts w:ascii="Times New Roman" w:hAnsi="Times New Roman" w:cs="Times New Roman"/>
                <w:color w:val="000000" w:themeColor="text1"/>
              </w:rPr>
              <w:t>:</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до 250 - 0,08 га на 100 кв. м торговой площади;</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250 до 650 - 0,08 - 0,06 кв. м торговой площади;</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650 до 1500 - 0,06 - 0,04 кв. м торговой площади;</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1500 до 3500 - 0,04 - 0,02 кв. м торговой площади;</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3500 - 0,02 кв. м торговой площади</w:t>
            </w:r>
          </w:p>
        </w:tc>
        <w:tc>
          <w:tcPr>
            <w:tcW w:w="2410"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360"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Магазин 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торг</w:t>
            </w:r>
            <w:proofErr w:type="gramStart"/>
            <w:r w:rsidRPr="002F10F1">
              <w:rPr>
                <w:rFonts w:ascii="Times New Roman" w:hAnsi="Times New Roman" w:cs="Times New Roman"/>
                <w:color w:val="000000" w:themeColor="text1"/>
                <w:sz w:val="24"/>
                <w:szCs w:val="24"/>
              </w:rPr>
              <w:t>.</w:t>
            </w:r>
            <w:proofErr w:type="gramEnd"/>
            <w:r w:rsidRPr="002F10F1">
              <w:rPr>
                <w:rFonts w:ascii="Times New Roman" w:hAnsi="Times New Roman" w:cs="Times New Roman"/>
                <w:color w:val="000000" w:themeColor="text1"/>
                <w:sz w:val="24"/>
                <w:szCs w:val="24"/>
              </w:rPr>
              <w:t xml:space="preserve"> </w:t>
            </w:r>
            <w:proofErr w:type="gramStart"/>
            <w:r w:rsidRPr="002F10F1">
              <w:rPr>
                <w:rFonts w:ascii="Times New Roman" w:hAnsi="Times New Roman" w:cs="Times New Roman"/>
                <w:color w:val="000000" w:themeColor="text1"/>
                <w:sz w:val="24"/>
                <w:szCs w:val="24"/>
              </w:rPr>
              <w:t>п</w:t>
            </w:r>
            <w:proofErr w:type="gramEnd"/>
            <w:r w:rsidRPr="002F10F1">
              <w:rPr>
                <w:rFonts w:ascii="Times New Roman" w:hAnsi="Times New Roman" w:cs="Times New Roman"/>
                <w:color w:val="000000" w:themeColor="text1"/>
                <w:sz w:val="24"/>
                <w:szCs w:val="24"/>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100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410"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360"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Магазин непродовольственных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торг</w:t>
            </w:r>
            <w:proofErr w:type="gramStart"/>
            <w:r w:rsidRPr="002F10F1">
              <w:rPr>
                <w:rFonts w:ascii="Times New Roman" w:hAnsi="Times New Roman" w:cs="Times New Roman"/>
                <w:color w:val="000000" w:themeColor="text1"/>
                <w:sz w:val="24"/>
                <w:szCs w:val="24"/>
              </w:rPr>
              <w:t>.</w:t>
            </w:r>
            <w:proofErr w:type="gramEnd"/>
            <w:r w:rsidRPr="002F10F1">
              <w:rPr>
                <w:rFonts w:ascii="Times New Roman" w:hAnsi="Times New Roman" w:cs="Times New Roman"/>
                <w:color w:val="000000" w:themeColor="text1"/>
                <w:sz w:val="24"/>
                <w:szCs w:val="24"/>
              </w:rPr>
              <w:t xml:space="preserve"> </w:t>
            </w:r>
            <w:proofErr w:type="gramStart"/>
            <w:r w:rsidRPr="002F10F1">
              <w:rPr>
                <w:rFonts w:ascii="Times New Roman" w:hAnsi="Times New Roman" w:cs="Times New Roman"/>
                <w:color w:val="000000" w:themeColor="text1"/>
                <w:sz w:val="24"/>
                <w:szCs w:val="24"/>
              </w:rPr>
              <w:t>п</w:t>
            </w:r>
            <w:proofErr w:type="gramEnd"/>
            <w:r w:rsidRPr="002F10F1">
              <w:rPr>
                <w:rFonts w:ascii="Times New Roman" w:hAnsi="Times New Roman" w:cs="Times New Roman"/>
                <w:color w:val="000000" w:themeColor="text1"/>
                <w:sz w:val="24"/>
                <w:szCs w:val="24"/>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200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410"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360"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Магазин кулинарии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торг</w:t>
            </w:r>
            <w:proofErr w:type="gramStart"/>
            <w:r w:rsidRPr="002F10F1">
              <w:rPr>
                <w:rFonts w:ascii="Times New Roman" w:hAnsi="Times New Roman" w:cs="Times New Roman"/>
                <w:color w:val="000000" w:themeColor="text1"/>
                <w:sz w:val="24"/>
                <w:szCs w:val="24"/>
              </w:rPr>
              <w:t>.</w:t>
            </w:r>
            <w:proofErr w:type="gramEnd"/>
            <w:r w:rsidRPr="002F10F1">
              <w:rPr>
                <w:rFonts w:ascii="Times New Roman" w:hAnsi="Times New Roman" w:cs="Times New Roman"/>
                <w:color w:val="000000" w:themeColor="text1"/>
                <w:sz w:val="24"/>
                <w:szCs w:val="24"/>
              </w:rPr>
              <w:t xml:space="preserve"> </w:t>
            </w:r>
            <w:proofErr w:type="gramStart"/>
            <w:r w:rsidRPr="002F10F1">
              <w:rPr>
                <w:rFonts w:ascii="Times New Roman" w:hAnsi="Times New Roman" w:cs="Times New Roman"/>
                <w:color w:val="000000" w:themeColor="text1"/>
                <w:sz w:val="24"/>
                <w:szCs w:val="24"/>
              </w:rPr>
              <w:t>п</w:t>
            </w:r>
            <w:proofErr w:type="gramEnd"/>
            <w:r w:rsidRPr="002F10F1">
              <w:rPr>
                <w:rFonts w:ascii="Times New Roman" w:hAnsi="Times New Roman" w:cs="Times New Roman"/>
                <w:color w:val="000000" w:themeColor="text1"/>
                <w:sz w:val="24"/>
                <w:szCs w:val="24"/>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6</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410"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360"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Рынок, ярмарка</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кв. м торг</w:t>
            </w:r>
            <w:proofErr w:type="gramStart"/>
            <w:r w:rsidRPr="002F10F1">
              <w:rPr>
                <w:rFonts w:ascii="Times New Roman" w:hAnsi="Times New Roman" w:cs="Times New Roman"/>
                <w:color w:val="000000" w:themeColor="text1"/>
                <w:sz w:val="24"/>
                <w:szCs w:val="24"/>
              </w:rPr>
              <w:t>.</w:t>
            </w:r>
            <w:proofErr w:type="gramEnd"/>
            <w:r w:rsidRPr="002F10F1">
              <w:rPr>
                <w:rFonts w:ascii="Times New Roman" w:hAnsi="Times New Roman" w:cs="Times New Roman"/>
                <w:color w:val="000000" w:themeColor="text1"/>
                <w:sz w:val="24"/>
                <w:szCs w:val="24"/>
              </w:rPr>
              <w:t xml:space="preserve"> </w:t>
            </w:r>
            <w:proofErr w:type="gramStart"/>
            <w:r w:rsidRPr="002F10F1">
              <w:rPr>
                <w:rFonts w:ascii="Times New Roman" w:hAnsi="Times New Roman" w:cs="Times New Roman"/>
                <w:color w:val="000000" w:themeColor="text1"/>
                <w:sz w:val="24"/>
                <w:szCs w:val="24"/>
              </w:rPr>
              <w:t>п</w:t>
            </w:r>
            <w:proofErr w:type="gramEnd"/>
            <w:r w:rsidRPr="002F10F1">
              <w:rPr>
                <w:rFonts w:ascii="Times New Roman" w:hAnsi="Times New Roman" w:cs="Times New Roman"/>
                <w:color w:val="000000" w:themeColor="text1"/>
                <w:sz w:val="24"/>
                <w:szCs w:val="24"/>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410"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Рынки - в соответствии с планом, предусматривающим организацию рынков на территории Краснодарского края</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Ярмарки - на основании решения органов местного самоуправления муниципального образования, в соответствии с видом ярмарки</w:t>
            </w:r>
          </w:p>
        </w:tc>
      </w:tr>
    </w:tbl>
    <w:p w:rsidR="00BC7058" w:rsidRPr="002F10F1" w:rsidRDefault="00BC7058">
      <w:pPr>
        <w:rPr>
          <w:color w:val="000000" w:themeColor="text1"/>
          <w:sz w:val="24"/>
          <w:szCs w:val="24"/>
        </w:rPr>
      </w:pPr>
      <w:r w:rsidRPr="002F10F1">
        <w:rPr>
          <w:color w:val="000000" w:themeColor="text1"/>
          <w:sz w:val="24"/>
          <w:szCs w:val="24"/>
        </w:rPr>
        <w:lastRenderedPageBreak/>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984"/>
        <w:gridCol w:w="2297"/>
      </w:tblGrid>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Предприятие общественного питания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посадочное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40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при числе мест, </w:t>
            </w:r>
            <w:proofErr w:type="gramStart"/>
            <w:r w:rsidRPr="002F10F1">
              <w:rPr>
                <w:rFonts w:ascii="Times New Roman" w:hAnsi="Times New Roman" w:cs="Times New Roman"/>
                <w:color w:val="000000" w:themeColor="text1"/>
              </w:rPr>
              <w:t>га</w:t>
            </w:r>
            <w:proofErr w:type="gramEnd"/>
            <w:r w:rsidRPr="002F10F1">
              <w:rPr>
                <w:rFonts w:ascii="Times New Roman" w:hAnsi="Times New Roman" w:cs="Times New Roman"/>
                <w:color w:val="000000" w:themeColor="text1"/>
              </w:rPr>
              <w:t xml:space="preserve"> на 100 мест:</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до 50 - 0,2 - 0,25;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 50 до 150 - 0,15 - 0,2;</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свыше 150 - 0,1</w:t>
            </w:r>
          </w:p>
        </w:tc>
        <w:tc>
          <w:tcPr>
            <w:tcW w:w="2297" w:type="dxa"/>
            <w:tcBorders>
              <w:top w:val="single" w:sz="4" w:space="0" w:color="auto"/>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t>Учреждения и предприятия бытового и коммунального обслуживания</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Предприятия бытового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7</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0,15 га на объект - для территорий малоэтажной застройки в городах и пригородных поселениях</w:t>
            </w:r>
          </w:p>
        </w:tc>
        <w:tc>
          <w:tcPr>
            <w:tcW w:w="2297"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 том числе: непосредственного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на 10 рабочих мест для предприятий мощностью, рабочих мест:</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10 - 50 - 0,1 - 0,2 га;</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50 - 150 - 0,05 - 0,08 га</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возможно встроенно-пристроенные.  Радиус обслуживания населения - 2000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0,5 - 1,2 га на объект</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 предприятий бытового обслуживания населения - 500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Прачечные</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60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297" w:type="dxa"/>
            <w:vMerge w:val="restart"/>
            <w:tcBorders>
              <w:top w:val="single" w:sz="4" w:space="0" w:color="auto"/>
              <w:lef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Радиус обслуживания </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- 2000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 том числе: предприятия по стирке белья (фабрика - прачечная)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40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0,5 - 1,0 га на объект</w:t>
            </w:r>
          </w:p>
        </w:tc>
        <w:tc>
          <w:tcPr>
            <w:tcW w:w="2297" w:type="dxa"/>
            <w:vMerge/>
            <w:tcBorders>
              <w:left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прачечные самообслуживания, мини-прачечные</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0,1 - 0,2 га на объект</w:t>
            </w:r>
          </w:p>
        </w:tc>
        <w:tc>
          <w:tcPr>
            <w:tcW w:w="2297" w:type="dxa"/>
            <w:vMerge/>
            <w:tcBorders>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Предприятия по химчистке</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2,3</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0,5 - 1,0 га на объект</w:t>
            </w:r>
          </w:p>
        </w:tc>
        <w:tc>
          <w:tcPr>
            <w:tcW w:w="2297" w:type="dxa"/>
            <w:vMerge w:val="restart"/>
            <w:tcBorders>
              <w:top w:val="nil"/>
              <w:lef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 населения - 2000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 том числе: фабрики - химчистки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2,3</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0,5 - 1,0 га на объект</w:t>
            </w:r>
          </w:p>
        </w:tc>
        <w:tc>
          <w:tcPr>
            <w:tcW w:w="2297" w:type="dxa"/>
            <w:vMerge/>
            <w:tcBorders>
              <w:lef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химчистки самообслуживания, мини-химчистки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proofErr w:type="gramStart"/>
            <w:r w:rsidRPr="002F10F1">
              <w:rPr>
                <w:rFonts w:ascii="Times New Roman" w:hAnsi="Times New Roman" w:cs="Times New Roman"/>
                <w:color w:val="000000" w:themeColor="text1"/>
                <w:sz w:val="24"/>
                <w:szCs w:val="24"/>
              </w:rPr>
              <w:t>кг</w:t>
            </w:r>
            <w:proofErr w:type="gramEnd"/>
            <w:r w:rsidRPr="002F10F1">
              <w:rPr>
                <w:rFonts w:ascii="Times New Roman" w:hAnsi="Times New Roman" w:cs="Times New Roman"/>
                <w:color w:val="000000" w:themeColor="text1"/>
                <w:sz w:val="24"/>
                <w:szCs w:val="24"/>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1,2</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0,1 - 0,2 га на объект</w:t>
            </w:r>
          </w:p>
        </w:tc>
        <w:tc>
          <w:tcPr>
            <w:tcW w:w="2297" w:type="dxa"/>
            <w:vMerge/>
            <w:tcBorders>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Банно-оздоровительный комплекс</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 xml:space="preserve">1 помывочное </w:t>
            </w:r>
            <w:r w:rsidRPr="002F10F1">
              <w:rPr>
                <w:rFonts w:ascii="Times New Roman" w:hAnsi="Times New Roman" w:cs="Times New Roman"/>
                <w:color w:val="000000" w:themeColor="text1"/>
                <w:sz w:val="24"/>
                <w:szCs w:val="24"/>
              </w:rPr>
              <w:lastRenderedPageBreak/>
              <w:t>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lastRenderedPageBreak/>
              <w:t>7</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0,2 - 0,4 га на объект</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Пожарное депо</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пожарный автомобиль</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0,4</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0,55 - 2,2 га на объект</w:t>
            </w:r>
          </w:p>
        </w:tc>
        <w:tc>
          <w:tcPr>
            <w:tcW w:w="2297" w:type="dxa"/>
            <w:tcBorders>
              <w:top w:val="single" w:sz="4" w:space="0" w:color="auto"/>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максимальное время прибытия пожарного подразделения не более 20 минут </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Общественный туалет</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прибор</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3 (2 - для женщин и 1 для мужчин)</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Кладбище традиционного захоронения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га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0,24</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vMerge w:val="restart"/>
            <w:tcBorders>
              <w:top w:val="single" w:sz="4" w:space="0" w:color="auto"/>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Кладбище </w:t>
            </w:r>
            <w:proofErr w:type="spellStart"/>
            <w:r w:rsidRPr="002F10F1">
              <w:rPr>
                <w:rFonts w:ascii="Times New Roman" w:hAnsi="Times New Roman" w:cs="Times New Roman"/>
                <w:color w:val="000000" w:themeColor="text1"/>
              </w:rPr>
              <w:t>урновых</w:t>
            </w:r>
            <w:proofErr w:type="spellEnd"/>
            <w:r w:rsidRPr="002F10F1">
              <w:rPr>
                <w:rFonts w:ascii="Times New Roman" w:hAnsi="Times New Roman" w:cs="Times New Roman"/>
                <w:color w:val="000000" w:themeColor="text1"/>
              </w:rPr>
              <w:t xml:space="preserve"> захоронений после кремации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га</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0,02</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vMerge/>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Бюро похоронного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tcBorders>
              <w:top w:val="single" w:sz="4" w:space="0" w:color="auto"/>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Дом траурных обрядов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Пункт приема вторичного сырья</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0,01 га</w:t>
            </w:r>
          </w:p>
        </w:tc>
        <w:tc>
          <w:tcPr>
            <w:tcW w:w="2297"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10065" w:type="dxa"/>
            <w:gridSpan w:val="5"/>
            <w:tcBorders>
              <w:top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b/>
                <w:color w:val="000000" w:themeColor="text1"/>
              </w:rPr>
              <w:t>Административно-деловые и хозяйственные учреждения</w:t>
            </w:r>
          </w:p>
        </w:tc>
      </w:tr>
      <w:tr w:rsidR="00776603" w:rsidRPr="002F10F1" w:rsidTr="00AA2809">
        <w:trPr>
          <w:trHeight w:val="20"/>
        </w:trPr>
        <w:tc>
          <w:tcPr>
            <w:tcW w:w="2473" w:type="dxa"/>
            <w:vMerge w:val="restart"/>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при этажности здания: 3 - 5 этажей - 44 - 18,5;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органов власти при этажности 2 - 3 этажа - 60 - 40</w:t>
            </w:r>
          </w:p>
        </w:tc>
        <w:tc>
          <w:tcPr>
            <w:tcW w:w="2297"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vMerge/>
            <w:tcBorders>
              <w:top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0,1 - 0,15 га на объект</w:t>
            </w:r>
          </w:p>
        </w:tc>
        <w:tc>
          <w:tcPr>
            <w:tcW w:w="2297" w:type="dxa"/>
            <w:tcBorders>
              <w:top w:val="single" w:sz="4" w:space="0" w:color="auto"/>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 1200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Отделения милиции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0,3 - 0,5 га</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 сельской местности может обслуживать комплекс сельских поселений</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Опорные пункты охраны порядка </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 xml:space="preserve">кв. м общей </w:t>
            </w:r>
            <w:r w:rsidRPr="002F10F1">
              <w:rPr>
                <w:rFonts w:ascii="Times New Roman" w:hAnsi="Times New Roman" w:cs="Times New Roman"/>
                <w:color w:val="000000" w:themeColor="text1"/>
                <w:sz w:val="24"/>
                <w:szCs w:val="24"/>
              </w:rPr>
              <w:lastRenderedPageBreak/>
              <w:t>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lastRenderedPageBreak/>
              <w:t>в составе отделения милиции</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8</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возможно </w:t>
            </w:r>
            <w:proofErr w:type="gramStart"/>
            <w:r w:rsidRPr="002F10F1">
              <w:rPr>
                <w:rFonts w:ascii="Times New Roman" w:hAnsi="Times New Roman" w:cs="Times New Roman"/>
                <w:color w:val="000000" w:themeColor="text1"/>
              </w:rPr>
              <w:t>встроенно-</w:t>
            </w:r>
            <w:r w:rsidRPr="002F10F1">
              <w:rPr>
                <w:rFonts w:ascii="Times New Roman" w:hAnsi="Times New Roman" w:cs="Times New Roman"/>
                <w:color w:val="000000" w:themeColor="text1"/>
              </w:rPr>
              <w:lastRenderedPageBreak/>
              <w:t>пристроенное</w:t>
            </w:r>
            <w:proofErr w:type="gramEnd"/>
            <w:r w:rsidR="00AA2809" w:rsidRPr="002F10F1">
              <w:rPr>
                <w:rFonts w:ascii="Times New Roman" w:hAnsi="Times New Roman" w:cs="Times New Roman"/>
                <w:color w:val="000000" w:themeColor="text1"/>
              </w:rPr>
              <w:t xml:space="preserve"> </w:t>
            </w:r>
            <w:r w:rsidRPr="002F10F1">
              <w:rPr>
                <w:rFonts w:ascii="Times New Roman" w:hAnsi="Times New Roman" w:cs="Times New Roman"/>
                <w:color w:val="000000" w:themeColor="text1"/>
              </w:rPr>
              <w:t>радиус обслуживания - 750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lastRenderedPageBreak/>
              <w:t>Банки, конторы, офисы, коммерческо-деловые объекты</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tcBorders>
              <w:top w:val="nil"/>
              <w:left w:val="single" w:sz="4" w:space="0" w:color="auto"/>
              <w:bottom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Отделения, филиалы банка (операционное место обслуживания вкладчиков)</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0,3 - 0,5</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0,05 га - при 3 - операционных местах; 0,4 га - при 20-операционных местах</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возможно встроенно-пристроенные, радиус обслуживания - 500 м</w:t>
            </w:r>
          </w:p>
        </w:tc>
      </w:tr>
      <w:tr w:rsidR="00776603" w:rsidRPr="002F10F1" w:rsidTr="00AA2809">
        <w:trPr>
          <w:trHeight w:val="20"/>
        </w:trPr>
        <w:tc>
          <w:tcPr>
            <w:tcW w:w="2473" w:type="dxa"/>
            <w:vMerge w:val="restart"/>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Отделения, филиалы банка, операционные кассы отделения Сбербанка</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на 10 - 30 тыс. чел.</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0,2 га - при 2-операционных местах; 0,5 га - при 7-операционных местах</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возможно </w:t>
            </w:r>
            <w:proofErr w:type="gramStart"/>
            <w:r w:rsidRPr="002F10F1">
              <w:rPr>
                <w:rFonts w:ascii="Times New Roman" w:hAnsi="Times New Roman" w:cs="Times New Roman"/>
                <w:color w:val="000000" w:themeColor="text1"/>
              </w:rPr>
              <w:t>встроенно-пристроенное</w:t>
            </w:r>
            <w:proofErr w:type="gramEnd"/>
            <w:r w:rsidRPr="002F10F1">
              <w:rPr>
                <w:rFonts w:ascii="Times New Roman" w:hAnsi="Times New Roman" w:cs="Times New Roman"/>
                <w:color w:val="000000" w:themeColor="text1"/>
              </w:rPr>
              <w:t>, радиус обслуживания - 500 м</w:t>
            </w:r>
          </w:p>
        </w:tc>
      </w:tr>
      <w:tr w:rsidR="00776603" w:rsidRPr="002F10F1" w:rsidTr="00AA2809">
        <w:trPr>
          <w:trHeight w:val="20"/>
        </w:trPr>
        <w:tc>
          <w:tcPr>
            <w:tcW w:w="2473" w:type="dxa"/>
            <w:vMerge/>
            <w:tcBorders>
              <w:top w:val="single" w:sz="4" w:space="0" w:color="auto"/>
              <w:bottom w:val="single" w:sz="4" w:space="0" w:color="auto"/>
              <w:right w:val="single" w:sz="4" w:space="0" w:color="auto"/>
            </w:tcBorders>
          </w:tcPr>
          <w:p w:rsidR="00776603" w:rsidRPr="002F10F1" w:rsidRDefault="00776603" w:rsidP="00776603">
            <w:pPr>
              <w:pStyle w:val="aff4"/>
              <w:rPr>
                <w:rFonts w:ascii="Times New Roman" w:hAnsi="Times New Roman" w:cs="Times New Roman"/>
                <w:color w:val="000000" w:themeColor="text1"/>
                <w:sz w:val="24"/>
                <w:szCs w:val="24"/>
              </w:rPr>
            </w:pP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 xml:space="preserve">кв. м общей </w:t>
            </w:r>
            <w:proofErr w:type="spellStart"/>
            <w:r w:rsidRPr="002F10F1">
              <w:rPr>
                <w:rFonts w:ascii="Times New Roman" w:hAnsi="Times New Roman" w:cs="Times New Roman"/>
                <w:color w:val="000000" w:themeColor="text1"/>
                <w:sz w:val="24"/>
                <w:szCs w:val="24"/>
              </w:rPr>
              <w:t>площ</w:t>
            </w:r>
            <w:proofErr w:type="spellEnd"/>
            <w:r w:rsidRPr="002F10F1">
              <w:rPr>
                <w:rFonts w:ascii="Times New Roman" w:hAnsi="Times New Roman" w:cs="Times New Roman"/>
                <w:color w:val="000000" w:themeColor="text1"/>
                <w:sz w:val="24"/>
                <w:szCs w:val="24"/>
              </w:rPr>
              <w:t>.</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40,0</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0,1 - 0,15 га на объект</w:t>
            </w:r>
          </w:p>
        </w:tc>
        <w:tc>
          <w:tcPr>
            <w:tcW w:w="2297" w:type="dxa"/>
            <w:tcBorders>
              <w:top w:val="single" w:sz="4" w:space="0" w:color="auto"/>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 - 800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Отделение связи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на 0,5 - 6,0 тыс. жителей</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xml:space="preserve">Отделения связи сельского поселения, </w:t>
            </w:r>
            <w:proofErr w:type="gramStart"/>
            <w:r w:rsidRPr="002F10F1">
              <w:rPr>
                <w:rFonts w:ascii="Times New Roman" w:hAnsi="Times New Roman" w:cs="Times New Roman"/>
                <w:color w:val="000000" w:themeColor="text1"/>
              </w:rPr>
              <w:t>га</w:t>
            </w:r>
            <w:proofErr w:type="gramEnd"/>
            <w:r w:rsidRPr="002F10F1">
              <w:rPr>
                <w:rFonts w:ascii="Times New Roman" w:hAnsi="Times New Roman" w:cs="Times New Roman"/>
                <w:color w:val="000000" w:themeColor="text1"/>
              </w:rPr>
              <w:t>, для обслуживаемого населения, групп:</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V - VI (0,5 - 2 тыс. чел.) - 0,3 - 0,35;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III - IV (2 - 6 тыс. чел.) - 0,4 - 0,45</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0,1 - 0,15 га на объект</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радиус обслуживания</w:t>
            </w:r>
          </w:p>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- 800 м</w:t>
            </w:r>
          </w:p>
        </w:tc>
      </w:tr>
      <w:tr w:rsidR="00776603" w:rsidRPr="002F10F1" w:rsidTr="00AA2809">
        <w:trPr>
          <w:trHeight w:val="20"/>
        </w:trPr>
        <w:tc>
          <w:tcPr>
            <w:tcW w:w="2473" w:type="dxa"/>
            <w:tcBorders>
              <w:top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Юридические консультации</w:t>
            </w:r>
          </w:p>
        </w:tc>
        <w:tc>
          <w:tcPr>
            <w:tcW w:w="970"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юрист-адвокат</w:t>
            </w:r>
          </w:p>
        </w:tc>
        <w:tc>
          <w:tcPr>
            <w:tcW w:w="2341"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4"/>
              <w:jc w:val="center"/>
              <w:rPr>
                <w:rFonts w:ascii="Times New Roman" w:hAnsi="Times New Roman" w:cs="Times New Roman"/>
                <w:color w:val="000000" w:themeColor="text1"/>
                <w:sz w:val="24"/>
                <w:szCs w:val="24"/>
              </w:rPr>
            </w:pPr>
            <w:r w:rsidRPr="002F10F1">
              <w:rPr>
                <w:rFonts w:ascii="Times New Roman" w:hAnsi="Times New Roman" w:cs="Times New Roman"/>
                <w:color w:val="000000" w:themeColor="text1"/>
                <w:sz w:val="24"/>
                <w:szCs w:val="24"/>
              </w:rPr>
              <w:t>1 на 10 тыс. жителей</w:t>
            </w:r>
          </w:p>
        </w:tc>
        <w:tc>
          <w:tcPr>
            <w:tcW w:w="1984" w:type="dxa"/>
            <w:tcBorders>
              <w:top w:val="single" w:sz="4" w:space="0" w:color="auto"/>
              <w:left w:val="single" w:sz="4" w:space="0" w:color="auto"/>
              <w:bottom w:val="single" w:sz="4" w:space="0" w:color="auto"/>
              <w:right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по заданию на проектирование</w:t>
            </w:r>
          </w:p>
        </w:tc>
        <w:tc>
          <w:tcPr>
            <w:tcW w:w="2297" w:type="dxa"/>
            <w:tcBorders>
              <w:top w:val="nil"/>
              <w:left w:val="single" w:sz="4" w:space="0" w:color="auto"/>
              <w:bottom w:val="single" w:sz="4" w:space="0" w:color="auto"/>
            </w:tcBorders>
          </w:tcPr>
          <w:p w:rsidR="00776603" w:rsidRPr="002F10F1" w:rsidRDefault="00776603" w:rsidP="00776603">
            <w:pPr>
              <w:pStyle w:val="affffff1"/>
              <w:rPr>
                <w:rFonts w:ascii="Times New Roman" w:hAnsi="Times New Roman" w:cs="Times New Roman"/>
                <w:color w:val="000000" w:themeColor="text1"/>
              </w:rPr>
            </w:pPr>
            <w:r w:rsidRPr="002F10F1">
              <w:rPr>
                <w:rFonts w:ascii="Times New Roman" w:hAnsi="Times New Roman" w:cs="Times New Roman"/>
                <w:color w:val="000000" w:themeColor="text1"/>
              </w:rPr>
              <w:t>возможно встроенно-пристроенные</w:t>
            </w:r>
          </w:p>
        </w:tc>
      </w:tr>
    </w:tbl>
    <w:p w:rsidR="00776603" w:rsidRPr="002F10F1" w:rsidRDefault="00776603" w:rsidP="00776603">
      <w:pPr>
        <w:spacing w:line="240" w:lineRule="auto"/>
        <w:ind w:firstLine="709"/>
        <w:rPr>
          <w:color w:val="000000" w:themeColor="text1"/>
          <w:sz w:val="24"/>
          <w:szCs w:val="24"/>
        </w:rPr>
      </w:pPr>
    </w:p>
    <w:p w:rsidR="00776603" w:rsidRPr="002F10F1" w:rsidRDefault="00776603" w:rsidP="00B76577">
      <w:pPr>
        <w:spacing w:line="240" w:lineRule="auto"/>
        <w:ind w:firstLine="709"/>
        <w:outlineLvl w:val="0"/>
        <w:rPr>
          <w:color w:val="000000" w:themeColor="text1"/>
          <w:sz w:val="24"/>
          <w:szCs w:val="24"/>
        </w:rPr>
      </w:pPr>
      <w:bookmarkStart w:id="185" w:name="_Toc131767056"/>
      <w:r w:rsidRPr="002F10F1">
        <w:rPr>
          <w:color w:val="000000" w:themeColor="text1"/>
          <w:sz w:val="24"/>
          <w:szCs w:val="24"/>
        </w:rPr>
        <w:t>2. Расчетные показатели объектов коммунальной инфраструктуры.</w:t>
      </w:r>
      <w:bookmarkEnd w:id="185"/>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lastRenderedPageBreak/>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776603" w:rsidRPr="002F10F1" w:rsidRDefault="00776603" w:rsidP="00776603">
      <w:pPr>
        <w:spacing w:line="240" w:lineRule="auto"/>
        <w:ind w:firstLine="709"/>
        <w:rPr>
          <w:color w:val="000000" w:themeColor="text1"/>
          <w:sz w:val="24"/>
          <w:szCs w:val="24"/>
        </w:rPr>
      </w:pPr>
      <w:bookmarkStart w:id="186" w:name="sub_1205445"/>
      <w:r w:rsidRPr="002F10F1">
        <w:rPr>
          <w:color w:val="000000" w:themeColor="text1"/>
          <w:sz w:val="24"/>
          <w:szCs w:val="24"/>
        </w:rPr>
        <w:t xml:space="preserve">Для сбора жидких отходов от </w:t>
      </w:r>
      <w:proofErr w:type="spellStart"/>
      <w:r w:rsidRPr="002F10F1">
        <w:rPr>
          <w:color w:val="000000" w:themeColor="text1"/>
          <w:sz w:val="24"/>
          <w:szCs w:val="24"/>
        </w:rPr>
        <w:t>неканализованных</w:t>
      </w:r>
      <w:proofErr w:type="spellEnd"/>
      <w:r w:rsidRPr="002F10F1">
        <w:rPr>
          <w:color w:val="000000" w:themeColor="text1"/>
          <w:sz w:val="24"/>
          <w:szCs w:val="24"/>
        </w:rPr>
        <w:t xml:space="preserve"> зданий устраиваются дворовые </w:t>
      </w:r>
      <w:proofErr w:type="spellStart"/>
      <w:r w:rsidRPr="002F10F1">
        <w:rPr>
          <w:color w:val="000000" w:themeColor="text1"/>
          <w:sz w:val="24"/>
          <w:szCs w:val="24"/>
        </w:rPr>
        <w:t>помойницы</w:t>
      </w:r>
      <w:proofErr w:type="spellEnd"/>
      <w:r w:rsidRPr="002F10F1">
        <w:rPr>
          <w:color w:val="000000" w:themeColor="text1"/>
          <w:sz w:val="24"/>
          <w:szCs w:val="24"/>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86"/>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776603" w:rsidRPr="002F10F1" w:rsidRDefault="00776603" w:rsidP="00B76577">
      <w:pPr>
        <w:spacing w:line="240" w:lineRule="auto"/>
        <w:ind w:firstLine="709"/>
        <w:outlineLvl w:val="0"/>
        <w:rPr>
          <w:color w:val="000000" w:themeColor="text1"/>
          <w:sz w:val="24"/>
          <w:szCs w:val="24"/>
        </w:rPr>
      </w:pPr>
      <w:bookmarkStart w:id="187" w:name="_Toc131767057"/>
      <w:r w:rsidRPr="002F10F1">
        <w:rPr>
          <w:color w:val="000000" w:themeColor="text1"/>
          <w:sz w:val="24"/>
          <w:szCs w:val="24"/>
        </w:rPr>
        <w:t>3. Расчетные показатели объектов транспортной инфраструктуры.</w:t>
      </w:r>
      <w:bookmarkEnd w:id="187"/>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776603" w:rsidRPr="002F10F1" w:rsidRDefault="00776603" w:rsidP="00776603">
      <w:pPr>
        <w:spacing w:line="240" w:lineRule="auto"/>
        <w:ind w:firstLine="709"/>
        <w:rPr>
          <w:color w:val="000000" w:themeColor="text1"/>
          <w:sz w:val="24"/>
          <w:szCs w:val="24"/>
        </w:rPr>
      </w:pPr>
      <w:bookmarkStart w:id="188" w:name="sub_1205543"/>
      <w:r w:rsidRPr="002F10F1">
        <w:rPr>
          <w:color w:val="000000" w:themeColor="text1"/>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w:t>
      </w:r>
      <w:proofErr w:type="gramStart"/>
      <w:r w:rsidRPr="002F10F1">
        <w:rPr>
          <w:color w:val="000000" w:themeColor="text1"/>
          <w:sz w:val="24"/>
          <w:szCs w:val="24"/>
        </w:rPr>
        <w:t xml:space="preserve"> Н</w:t>
      </w:r>
      <w:proofErr w:type="gramEnd"/>
      <w:r w:rsidRPr="002F10F1">
        <w:rPr>
          <w:color w:val="000000" w:themeColor="text1"/>
          <w:sz w:val="24"/>
          <w:szCs w:val="24"/>
        </w:rPr>
        <w:t>а расчетный срок (2025 год) число транспортных средств принимается с коэффициентом 1,4.</w:t>
      </w:r>
    </w:p>
    <w:bookmarkEnd w:id="188"/>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w:t>
      </w:r>
      <w:proofErr w:type="gramStart"/>
      <w:r w:rsidRPr="002F10F1">
        <w:rPr>
          <w:color w:val="000000" w:themeColor="text1"/>
          <w:sz w:val="24"/>
          <w:szCs w:val="24"/>
        </w:rPr>
        <w:t>планировочного решения</w:t>
      </w:r>
      <w:proofErr w:type="gramEnd"/>
      <w:r w:rsidRPr="002F10F1">
        <w:rPr>
          <w:color w:val="000000" w:themeColor="text1"/>
          <w:sz w:val="24"/>
          <w:szCs w:val="24"/>
        </w:rPr>
        <w:t xml:space="preserve"> застройки, но не менее 15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776603" w:rsidRPr="002F10F1" w:rsidRDefault="00776603" w:rsidP="00776603">
      <w:pPr>
        <w:spacing w:line="240" w:lineRule="auto"/>
        <w:ind w:firstLine="709"/>
        <w:rPr>
          <w:color w:val="000000" w:themeColor="text1"/>
          <w:sz w:val="24"/>
          <w:szCs w:val="24"/>
        </w:rPr>
      </w:pPr>
      <w:proofErr w:type="gramStart"/>
      <w:r w:rsidRPr="002F10F1">
        <w:rPr>
          <w:color w:val="000000" w:themeColor="text1"/>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На второстепенных улицах и проездах следует предусматривать разъездные площадки размером 7 м x 15 м через каждые 200 м.</w:t>
      </w:r>
    </w:p>
    <w:p w:rsidR="00776603" w:rsidRPr="002F10F1" w:rsidRDefault="00776603" w:rsidP="00776603">
      <w:pPr>
        <w:spacing w:line="240" w:lineRule="auto"/>
        <w:ind w:firstLine="709"/>
        <w:rPr>
          <w:color w:val="000000" w:themeColor="text1"/>
          <w:sz w:val="24"/>
          <w:szCs w:val="24"/>
        </w:rPr>
      </w:pPr>
      <w:proofErr w:type="gramStart"/>
      <w:r w:rsidRPr="002F10F1">
        <w:rPr>
          <w:color w:val="000000" w:themeColor="text1"/>
          <w:sz w:val="24"/>
          <w:szCs w:val="24"/>
        </w:rPr>
        <w:lastRenderedPageBreak/>
        <w:t>Хозяйственные проезды допускается принимать совмещенными со скотопрогонами.</w:t>
      </w:r>
      <w:proofErr w:type="gramEnd"/>
      <w:r w:rsidRPr="002F10F1">
        <w:rPr>
          <w:color w:val="000000" w:themeColor="text1"/>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Ширина проезжих частей основных проездов должна быть не менее 6,0 м, второстепенных проездов - 5,5 м; ширина тротуаров - 1,5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776603" w:rsidRPr="002F10F1" w:rsidRDefault="00776603" w:rsidP="00776603">
      <w:pPr>
        <w:spacing w:line="240" w:lineRule="auto"/>
        <w:ind w:firstLine="709"/>
        <w:rPr>
          <w:color w:val="000000" w:themeColor="text1"/>
          <w:sz w:val="24"/>
          <w:szCs w:val="24"/>
        </w:rPr>
      </w:pPr>
      <w:bookmarkStart w:id="189" w:name="sub_1205565"/>
      <w:r w:rsidRPr="002F10F1">
        <w:rPr>
          <w:color w:val="000000" w:themeColor="text1"/>
          <w:sz w:val="24"/>
          <w:szCs w:val="24"/>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2F10F1">
        <w:rPr>
          <w:color w:val="000000" w:themeColor="text1"/>
          <w:sz w:val="24"/>
          <w:szCs w:val="24"/>
        </w:rPr>
        <w:t>отстойно-разворотных</w:t>
      </w:r>
      <w:proofErr w:type="spellEnd"/>
      <w:r w:rsidRPr="002F10F1">
        <w:rPr>
          <w:color w:val="000000" w:themeColor="text1"/>
          <w:sz w:val="24"/>
          <w:szCs w:val="24"/>
        </w:rPr>
        <w:t xml:space="preserve"> площадках для автобусов быть обеспечен радиус разворота 15 м. Использование разворотных площадок для стоянки автомобилей не допускается.</w:t>
      </w:r>
    </w:p>
    <w:bookmarkEnd w:id="189"/>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 xml:space="preserve">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sidRPr="002F10F1">
        <w:rPr>
          <w:color w:val="000000" w:themeColor="text1"/>
          <w:sz w:val="24"/>
          <w:szCs w:val="24"/>
        </w:rPr>
        <w:t>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w:t>
      </w:r>
      <w:proofErr w:type="gramEnd"/>
      <w:r w:rsidRPr="002F10F1">
        <w:rPr>
          <w:color w:val="000000" w:themeColor="text1"/>
          <w:sz w:val="24"/>
          <w:szCs w:val="24"/>
        </w:rPr>
        <w:t>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776603" w:rsidRPr="002F10F1" w:rsidRDefault="00776603" w:rsidP="00776603">
      <w:pPr>
        <w:spacing w:line="240" w:lineRule="auto"/>
        <w:ind w:firstLine="709"/>
        <w:rPr>
          <w:color w:val="000000" w:themeColor="text1"/>
          <w:sz w:val="24"/>
          <w:szCs w:val="24"/>
        </w:rPr>
      </w:pPr>
      <w:r w:rsidRPr="002F10F1">
        <w:rPr>
          <w:color w:val="000000" w:themeColor="text1"/>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776603" w:rsidRPr="002F10F1" w:rsidRDefault="00776603" w:rsidP="00776603">
      <w:pPr>
        <w:spacing w:line="240" w:lineRule="auto"/>
        <w:ind w:firstLine="709"/>
        <w:rPr>
          <w:color w:val="000000" w:themeColor="text1"/>
          <w:sz w:val="24"/>
          <w:szCs w:val="24"/>
        </w:rPr>
      </w:pPr>
      <w:bookmarkStart w:id="190" w:name="sub_1205570"/>
      <w:r w:rsidRPr="002F10F1">
        <w:rPr>
          <w:color w:val="000000" w:themeColor="text1"/>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90"/>
    <w:p w:rsidR="007B147F" w:rsidRPr="002F10F1" w:rsidRDefault="00776603" w:rsidP="00776603">
      <w:pPr>
        <w:keepLines w:val="0"/>
        <w:overflowPunct/>
        <w:spacing w:line="240" w:lineRule="auto"/>
        <w:ind w:firstLine="709"/>
        <w:rPr>
          <w:rFonts w:eastAsia="Calibri"/>
          <w:color w:val="000000" w:themeColor="text1"/>
          <w:sz w:val="24"/>
          <w:szCs w:val="24"/>
        </w:rPr>
      </w:pPr>
      <w:proofErr w:type="gramStart"/>
      <w:r w:rsidRPr="002F10F1">
        <w:rPr>
          <w:color w:val="000000" w:themeColor="text1"/>
          <w:sz w:val="24"/>
          <w:szCs w:val="24"/>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2F10F1">
        <w:rPr>
          <w:color w:val="000000" w:themeColor="text1"/>
          <w:sz w:val="24"/>
          <w:szCs w:val="24"/>
        </w:rPr>
        <w:t>предзаводских</w:t>
      </w:r>
      <w:proofErr w:type="spellEnd"/>
      <w:r w:rsidRPr="002F10F1">
        <w:rPr>
          <w:color w:val="000000" w:themeColor="text1"/>
          <w:sz w:val="24"/>
          <w:szCs w:val="24"/>
        </w:rPr>
        <w:t xml:space="preserve"> площадях, у спортивно-зрелищных учреждений, кинотеатров, вокзалов - 0,8 чел./кв. м.</w:t>
      </w:r>
      <w:proofErr w:type="gramEnd"/>
    </w:p>
    <w:p w:rsidR="007B147F" w:rsidRPr="002F10F1" w:rsidRDefault="007B147F" w:rsidP="003030E3">
      <w:pPr>
        <w:keepLines w:val="0"/>
        <w:overflowPunct/>
        <w:spacing w:line="240" w:lineRule="auto"/>
        <w:ind w:firstLine="709"/>
        <w:rPr>
          <w:rFonts w:eastAsia="Calibri"/>
          <w:color w:val="000000" w:themeColor="text1"/>
          <w:sz w:val="24"/>
          <w:szCs w:val="24"/>
        </w:rPr>
      </w:pPr>
    </w:p>
    <w:p w:rsidR="00BC7058" w:rsidRPr="002F10F1" w:rsidRDefault="00FF744B" w:rsidP="00B76577">
      <w:pPr>
        <w:keepLines w:val="0"/>
        <w:widowControl w:val="0"/>
        <w:overflowPunct/>
        <w:spacing w:line="240" w:lineRule="auto"/>
        <w:ind w:firstLine="0"/>
        <w:jc w:val="center"/>
        <w:outlineLvl w:val="0"/>
        <w:rPr>
          <w:b/>
          <w:bCs/>
          <w:color w:val="000000" w:themeColor="text1"/>
          <w:sz w:val="24"/>
          <w:szCs w:val="24"/>
          <w:lang w:eastAsia="en-US"/>
        </w:rPr>
      </w:pPr>
      <w:bookmarkStart w:id="191" w:name="_Toc131767058"/>
      <w:r w:rsidRPr="002F10F1">
        <w:rPr>
          <w:b/>
          <w:bCs/>
          <w:color w:val="000000" w:themeColor="text1"/>
          <w:sz w:val="24"/>
          <w:szCs w:val="24"/>
          <w:lang w:eastAsia="en-US"/>
        </w:rPr>
        <w:t>ЧАСТЬ</w:t>
      </w:r>
      <w:r w:rsidR="00DA2BC4" w:rsidRPr="002F10F1">
        <w:rPr>
          <w:b/>
          <w:bCs/>
          <w:color w:val="000000" w:themeColor="text1"/>
          <w:sz w:val="24"/>
          <w:szCs w:val="24"/>
          <w:lang w:eastAsia="en-US"/>
        </w:rPr>
        <w:t xml:space="preserve"> IV. </w:t>
      </w:r>
      <w:r w:rsidRPr="002F10F1">
        <w:rPr>
          <w:b/>
          <w:bCs/>
          <w:color w:val="000000" w:themeColor="text1"/>
          <w:sz w:val="24"/>
          <w:szCs w:val="24"/>
          <w:lang w:eastAsia="en-US"/>
        </w:rPr>
        <w:t>ЗАКЛЮЧИТЕЛЬНЫЕ ПОЛОЖЕНИЯ</w:t>
      </w:r>
      <w:bookmarkEnd w:id="191"/>
      <w:r w:rsidRPr="002F10F1">
        <w:rPr>
          <w:b/>
          <w:bCs/>
          <w:color w:val="000000" w:themeColor="text1"/>
          <w:sz w:val="24"/>
          <w:szCs w:val="24"/>
          <w:lang w:eastAsia="en-US"/>
        </w:rPr>
        <w:t xml:space="preserve"> </w:t>
      </w:r>
    </w:p>
    <w:p w:rsidR="00DA2BC4" w:rsidRPr="002F10F1" w:rsidRDefault="004326C1" w:rsidP="00AA2809">
      <w:pPr>
        <w:pStyle w:val="7"/>
        <w:ind w:firstLine="0"/>
        <w:rPr>
          <w:color w:val="000000" w:themeColor="text1"/>
          <w:sz w:val="24"/>
          <w:szCs w:val="24"/>
        </w:rPr>
      </w:pPr>
      <w:bookmarkStart w:id="192" w:name="_Toc131767059"/>
      <w:r w:rsidRPr="002F10F1">
        <w:rPr>
          <w:color w:val="000000" w:themeColor="text1"/>
          <w:sz w:val="24"/>
          <w:szCs w:val="24"/>
        </w:rPr>
        <w:lastRenderedPageBreak/>
        <w:t>Статья 5</w:t>
      </w:r>
      <w:r w:rsidR="00CF3774" w:rsidRPr="002F10F1">
        <w:rPr>
          <w:color w:val="000000" w:themeColor="text1"/>
          <w:sz w:val="24"/>
          <w:szCs w:val="24"/>
        </w:rPr>
        <w:t>3</w:t>
      </w:r>
      <w:r w:rsidR="00DA2BC4" w:rsidRPr="002F10F1">
        <w:rPr>
          <w:color w:val="000000" w:themeColor="text1"/>
          <w:sz w:val="24"/>
          <w:szCs w:val="24"/>
        </w:rPr>
        <w:t>. Действие настоящих Правил по отношению к ранее возникшим правоотношениям</w:t>
      </w:r>
      <w:bookmarkEnd w:id="192"/>
    </w:p>
    <w:p w:rsidR="00DA2BC4" w:rsidRPr="002F10F1" w:rsidRDefault="00DA2BC4" w:rsidP="003030E3">
      <w:pPr>
        <w:keepNext/>
        <w:keepLines w:val="0"/>
        <w:tabs>
          <w:tab w:val="left" w:pos="1090"/>
        </w:tabs>
        <w:suppressAutoHyphens/>
        <w:spacing w:line="240" w:lineRule="auto"/>
        <w:ind w:firstLine="709"/>
        <w:rPr>
          <w:bCs/>
          <w:color w:val="000000" w:themeColor="text1"/>
          <w:sz w:val="24"/>
          <w:szCs w:val="24"/>
        </w:rPr>
      </w:pPr>
    </w:p>
    <w:p w:rsidR="00DA2BC4" w:rsidRPr="002F10F1" w:rsidRDefault="00DA2BC4" w:rsidP="003030E3">
      <w:pPr>
        <w:keepNext/>
        <w:keepLines w:val="0"/>
        <w:tabs>
          <w:tab w:val="left" w:pos="1090"/>
        </w:tabs>
        <w:suppressAutoHyphens/>
        <w:spacing w:line="240" w:lineRule="auto"/>
        <w:ind w:firstLine="709"/>
        <w:rPr>
          <w:bCs/>
          <w:color w:val="000000" w:themeColor="text1"/>
          <w:sz w:val="24"/>
          <w:szCs w:val="24"/>
        </w:rPr>
      </w:pPr>
      <w:r w:rsidRPr="002F10F1">
        <w:rPr>
          <w:bCs/>
          <w:color w:val="000000" w:themeColor="text1"/>
          <w:sz w:val="24"/>
          <w:szCs w:val="24"/>
        </w:rPr>
        <w:t>1. Настоящие Правила вступает в силу со дня их официального опубликования.</w:t>
      </w:r>
    </w:p>
    <w:p w:rsidR="00DA2BC4" w:rsidRPr="002F10F1" w:rsidRDefault="00DA2BC4" w:rsidP="003030E3">
      <w:pPr>
        <w:keepNext/>
        <w:keepLines w:val="0"/>
        <w:tabs>
          <w:tab w:val="left" w:pos="1090"/>
        </w:tabs>
        <w:suppressAutoHyphens/>
        <w:spacing w:line="240" w:lineRule="auto"/>
        <w:ind w:firstLine="709"/>
        <w:rPr>
          <w:bCs/>
          <w:color w:val="000000" w:themeColor="text1"/>
          <w:sz w:val="24"/>
          <w:szCs w:val="24"/>
        </w:rPr>
      </w:pPr>
      <w:r w:rsidRPr="002F10F1">
        <w:rPr>
          <w:bCs/>
          <w:color w:val="000000" w:themeColor="text1"/>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DA2BC4" w:rsidRPr="002F10F1" w:rsidRDefault="00DA2BC4" w:rsidP="003030E3">
      <w:pPr>
        <w:keepNext/>
        <w:keepLines w:val="0"/>
        <w:tabs>
          <w:tab w:val="left" w:pos="1090"/>
        </w:tabs>
        <w:suppressAutoHyphens/>
        <w:spacing w:line="240" w:lineRule="auto"/>
        <w:ind w:firstLine="709"/>
        <w:rPr>
          <w:rFonts w:eastAsia="Calibri"/>
          <w:color w:val="000000" w:themeColor="text1"/>
          <w:sz w:val="24"/>
          <w:szCs w:val="24"/>
        </w:rPr>
      </w:pPr>
      <w:r w:rsidRPr="002F10F1">
        <w:rPr>
          <w:bCs/>
          <w:color w:val="000000" w:themeColor="text1"/>
          <w:sz w:val="24"/>
          <w:szCs w:val="24"/>
        </w:rPr>
        <w:t>3. Требования</w:t>
      </w:r>
      <w:r w:rsidRPr="002F10F1">
        <w:rPr>
          <w:rFonts w:eastAsia="Calibri"/>
          <w:color w:val="000000" w:themeColor="text1"/>
          <w:sz w:val="24"/>
          <w:szCs w:val="24"/>
        </w:rPr>
        <w:t xml:space="preserve"> к образуемым и измененным земельным участкам:</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 xml:space="preserve">- предельные (максимальные и минимальные) размеры земельных участков, в отношении которых в соответствии с </w:t>
      </w:r>
      <w:hyperlink r:id="rId44" w:history="1">
        <w:r w:rsidRPr="002F10F1">
          <w:rPr>
            <w:rFonts w:eastAsia="Calibri"/>
            <w:color w:val="000000" w:themeColor="text1"/>
            <w:sz w:val="24"/>
            <w:szCs w:val="24"/>
          </w:rPr>
          <w:t>законодательством</w:t>
        </w:r>
      </w:hyperlink>
      <w:r w:rsidRPr="002F10F1">
        <w:rPr>
          <w:rFonts w:eastAsia="Calibri"/>
          <w:color w:val="000000" w:themeColor="text1"/>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DA2BC4" w:rsidRPr="002F10F1" w:rsidRDefault="00DA2BC4" w:rsidP="003030E3">
      <w:pPr>
        <w:keepNext/>
        <w:keepLines w:val="0"/>
        <w:suppressAutoHyphens/>
        <w:overflowPunct/>
        <w:spacing w:line="240" w:lineRule="auto"/>
        <w:ind w:firstLine="709"/>
        <w:rPr>
          <w:bCs/>
          <w:color w:val="000000" w:themeColor="text1"/>
          <w:sz w:val="24"/>
          <w:szCs w:val="24"/>
        </w:rPr>
      </w:pPr>
      <w:r w:rsidRPr="002F10F1">
        <w:rPr>
          <w:rFonts w:eastAsia="Calibri"/>
          <w:color w:val="000000" w:themeColor="text1"/>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45" w:history="1">
        <w:r w:rsidRPr="002F10F1">
          <w:rPr>
            <w:rFonts w:eastAsia="Calibri"/>
            <w:color w:val="000000" w:themeColor="text1"/>
            <w:sz w:val="24"/>
            <w:szCs w:val="24"/>
          </w:rPr>
          <w:t>не распространяется</w:t>
        </w:r>
      </w:hyperlink>
      <w:r w:rsidRPr="002F10F1">
        <w:rPr>
          <w:rFonts w:eastAsia="Calibri"/>
          <w:color w:val="000000" w:themeColor="text1"/>
          <w:sz w:val="24"/>
          <w:szCs w:val="24"/>
        </w:rPr>
        <w:t xml:space="preserve"> или в отношении которых градостроительные регламенты </w:t>
      </w:r>
      <w:hyperlink r:id="rId46" w:history="1">
        <w:r w:rsidRPr="002F10F1">
          <w:rPr>
            <w:rFonts w:eastAsia="Calibri"/>
            <w:color w:val="000000" w:themeColor="text1"/>
            <w:sz w:val="24"/>
            <w:szCs w:val="24"/>
          </w:rPr>
          <w:t>не устанавливаются</w:t>
        </w:r>
      </w:hyperlink>
      <w:r w:rsidRPr="002F10F1">
        <w:rPr>
          <w:rFonts w:eastAsia="Calibri"/>
          <w:color w:val="000000" w:themeColor="text1"/>
          <w:sz w:val="24"/>
          <w:szCs w:val="24"/>
        </w:rPr>
        <w:t>, определяются в соответствии с Земельным кодексом, другими федеральными законами.</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47" w:history="1">
        <w:r w:rsidRPr="002F10F1">
          <w:rPr>
            <w:rFonts w:eastAsia="Calibri"/>
            <w:color w:val="000000" w:themeColor="text1"/>
            <w:sz w:val="24"/>
            <w:szCs w:val="24"/>
          </w:rPr>
          <w:t>разрешенным использованием</w:t>
        </w:r>
      </w:hyperlink>
      <w:r w:rsidRPr="002F10F1">
        <w:rPr>
          <w:rFonts w:eastAsia="Calibri"/>
          <w:color w:val="000000" w:themeColor="text1"/>
          <w:sz w:val="24"/>
          <w:szCs w:val="24"/>
        </w:rPr>
        <w:t xml:space="preserve"> с соблюдением требований градостроительных регламентов.</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 виды их использования не входят в перечень видов разрешенного использования;</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 их размеры не соответствуют предельным значениям, установленным градостроительным регламентом.</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A2BC4" w:rsidRPr="002F10F1" w:rsidRDefault="00DA2BC4" w:rsidP="003030E3">
      <w:pPr>
        <w:keepNext/>
        <w:keepLines w:val="0"/>
        <w:suppressAutoHyphens/>
        <w:overflowPunct/>
        <w:spacing w:line="240" w:lineRule="auto"/>
        <w:ind w:firstLine="709"/>
        <w:rPr>
          <w:rFonts w:eastAsia="Calibri"/>
          <w:color w:val="000000" w:themeColor="text1"/>
          <w:sz w:val="24"/>
          <w:szCs w:val="24"/>
        </w:rPr>
      </w:pPr>
      <w:r w:rsidRPr="002F10F1">
        <w:rPr>
          <w:rFonts w:eastAsia="Calibri"/>
          <w:color w:val="000000" w:themeColor="text1"/>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0B5BF1" w:rsidRPr="002F10F1" w:rsidRDefault="000B5BF1" w:rsidP="003030E3">
      <w:pPr>
        <w:keepNext/>
        <w:keepLines w:val="0"/>
        <w:suppressAutoHyphens/>
        <w:overflowPunct/>
        <w:spacing w:line="240" w:lineRule="auto"/>
        <w:ind w:firstLine="709"/>
        <w:rPr>
          <w:rFonts w:eastAsia="Calibri"/>
          <w:color w:val="000000" w:themeColor="text1"/>
          <w:sz w:val="24"/>
          <w:szCs w:val="24"/>
        </w:rPr>
      </w:pPr>
    </w:p>
    <w:p w:rsidR="00DA2BC4" w:rsidRPr="002F10F1" w:rsidRDefault="004326C1" w:rsidP="00AA2809">
      <w:pPr>
        <w:pStyle w:val="7"/>
        <w:ind w:firstLine="0"/>
        <w:rPr>
          <w:color w:val="000000" w:themeColor="text1"/>
          <w:sz w:val="24"/>
          <w:szCs w:val="24"/>
        </w:rPr>
      </w:pPr>
      <w:bookmarkStart w:id="193" w:name="_Toc131767060"/>
      <w:r w:rsidRPr="002F10F1">
        <w:rPr>
          <w:color w:val="000000" w:themeColor="text1"/>
          <w:sz w:val="24"/>
          <w:szCs w:val="24"/>
        </w:rPr>
        <w:t xml:space="preserve">Статья </w:t>
      </w:r>
      <w:r w:rsidR="00BC7058" w:rsidRPr="002F10F1">
        <w:rPr>
          <w:color w:val="000000" w:themeColor="text1"/>
          <w:sz w:val="24"/>
          <w:szCs w:val="24"/>
        </w:rPr>
        <w:t>5</w:t>
      </w:r>
      <w:r w:rsidR="00CF3774" w:rsidRPr="002F10F1">
        <w:rPr>
          <w:color w:val="000000" w:themeColor="text1"/>
          <w:sz w:val="24"/>
          <w:szCs w:val="24"/>
        </w:rPr>
        <w:t>4</w:t>
      </w:r>
      <w:r w:rsidR="00DA2BC4" w:rsidRPr="002F10F1">
        <w:rPr>
          <w:color w:val="000000" w:themeColor="text1"/>
          <w:sz w:val="24"/>
          <w:szCs w:val="24"/>
        </w:rPr>
        <w:t>. Действие настоящих Правил по отношению к градостроительной документации</w:t>
      </w:r>
      <w:bookmarkEnd w:id="193"/>
    </w:p>
    <w:p w:rsidR="00DA2BC4" w:rsidRPr="002F10F1" w:rsidRDefault="00DA2BC4" w:rsidP="003030E3">
      <w:pPr>
        <w:keepNext/>
        <w:keepLines w:val="0"/>
        <w:tabs>
          <w:tab w:val="left" w:pos="1090"/>
        </w:tabs>
        <w:suppressAutoHyphens/>
        <w:spacing w:line="240" w:lineRule="auto"/>
        <w:ind w:firstLine="709"/>
        <w:rPr>
          <w:bCs/>
          <w:color w:val="000000" w:themeColor="text1"/>
          <w:sz w:val="24"/>
          <w:szCs w:val="24"/>
        </w:rPr>
      </w:pPr>
    </w:p>
    <w:p w:rsidR="00E26298" w:rsidRPr="002F10F1" w:rsidRDefault="00E26298" w:rsidP="00D958C5">
      <w:pPr>
        <w:keepNext/>
        <w:keepLines w:val="0"/>
        <w:numPr>
          <w:ilvl w:val="0"/>
          <w:numId w:val="6"/>
        </w:numPr>
        <w:suppressAutoHyphens/>
        <w:overflowPunct/>
        <w:spacing w:line="240" w:lineRule="auto"/>
        <w:ind w:left="0" w:firstLine="709"/>
        <w:rPr>
          <w:bCs/>
          <w:color w:val="000000" w:themeColor="text1"/>
          <w:sz w:val="24"/>
          <w:szCs w:val="24"/>
        </w:rPr>
      </w:pPr>
      <w:r w:rsidRPr="002F10F1">
        <w:rPr>
          <w:bCs/>
          <w:color w:val="000000" w:themeColor="text1"/>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w:t>
      </w:r>
      <w:r w:rsidRPr="002F10F1">
        <w:rPr>
          <w:bCs/>
          <w:color w:val="000000" w:themeColor="text1"/>
          <w:sz w:val="24"/>
          <w:szCs w:val="24"/>
        </w:rPr>
        <w:lastRenderedPageBreak/>
        <w:t xml:space="preserve">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w:t>
      </w:r>
    </w:p>
    <w:p w:rsidR="00DA2BC4" w:rsidRPr="002F10F1" w:rsidRDefault="00B87990" w:rsidP="003030E3">
      <w:pPr>
        <w:keepNext/>
        <w:keepLines w:val="0"/>
        <w:suppressAutoHyphens/>
        <w:overflowPunct/>
        <w:spacing w:line="240" w:lineRule="auto"/>
        <w:ind w:firstLine="709"/>
        <w:rPr>
          <w:rFonts w:eastAsia="Calibri"/>
          <w:color w:val="000000" w:themeColor="text1"/>
          <w:sz w:val="24"/>
          <w:szCs w:val="24"/>
        </w:rPr>
      </w:pPr>
      <w:r w:rsidRPr="002F10F1">
        <w:rPr>
          <w:bCs/>
          <w:color w:val="000000" w:themeColor="text1"/>
          <w:sz w:val="24"/>
          <w:szCs w:val="24"/>
        </w:rPr>
        <w:t>Несоответствие П</w:t>
      </w:r>
      <w:r w:rsidR="00DA2BC4" w:rsidRPr="002F10F1">
        <w:rPr>
          <w:bCs/>
          <w:color w:val="000000" w:themeColor="text1"/>
          <w:sz w:val="24"/>
          <w:szCs w:val="24"/>
        </w:rPr>
        <w:t>равил генеральному плану поселения, схеме территориального планирования муниципального района, возникшее в результате внесения в</w:t>
      </w:r>
      <w:r w:rsidR="00DA2BC4" w:rsidRPr="002F10F1">
        <w:rPr>
          <w:rFonts w:eastAsia="Calibri"/>
          <w:color w:val="000000" w:themeColor="text1"/>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w:t>
      </w:r>
      <w:r w:rsidRPr="002F10F1">
        <w:rPr>
          <w:rFonts w:eastAsia="Calibri"/>
          <w:color w:val="000000" w:themeColor="text1"/>
          <w:sz w:val="24"/>
          <w:szCs w:val="24"/>
        </w:rPr>
        <w:t>вопроса о внесении изменений в П</w:t>
      </w:r>
      <w:r w:rsidR="00DA2BC4" w:rsidRPr="002F10F1">
        <w:rPr>
          <w:rFonts w:eastAsia="Calibri"/>
          <w:color w:val="000000" w:themeColor="text1"/>
          <w:sz w:val="24"/>
          <w:szCs w:val="24"/>
        </w:rPr>
        <w:t>равила.</w:t>
      </w:r>
    </w:p>
    <w:p w:rsidR="00681744" w:rsidRPr="002F10F1" w:rsidRDefault="001F12D8" w:rsidP="00D958C5">
      <w:pPr>
        <w:keepNext/>
        <w:keepLines w:val="0"/>
        <w:numPr>
          <w:ilvl w:val="0"/>
          <w:numId w:val="6"/>
        </w:numPr>
        <w:shd w:val="clear" w:color="auto" w:fill="FFFFFF"/>
        <w:suppressAutoHyphens/>
        <w:overflowPunct/>
        <w:spacing w:line="240" w:lineRule="auto"/>
        <w:ind w:left="0" w:firstLine="709"/>
        <w:rPr>
          <w:color w:val="000000" w:themeColor="text1"/>
          <w:sz w:val="24"/>
          <w:szCs w:val="24"/>
        </w:rPr>
      </w:pPr>
      <w:proofErr w:type="gramStart"/>
      <w:r w:rsidRPr="002F10F1">
        <w:rPr>
          <w:bCs/>
          <w:color w:val="000000" w:themeColor="text1"/>
          <w:sz w:val="24"/>
          <w:szCs w:val="24"/>
        </w:rPr>
        <w:t>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w:t>
      </w:r>
      <w:proofErr w:type="gramEnd"/>
      <w:r w:rsidRPr="002F10F1">
        <w:rPr>
          <w:bCs/>
          <w:color w:val="000000" w:themeColor="text1"/>
          <w:sz w:val="24"/>
          <w:szCs w:val="24"/>
        </w:rPr>
        <w:t xml:space="preserve"> </w:t>
      </w:r>
      <w:proofErr w:type="gramStart"/>
      <w:r w:rsidRPr="002F10F1">
        <w:rPr>
          <w:bCs/>
          <w:color w:val="000000" w:themeColor="text1"/>
          <w:sz w:val="24"/>
          <w:szCs w:val="24"/>
        </w:rPr>
        <w:t>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w:t>
      </w:r>
      <w:proofErr w:type="gramEnd"/>
      <w:r w:rsidRPr="002F10F1">
        <w:rPr>
          <w:bCs/>
          <w:color w:val="000000" w:themeColor="text1"/>
          <w:sz w:val="24"/>
          <w:szCs w:val="24"/>
        </w:rPr>
        <w:t xml:space="preserve"> Российской Федерации, границ территорий выявленных объектов культурного наследия, границ зон с особыми условиями использования территорий.</w:t>
      </w:r>
    </w:p>
    <w:p w:rsidR="00681744" w:rsidRPr="002F10F1" w:rsidRDefault="00681744" w:rsidP="00D958C5">
      <w:pPr>
        <w:keepNext/>
        <w:keepLines w:val="0"/>
        <w:numPr>
          <w:ilvl w:val="0"/>
          <w:numId w:val="6"/>
        </w:numPr>
        <w:shd w:val="clear" w:color="auto" w:fill="FFFFFF"/>
        <w:suppressAutoHyphens/>
        <w:overflowPunct/>
        <w:spacing w:line="240" w:lineRule="auto"/>
        <w:ind w:left="0" w:firstLine="709"/>
        <w:rPr>
          <w:bCs/>
          <w:color w:val="000000" w:themeColor="text1"/>
          <w:sz w:val="24"/>
          <w:szCs w:val="24"/>
        </w:rPr>
      </w:pPr>
      <w:r w:rsidRPr="002F10F1">
        <w:rPr>
          <w:bCs/>
          <w:color w:val="000000" w:themeColor="text1"/>
          <w:sz w:val="24"/>
          <w:szCs w:val="24"/>
        </w:rPr>
        <w:t>В градостроительном плане земельного участка содержится информация:</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proofErr w:type="gramStart"/>
      <w:r w:rsidRPr="002F10F1">
        <w:rPr>
          <w:bCs/>
          <w:color w:val="000000" w:themeColor="text1"/>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proofErr w:type="gramStart"/>
      <w:r w:rsidRPr="002F10F1">
        <w:rPr>
          <w:bCs/>
          <w:color w:val="000000" w:themeColor="text1"/>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w:t>
      </w:r>
      <w:r w:rsidRPr="002F10F1">
        <w:rPr>
          <w:bCs/>
          <w:color w:val="000000" w:themeColor="text1"/>
        </w:rPr>
        <w:lastRenderedPageBreak/>
        <w:t>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roofErr w:type="gramEnd"/>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w:t>
      </w:r>
      <w:r w:rsidR="00AE31D4" w:rsidRPr="002F10F1">
        <w:rPr>
          <w:bCs/>
          <w:color w:val="000000" w:themeColor="text1"/>
        </w:rPr>
        <w:t>го</w:t>
      </w:r>
      <w:r w:rsidRPr="002F10F1">
        <w:rPr>
          <w:bCs/>
          <w:color w:val="000000" w:themeColor="text1"/>
        </w:rPr>
        <w:t xml:space="preserve"> развити</w:t>
      </w:r>
      <w:r w:rsidR="00AE31D4" w:rsidRPr="002F10F1">
        <w:rPr>
          <w:bCs/>
          <w:color w:val="000000" w:themeColor="text1"/>
        </w:rPr>
        <w:t>я</w:t>
      </w:r>
      <w:r w:rsidRPr="002F10F1">
        <w:rPr>
          <w:bCs/>
          <w:color w:val="000000" w:themeColor="text1"/>
        </w:rPr>
        <w:t xml:space="preserve"> территории;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 xml:space="preserve">9) об ограничениях использования земельного участка, в том </w:t>
      </w:r>
      <w:proofErr w:type="gramStart"/>
      <w:r w:rsidRPr="002F10F1">
        <w:rPr>
          <w:bCs/>
          <w:color w:val="000000" w:themeColor="text1"/>
        </w:rPr>
        <w:t>числе</w:t>
      </w:r>
      <w:proofErr w:type="gramEnd"/>
      <w:r w:rsidRPr="002F10F1">
        <w:rPr>
          <w:bCs/>
          <w:color w:val="000000" w:themeColor="text1"/>
        </w:rPr>
        <w:t xml:space="preserve"> если земельный участок полностью или частично расположен в границах зон с особыми условиями использования территорий;</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11) о границах публичных сервитутов;</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12) о номере и (или) наименовании элемента планировочной структуры, в границах которого расположен земельный участок;</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14) о наличии или отсутствии в границах земельного участка объектов культурного наследия, о границах территорий таких объектов;</w:t>
      </w:r>
    </w:p>
    <w:p w:rsidR="00AE31D4" w:rsidRPr="002F10F1" w:rsidRDefault="00AE31D4" w:rsidP="00AE31D4">
      <w:pPr>
        <w:pStyle w:val="s1"/>
        <w:shd w:val="clear" w:color="auto" w:fill="FFFFFF"/>
        <w:spacing w:before="0" w:beforeAutospacing="0" w:after="0" w:afterAutospacing="0"/>
        <w:ind w:firstLine="709"/>
        <w:jc w:val="both"/>
        <w:rPr>
          <w:bCs/>
          <w:color w:val="000000" w:themeColor="text1"/>
        </w:rPr>
      </w:pPr>
      <w:proofErr w:type="gramStart"/>
      <w:r w:rsidRPr="002F10F1">
        <w:rPr>
          <w:bCs/>
          <w:color w:val="000000" w:themeColor="text1"/>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681744" w:rsidRPr="002F10F1" w:rsidRDefault="00681744" w:rsidP="003030E3">
      <w:pPr>
        <w:pStyle w:val="s1"/>
        <w:shd w:val="clear" w:color="auto" w:fill="FFFFFF"/>
        <w:spacing w:before="0" w:beforeAutospacing="0" w:after="0" w:afterAutospacing="0"/>
        <w:ind w:firstLine="709"/>
        <w:jc w:val="both"/>
        <w:rPr>
          <w:bCs/>
          <w:color w:val="000000" w:themeColor="text1"/>
        </w:rPr>
      </w:pPr>
      <w:r w:rsidRPr="002F10F1">
        <w:rPr>
          <w:bCs/>
          <w:color w:val="000000" w:themeColor="text1"/>
        </w:rPr>
        <w:t>17) о красных линиях.</w:t>
      </w:r>
    </w:p>
    <w:p w:rsidR="00DA2BC4" w:rsidRPr="002F10F1" w:rsidRDefault="00DA2BC4" w:rsidP="00D958C5">
      <w:pPr>
        <w:keepNext/>
        <w:keepLines w:val="0"/>
        <w:numPr>
          <w:ilvl w:val="0"/>
          <w:numId w:val="6"/>
        </w:numPr>
        <w:suppressAutoHyphens/>
        <w:overflowPunct/>
        <w:spacing w:line="240" w:lineRule="auto"/>
        <w:ind w:left="0" w:firstLine="709"/>
        <w:rPr>
          <w:rFonts w:eastAsia="Calibri"/>
          <w:color w:val="000000" w:themeColor="text1"/>
          <w:sz w:val="24"/>
          <w:szCs w:val="24"/>
        </w:rPr>
      </w:pPr>
      <w:proofErr w:type="gramStart"/>
      <w:r w:rsidRPr="002F10F1">
        <w:rPr>
          <w:rFonts w:eastAsia="Calibri"/>
          <w:color w:val="000000" w:themeColor="text1"/>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w:t>
      </w:r>
      <w:proofErr w:type="gramEnd"/>
      <w:r w:rsidRPr="002F10F1">
        <w:rPr>
          <w:rFonts w:eastAsia="Calibri"/>
          <w:color w:val="000000" w:themeColor="text1"/>
          <w:sz w:val="24"/>
          <w:szCs w:val="24"/>
        </w:rPr>
        <w:t xml:space="preserve"> капитального строительства.</w:t>
      </w:r>
    </w:p>
    <w:p w:rsidR="00DB5A9B" w:rsidRPr="002F10F1" w:rsidRDefault="00DB5A9B">
      <w:pPr>
        <w:spacing w:line="240" w:lineRule="auto"/>
        <w:ind w:firstLine="709"/>
        <w:rPr>
          <w:color w:val="000000" w:themeColor="text1"/>
          <w:sz w:val="24"/>
          <w:szCs w:val="24"/>
        </w:rPr>
      </w:pPr>
    </w:p>
    <w:sectPr w:rsidR="00DB5A9B" w:rsidRPr="002F10F1" w:rsidSect="00423DC2">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8BB" w:rsidRDefault="000B58BB" w:rsidP="00B12064">
      <w:pPr>
        <w:spacing w:line="240" w:lineRule="auto"/>
      </w:pPr>
      <w:r>
        <w:separator/>
      </w:r>
    </w:p>
  </w:endnote>
  <w:endnote w:type="continuationSeparator" w:id="0">
    <w:p w:rsidR="000B58BB" w:rsidRDefault="000B58BB" w:rsidP="00B120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5D" w:rsidRDefault="002D1F5D" w:rsidP="00E71B89">
    <w:pPr>
      <w:pStyle w:val="af4"/>
      <w:ind w:firstLine="0"/>
      <w:jc w:val="center"/>
      <w:rPr>
        <w:color w:val="7F7F7F"/>
        <w:sz w:val="22"/>
        <w:szCs w:val="22"/>
      </w:rPr>
    </w:pPr>
  </w:p>
  <w:p w:rsidR="002D1F5D" w:rsidRPr="003A5F72" w:rsidRDefault="002D1F5D" w:rsidP="00E71B89">
    <w:pPr>
      <w:pStyle w:val="af4"/>
      <w:ind w:firstLine="0"/>
      <w:jc w:val="center"/>
      <w:rPr>
        <w:color w:val="7F7F7F"/>
        <w:sz w:val="22"/>
        <w:szCs w:val="22"/>
      </w:rPr>
    </w:pPr>
    <w:r w:rsidRPr="00B524C2">
      <w:rPr>
        <w:color w:val="7F7F7F"/>
        <w:sz w:val="22"/>
        <w:szCs w:val="22"/>
      </w:rPr>
      <w:t>«</w:t>
    </w:r>
    <w:r>
      <w:rPr>
        <w:color w:val="7F7F7F"/>
        <w:sz w:val="22"/>
        <w:szCs w:val="22"/>
      </w:rPr>
      <w:t>ПРАВИЛА ЗЕМЛЕПОЛЬЗОВАНИЯ И ЗАСТРОЙКИ БРАТСКОГО</w:t>
    </w:r>
    <w:r w:rsidRPr="00B524C2">
      <w:rPr>
        <w:color w:val="7F7F7F"/>
        <w:sz w:val="22"/>
        <w:szCs w:val="22"/>
      </w:rPr>
      <w:t xml:space="preserve"> СЕЛЬСКОГО ПОСЕЛЕНИЯ</w:t>
    </w:r>
    <w:r>
      <w:rPr>
        <w:color w:val="7F7F7F"/>
        <w:sz w:val="22"/>
        <w:szCs w:val="22"/>
      </w:rPr>
      <w:t xml:space="preserve"> 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Pr>
        <w:color w:val="7F7F7F"/>
        <w:sz w:val="22"/>
        <w:szCs w:val="22"/>
      </w:rPr>
      <w:t>2</w:t>
    </w:r>
    <w:r w:rsidRPr="00B524C2">
      <w:rPr>
        <w:color w:val="7F7F7F"/>
        <w:sz w:val="22"/>
        <w:szCs w:val="22"/>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8BB" w:rsidRDefault="000B58BB" w:rsidP="00B12064">
      <w:pPr>
        <w:spacing w:line="240" w:lineRule="auto"/>
      </w:pPr>
      <w:r>
        <w:separator/>
      </w:r>
    </w:p>
  </w:footnote>
  <w:footnote w:type="continuationSeparator" w:id="0">
    <w:p w:rsidR="000B58BB" w:rsidRDefault="000B58BB" w:rsidP="00B120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783414"/>
      <w:docPartObj>
        <w:docPartGallery w:val="Page Numbers (Top of Page)"/>
        <w:docPartUnique/>
      </w:docPartObj>
    </w:sdtPr>
    <w:sdtContent>
      <w:p w:rsidR="002D1F5D" w:rsidRDefault="002D1F5D" w:rsidP="003A5F72">
        <w:pPr>
          <w:pStyle w:val="af2"/>
          <w:jc w:val="right"/>
        </w:pPr>
        <w:r w:rsidRPr="003A5F72">
          <w:rPr>
            <w:color w:val="808080" w:themeColor="background1" w:themeShade="80"/>
            <w:sz w:val="22"/>
            <w:szCs w:val="22"/>
          </w:rPr>
          <w:t>Страница -</w:t>
        </w:r>
        <w:r w:rsidR="00FE1263"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00FE1263" w:rsidRPr="003A5F72">
          <w:rPr>
            <w:color w:val="808080" w:themeColor="background1" w:themeShade="80"/>
            <w:sz w:val="22"/>
            <w:szCs w:val="22"/>
          </w:rPr>
          <w:fldChar w:fldCharType="separate"/>
        </w:r>
        <w:r w:rsidR="00AF477D">
          <w:rPr>
            <w:noProof/>
            <w:color w:val="808080" w:themeColor="background1" w:themeShade="80"/>
            <w:sz w:val="22"/>
            <w:szCs w:val="22"/>
          </w:rPr>
          <w:t>132</w:t>
        </w:r>
        <w:r w:rsidR="00FE1263"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AC97842"/>
    <w:multiLevelType w:val="hybridMultilevel"/>
    <w:tmpl w:val="72F24D0E"/>
    <w:lvl w:ilvl="0" w:tplc="6854D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9"/>
  </w:num>
  <w:num w:numId="7">
    <w:abstractNumId w:val="39"/>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30"/>
  </w:num>
  <w:num w:numId="17">
    <w:abstractNumId w:val="31"/>
  </w:num>
  <w:num w:numId="18">
    <w:abstractNumId w:val="12"/>
  </w:num>
  <w:num w:numId="19">
    <w:abstractNumId w:val="25"/>
  </w:num>
  <w:num w:numId="20">
    <w:abstractNumId w:val="35"/>
  </w:num>
  <w:num w:numId="21">
    <w:abstractNumId w:val="8"/>
  </w:num>
  <w:num w:numId="22">
    <w:abstractNumId w:val="32"/>
  </w:num>
  <w:num w:numId="23">
    <w:abstractNumId w:val="19"/>
  </w:num>
  <w:num w:numId="24">
    <w:abstractNumId w:val="24"/>
  </w:num>
  <w:num w:numId="25">
    <w:abstractNumId w:val="10"/>
  </w:num>
  <w:num w:numId="26">
    <w:abstractNumId w:val="11"/>
  </w:num>
  <w:num w:numId="27">
    <w:abstractNumId w:val="38"/>
  </w:num>
  <w:num w:numId="28">
    <w:abstractNumId w:val="14"/>
  </w:num>
  <w:num w:numId="29">
    <w:abstractNumId w:val="37"/>
  </w:num>
  <w:num w:numId="30">
    <w:abstractNumId w:val="16"/>
  </w:num>
  <w:num w:numId="31">
    <w:abstractNumId w:val="20"/>
  </w:num>
  <w:num w:numId="32">
    <w:abstractNumId w:val="45"/>
  </w:num>
  <w:num w:numId="33">
    <w:abstractNumId w:val="33"/>
  </w:num>
  <w:num w:numId="34">
    <w:abstractNumId w:val="40"/>
  </w:num>
  <w:num w:numId="35">
    <w:abstractNumId w:val="9"/>
  </w:num>
  <w:num w:numId="36">
    <w:abstractNumId w:val="47"/>
  </w:num>
  <w:num w:numId="37">
    <w:abstractNumId w:val="41"/>
  </w:num>
  <w:num w:numId="38">
    <w:abstractNumId w:val="26"/>
  </w:num>
  <w:num w:numId="39">
    <w:abstractNumId w:val="36"/>
  </w:num>
  <w:num w:numId="40">
    <w:abstractNumId w:val="22"/>
  </w:num>
  <w:num w:numId="41">
    <w:abstractNumId w:val="13"/>
  </w:num>
  <w:num w:numId="42">
    <w:abstractNumId w:val="17"/>
  </w:num>
  <w:num w:numId="43">
    <w:abstractNumId w:val="42"/>
  </w:num>
  <w:num w:numId="44">
    <w:abstractNumId w:val="46"/>
  </w:num>
  <w:num w:numId="45">
    <w:abstractNumId w:val="23"/>
  </w:num>
  <w:num w:numId="46">
    <w:abstractNumId w:val="34"/>
  </w:num>
  <w:num w:numId="47">
    <w:abstractNumId w:val="43"/>
  </w:num>
  <w:num w:numId="48">
    <w:abstractNumId w:val="44"/>
  </w:num>
  <w:num w:numId="49">
    <w:abstractNumId w:val="2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hdrShapeDefaults>
    <o:shapedefaults v:ext="edit" spidmax="27650"/>
  </w:hdrShapeDefaults>
  <w:footnotePr>
    <w:footnote w:id="-1"/>
    <w:footnote w:id="0"/>
  </w:footnotePr>
  <w:endnotePr>
    <w:endnote w:id="-1"/>
    <w:endnote w:id="0"/>
  </w:endnotePr>
  <w:compat/>
  <w:rsids>
    <w:rsidRoot w:val="004F5189"/>
    <w:rsid w:val="00000FFF"/>
    <w:rsid w:val="00001376"/>
    <w:rsid w:val="0000305A"/>
    <w:rsid w:val="00003A38"/>
    <w:rsid w:val="0000735E"/>
    <w:rsid w:val="00010D1C"/>
    <w:rsid w:val="00013BD2"/>
    <w:rsid w:val="00016263"/>
    <w:rsid w:val="000164D5"/>
    <w:rsid w:val="00016DAA"/>
    <w:rsid w:val="000179EF"/>
    <w:rsid w:val="000220EB"/>
    <w:rsid w:val="0002515D"/>
    <w:rsid w:val="0002639C"/>
    <w:rsid w:val="00026DAD"/>
    <w:rsid w:val="000302D8"/>
    <w:rsid w:val="00032770"/>
    <w:rsid w:val="00034D56"/>
    <w:rsid w:val="00035D8D"/>
    <w:rsid w:val="00037485"/>
    <w:rsid w:val="000412A4"/>
    <w:rsid w:val="00042189"/>
    <w:rsid w:val="000434E7"/>
    <w:rsid w:val="00043530"/>
    <w:rsid w:val="0004376A"/>
    <w:rsid w:val="00044867"/>
    <w:rsid w:val="00045EB3"/>
    <w:rsid w:val="00050C18"/>
    <w:rsid w:val="0005185B"/>
    <w:rsid w:val="00051946"/>
    <w:rsid w:val="00052453"/>
    <w:rsid w:val="0005285A"/>
    <w:rsid w:val="000529BD"/>
    <w:rsid w:val="0006008A"/>
    <w:rsid w:val="00060E2E"/>
    <w:rsid w:val="00061667"/>
    <w:rsid w:val="000616C1"/>
    <w:rsid w:val="00063788"/>
    <w:rsid w:val="00063CF5"/>
    <w:rsid w:val="000647C4"/>
    <w:rsid w:val="00064F32"/>
    <w:rsid w:val="000653DB"/>
    <w:rsid w:val="00067DB0"/>
    <w:rsid w:val="0007098A"/>
    <w:rsid w:val="00072108"/>
    <w:rsid w:val="0007405A"/>
    <w:rsid w:val="00074F9C"/>
    <w:rsid w:val="0007627B"/>
    <w:rsid w:val="000764FB"/>
    <w:rsid w:val="00077468"/>
    <w:rsid w:val="00077958"/>
    <w:rsid w:val="00077BDD"/>
    <w:rsid w:val="000806C0"/>
    <w:rsid w:val="00081251"/>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043"/>
    <w:rsid w:val="000B29C0"/>
    <w:rsid w:val="000B2A0E"/>
    <w:rsid w:val="000B2EE4"/>
    <w:rsid w:val="000B2F5E"/>
    <w:rsid w:val="000B53E3"/>
    <w:rsid w:val="000B58BB"/>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E125A"/>
    <w:rsid w:val="000E1278"/>
    <w:rsid w:val="000E2655"/>
    <w:rsid w:val="000E3275"/>
    <w:rsid w:val="000E4D11"/>
    <w:rsid w:val="000E57D3"/>
    <w:rsid w:val="000E6528"/>
    <w:rsid w:val="000E6EE8"/>
    <w:rsid w:val="000F1276"/>
    <w:rsid w:val="000F1E4E"/>
    <w:rsid w:val="000F234B"/>
    <w:rsid w:val="000F2C0F"/>
    <w:rsid w:val="000F4463"/>
    <w:rsid w:val="000F6B9B"/>
    <w:rsid w:val="000F77D3"/>
    <w:rsid w:val="00100313"/>
    <w:rsid w:val="00102C99"/>
    <w:rsid w:val="00103EC0"/>
    <w:rsid w:val="00104703"/>
    <w:rsid w:val="00104CC2"/>
    <w:rsid w:val="001068BB"/>
    <w:rsid w:val="00106E69"/>
    <w:rsid w:val="0011063D"/>
    <w:rsid w:val="00112925"/>
    <w:rsid w:val="00116B56"/>
    <w:rsid w:val="001175CB"/>
    <w:rsid w:val="0012116A"/>
    <w:rsid w:val="00122A96"/>
    <w:rsid w:val="00123FD8"/>
    <w:rsid w:val="00130221"/>
    <w:rsid w:val="00130D4D"/>
    <w:rsid w:val="00133AF0"/>
    <w:rsid w:val="001350B1"/>
    <w:rsid w:val="0013694F"/>
    <w:rsid w:val="00136D65"/>
    <w:rsid w:val="00142EE4"/>
    <w:rsid w:val="00147F08"/>
    <w:rsid w:val="00151351"/>
    <w:rsid w:val="001517C0"/>
    <w:rsid w:val="0015196E"/>
    <w:rsid w:val="001533D8"/>
    <w:rsid w:val="00155523"/>
    <w:rsid w:val="00155EB1"/>
    <w:rsid w:val="00157359"/>
    <w:rsid w:val="001671C0"/>
    <w:rsid w:val="001674F5"/>
    <w:rsid w:val="001709B4"/>
    <w:rsid w:val="001727B3"/>
    <w:rsid w:val="00172E35"/>
    <w:rsid w:val="0017370F"/>
    <w:rsid w:val="00175291"/>
    <w:rsid w:val="00175A57"/>
    <w:rsid w:val="00175F45"/>
    <w:rsid w:val="001779F5"/>
    <w:rsid w:val="0018069B"/>
    <w:rsid w:val="00181A5C"/>
    <w:rsid w:val="001826AD"/>
    <w:rsid w:val="00184F6D"/>
    <w:rsid w:val="00194980"/>
    <w:rsid w:val="00195222"/>
    <w:rsid w:val="001961E8"/>
    <w:rsid w:val="00196A0D"/>
    <w:rsid w:val="00196D34"/>
    <w:rsid w:val="00197160"/>
    <w:rsid w:val="001A07E9"/>
    <w:rsid w:val="001A1BE4"/>
    <w:rsid w:val="001A5119"/>
    <w:rsid w:val="001A7FE7"/>
    <w:rsid w:val="001B4A01"/>
    <w:rsid w:val="001B54FA"/>
    <w:rsid w:val="001B55BC"/>
    <w:rsid w:val="001B7894"/>
    <w:rsid w:val="001C0782"/>
    <w:rsid w:val="001C223F"/>
    <w:rsid w:val="001D0F4A"/>
    <w:rsid w:val="001D10CA"/>
    <w:rsid w:val="001D118B"/>
    <w:rsid w:val="001D1CE7"/>
    <w:rsid w:val="001D228C"/>
    <w:rsid w:val="001D28BA"/>
    <w:rsid w:val="001D28F0"/>
    <w:rsid w:val="001D40E9"/>
    <w:rsid w:val="001D65C4"/>
    <w:rsid w:val="001D755A"/>
    <w:rsid w:val="001D7895"/>
    <w:rsid w:val="001E1B8D"/>
    <w:rsid w:val="001E320D"/>
    <w:rsid w:val="001E44F4"/>
    <w:rsid w:val="001E5580"/>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2000CB"/>
    <w:rsid w:val="0020019B"/>
    <w:rsid w:val="00200AA4"/>
    <w:rsid w:val="002039E2"/>
    <w:rsid w:val="00203ED9"/>
    <w:rsid w:val="00205A29"/>
    <w:rsid w:val="002067F7"/>
    <w:rsid w:val="00207ACE"/>
    <w:rsid w:val="00210197"/>
    <w:rsid w:val="00212305"/>
    <w:rsid w:val="00212730"/>
    <w:rsid w:val="002132F2"/>
    <w:rsid w:val="00213C41"/>
    <w:rsid w:val="00217F50"/>
    <w:rsid w:val="00220CAE"/>
    <w:rsid w:val="00221494"/>
    <w:rsid w:val="00222307"/>
    <w:rsid w:val="002227E4"/>
    <w:rsid w:val="00222D65"/>
    <w:rsid w:val="002235BA"/>
    <w:rsid w:val="00223BCD"/>
    <w:rsid w:val="0022485B"/>
    <w:rsid w:val="00225581"/>
    <w:rsid w:val="0023003D"/>
    <w:rsid w:val="00230274"/>
    <w:rsid w:val="002313E5"/>
    <w:rsid w:val="00233550"/>
    <w:rsid w:val="00233B35"/>
    <w:rsid w:val="00237F31"/>
    <w:rsid w:val="00240880"/>
    <w:rsid w:val="00242620"/>
    <w:rsid w:val="002436F3"/>
    <w:rsid w:val="00243AC4"/>
    <w:rsid w:val="002455AD"/>
    <w:rsid w:val="00245E87"/>
    <w:rsid w:val="0024686D"/>
    <w:rsid w:val="0024716A"/>
    <w:rsid w:val="00247CB6"/>
    <w:rsid w:val="00250DFA"/>
    <w:rsid w:val="00251665"/>
    <w:rsid w:val="00254B2B"/>
    <w:rsid w:val="00255AB6"/>
    <w:rsid w:val="002569CD"/>
    <w:rsid w:val="00256AC1"/>
    <w:rsid w:val="0025700D"/>
    <w:rsid w:val="0025723C"/>
    <w:rsid w:val="00264B5B"/>
    <w:rsid w:val="00265DA0"/>
    <w:rsid w:val="00271BA4"/>
    <w:rsid w:val="002732A8"/>
    <w:rsid w:val="00273D48"/>
    <w:rsid w:val="00275208"/>
    <w:rsid w:val="00281BB7"/>
    <w:rsid w:val="002838B4"/>
    <w:rsid w:val="002850CB"/>
    <w:rsid w:val="00285E6E"/>
    <w:rsid w:val="00287571"/>
    <w:rsid w:val="002909C4"/>
    <w:rsid w:val="00290DC5"/>
    <w:rsid w:val="002912B2"/>
    <w:rsid w:val="00295984"/>
    <w:rsid w:val="002969B5"/>
    <w:rsid w:val="00297784"/>
    <w:rsid w:val="002978FE"/>
    <w:rsid w:val="00297CA7"/>
    <w:rsid w:val="002A119B"/>
    <w:rsid w:val="002A2638"/>
    <w:rsid w:val="002A5400"/>
    <w:rsid w:val="002A6A52"/>
    <w:rsid w:val="002A74AF"/>
    <w:rsid w:val="002A7F1D"/>
    <w:rsid w:val="002B1F25"/>
    <w:rsid w:val="002B27C7"/>
    <w:rsid w:val="002B2931"/>
    <w:rsid w:val="002B53CD"/>
    <w:rsid w:val="002B6D10"/>
    <w:rsid w:val="002B77CB"/>
    <w:rsid w:val="002C07F3"/>
    <w:rsid w:val="002C238F"/>
    <w:rsid w:val="002C49E1"/>
    <w:rsid w:val="002C52E1"/>
    <w:rsid w:val="002C5464"/>
    <w:rsid w:val="002C559D"/>
    <w:rsid w:val="002C5F3E"/>
    <w:rsid w:val="002C7315"/>
    <w:rsid w:val="002D02B3"/>
    <w:rsid w:val="002D1F5D"/>
    <w:rsid w:val="002D220C"/>
    <w:rsid w:val="002D29F9"/>
    <w:rsid w:val="002D4170"/>
    <w:rsid w:val="002D46C6"/>
    <w:rsid w:val="002D529B"/>
    <w:rsid w:val="002D6CDD"/>
    <w:rsid w:val="002D72B1"/>
    <w:rsid w:val="002D72DD"/>
    <w:rsid w:val="002D776A"/>
    <w:rsid w:val="002E0295"/>
    <w:rsid w:val="002E13ED"/>
    <w:rsid w:val="002E1DAB"/>
    <w:rsid w:val="002E2BC0"/>
    <w:rsid w:val="002E4966"/>
    <w:rsid w:val="002E62F5"/>
    <w:rsid w:val="002E6E49"/>
    <w:rsid w:val="002F10F1"/>
    <w:rsid w:val="002F388C"/>
    <w:rsid w:val="002F3FCF"/>
    <w:rsid w:val="002F6966"/>
    <w:rsid w:val="00302171"/>
    <w:rsid w:val="003030E3"/>
    <w:rsid w:val="003033E3"/>
    <w:rsid w:val="00304330"/>
    <w:rsid w:val="00305413"/>
    <w:rsid w:val="003118D6"/>
    <w:rsid w:val="00311C12"/>
    <w:rsid w:val="00312444"/>
    <w:rsid w:val="003141F9"/>
    <w:rsid w:val="0031495D"/>
    <w:rsid w:val="00315192"/>
    <w:rsid w:val="00315AC5"/>
    <w:rsid w:val="00316782"/>
    <w:rsid w:val="00320BB2"/>
    <w:rsid w:val="0032129A"/>
    <w:rsid w:val="003218B7"/>
    <w:rsid w:val="00326683"/>
    <w:rsid w:val="00327BF8"/>
    <w:rsid w:val="00331286"/>
    <w:rsid w:val="00331B0C"/>
    <w:rsid w:val="00333FE0"/>
    <w:rsid w:val="00334FFA"/>
    <w:rsid w:val="00336E95"/>
    <w:rsid w:val="00336F04"/>
    <w:rsid w:val="003510F3"/>
    <w:rsid w:val="003517DA"/>
    <w:rsid w:val="003541A4"/>
    <w:rsid w:val="003547D2"/>
    <w:rsid w:val="003553CA"/>
    <w:rsid w:val="00355582"/>
    <w:rsid w:val="003565F7"/>
    <w:rsid w:val="00356EDB"/>
    <w:rsid w:val="00356FDD"/>
    <w:rsid w:val="0035708A"/>
    <w:rsid w:val="00357215"/>
    <w:rsid w:val="00357D23"/>
    <w:rsid w:val="003600E2"/>
    <w:rsid w:val="00361E50"/>
    <w:rsid w:val="00362D80"/>
    <w:rsid w:val="003650DD"/>
    <w:rsid w:val="003719E8"/>
    <w:rsid w:val="00371B84"/>
    <w:rsid w:val="00372853"/>
    <w:rsid w:val="00372C7F"/>
    <w:rsid w:val="00375BFB"/>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CAE"/>
    <w:rsid w:val="003A5F72"/>
    <w:rsid w:val="003B13E6"/>
    <w:rsid w:val="003B4869"/>
    <w:rsid w:val="003B4AFA"/>
    <w:rsid w:val="003B71AA"/>
    <w:rsid w:val="003C034B"/>
    <w:rsid w:val="003C19E7"/>
    <w:rsid w:val="003C3B4E"/>
    <w:rsid w:val="003C66EC"/>
    <w:rsid w:val="003D1033"/>
    <w:rsid w:val="003D52DA"/>
    <w:rsid w:val="003D66C0"/>
    <w:rsid w:val="003D66DF"/>
    <w:rsid w:val="003D6888"/>
    <w:rsid w:val="003D6B0A"/>
    <w:rsid w:val="003D73C1"/>
    <w:rsid w:val="003E3C22"/>
    <w:rsid w:val="003E5AC1"/>
    <w:rsid w:val="003E5B00"/>
    <w:rsid w:val="003F1B1F"/>
    <w:rsid w:val="003F32C7"/>
    <w:rsid w:val="003F3D82"/>
    <w:rsid w:val="003F474F"/>
    <w:rsid w:val="003F4B5B"/>
    <w:rsid w:val="003F7E71"/>
    <w:rsid w:val="004017D5"/>
    <w:rsid w:val="00401C30"/>
    <w:rsid w:val="00401CAF"/>
    <w:rsid w:val="0040250A"/>
    <w:rsid w:val="004027B7"/>
    <w:rsid w:val="00404532"/>
    <w:rsid w:val="004064B0"/>
    <w:rsid w:val="004127A7"/>
    <w:rsid w:val="0041392B"/>
    <w:rsid w:val="0041469F"/>
    <w:rsid w:val="00414E4B"/>
    <w:rsid w:val="004164DA"/>
    <w:rsid w:val="00417C38"/>
    <w:rsid w:val="0042187D"/>
    <w:rsid w:val="0042223E"/>
    <w:rsid w:val="00422322"/>
    <w:rsid w:val="0042293C"/>
    <w:rsid w:val="00422A04"/>
    <w:rsid w:val="00422BF5"/>
    <w:rsid w:val="00423DC2"/>
    <w:rsid w:val="00426490"/>
    <w:rsid w:val="00427388"/>
    <w:rsid w:val="00430363"/>
    <w:rsid w:val="004311A2"/>
    <w:rsid w:val="004312D4"/>
    <w:rsid w:val="00431A08"/>
    <w:rsid w:val="004326C1"/>
    <w:rsid w:val="0043474A"/>
    <w:rsid w:val="0043700D"/>
    <w:rsid w:val="00442A02"/>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188"/>
    <w:rsid w:val="00466E3F"/>
    <w:rsid w:val="004704FD"/>
    <w:rsid w:val="0047152A"/>
    <w:rsid w:val="004719D7"/>
    <w:rsid w:val="00472F45"/>
    <w:rsid w:val="00474A76"/>
    <w:rsid w:val="00476C68"/>
    <w:rsid w:val="00477302"/>
    <w:rsid w:val="00477BEB"/>
    <w:rsid w:val="00480B21"/>
    <w:rsid w:val="00481124"/>
    <w:rsid w:val="004848F4"/>
    <w:rsid w:val="00486285"/>
    <w:rsid w:val="004922B2"/>
    <w:rsid w:val="00493791"/>
    <w:rsid w:val="004947FF"/>
    <w:rsid w:val="00496024"/>
    <w:rsid w:val="00496D38"/>
    <w:rsid w:val="004A03ED"/>
    <w:rsid w:val="004A1679"/>
    <w:rsid w:val="004A2D9A"/>
    <w:rsid w:val="004A5670"/>
    <w:rsid w:val="004B0123"/>
    <w:rsid w:val="004B0826"/>
    <w:rsid w:val="004B0B2B"/>
    <w:rsid w:val="004B5882"/>
    <w:rsid w:val="004B7322"/>
    <w:rsid w:val="004B77D3"/>
    <w:rsid w:val="004C10B8"/>
    <w:rsid w:val="004C4E58"/>
    <w:rsid w:val="004C6BAE"/>
    <w:rsid w:val="004D09BD"/>
    <w:rsid w:val="004D23E2"/>
    <w:rsid w:val="004D3A8B"/>
    <w:rsid w:val="004D4586"/>
    <w:rsid w:val="004D4E16"/>
    <w:rsid w:val="004D54F2"/>
    <w:rsid w:val="004D5E2C"/>
    <w:rsid w:val="004D6AEC"/>
    <w:rsid w:val="004D6B68"/>
    <w:rsid w:val="004E0579"/>
    <w:rsid w:val="004E1BF4"/>
    <w:rsid w:val="004E25F4"/>
    <w:rsid w:val="004E772D"/>
    <w:rsid w:val="004E7A12"/>
    <w:rsid w:val="004F2404"/>
    <w:rsid w:val="004F5189"/>
    <w:rsid w:val="004F5E6D"/>
    <w:rsid w:val="004F6497"/>
    <w:rsid w:val="0050109F"/>
    <w:rsid w:val="00503ACE"/>
    <w:rsid w:val="00506C40"/>
    <w:rsid w:val="00510558"/>
    <w:rsid w:val="00510F03"/>
    <w:rsid w:val="00511ED6"/>
    <w:rsid w:val="00513EE9"/>
    <w:rsid w:val="00514085"/>
    <w:rsid w:val="00515989"/>
    <w:rsid w:val="005159F3"/>
    <w:rsid w:val="00520E02"/>
    <w:rsid w:val="00523115"/>
    <w:rsid w:val="00523468"/>
    <w:rsid w:val="0053015C"/>
    <w:rsid w:val="00530947"/>
    <w:rsid w:val="00531BF9"/>
    <w:rsid w:val="00532EB4"/>
    <w:rsid w:val="005342BF"/>
    <w:rsid w:val="005343BD"/>
    <w:rsid w:val="00535B28"/>
    <w:rsid w:val="005375E7"/>
    <w:rsid w:val="00541C65"/>
    <w:rsid w:val="00543235"/>
    <w:rsid w:val="00543459"/>
    <w:rsid w:val="00543496"/>
    <w:rsid w:val="00544F15"/>
    <w:rsid w:val="00545873"/>
    <w:rsid w:val="005466E9"/>
    <w:rsid w:val="0054682A"/>
    <w:rsid w:val="00546DBF"/>
    <w:rsid w:val="00550747"/>
    <w:rsid w:val="00550DE8"/>
    <w:rsid w:val="00551461"/>
    <w:rsid w:val="00561381"/>
    <w:rsid w:val="00564372"/>
    <w:rsid w:val="005656A1"/>
    <w:rsid w:val="00566262"/>
    <w:rsid w:val="00566D5B"/>
    <w:rsid w:val="0056763B"/>
    <w:rsid w:val="00570B50"/>
    <w:rsid w:val="00573BCD"/>
    <w:rsid w:val="00576497"/>
    <w:rsid w:val="00576A55"/>
    <w:rsid w:val="00580032"/>
    <w:rsid w:val="00582C07"/>
    <w:rsid w:val="00583269"/>
    <w:rsid w:val="0058692B"/>
    <w:rsid w:val="0059060B"/>
    <w:rsid w:val="005918AE"/>
    <w:rsid w:val="00593FC8"/>
    <w:rsid w:val="00595B91"/>
    <w:rsid w:val="00596849"/>
    <w:rsid w:val="0059722A"/>
    <w:rsid w:val="005A1B6A"/>
    <w:rsid w:val="005A30A5"/>
    <w:rsid w:val="005A32F4"/>
    <w:rsid w:val="005A3C6C"/>
    <w:rsid w:val="005A3CCA"/>
    <w:rsid w:val="005A5480"/>
    <w:rsid w:val="005A6A3A"/>
    <w:rsid w:val="005A6C9A"/>
    <w:rsid w:val="005B082D"/>
    <w:rsid w:val="005B08C3"/>
    <w:rsid w:val="005B1432"/>
    <w:rsid w:val="005B44E8"/>
    <w:rsid w:val="005C28C7"/>
    <w:rsid w:val="005C3B39"/>
    <w:rsid w:val="005C6655"/>
    <w:rsid w:val="005D148B"/>
    <w:rsid w:val="005D2718"/>
    <w:rsid w:val="005D3973"/>
    <w:rsid w:val="005D4A03"/>
    <w:rsid w:val="005D4FE9"/>
    <w:rsid w:val="005D5198"/>
    <w:rsid w:val="005D6419"/>
    <w:rsid w:val="005E1095"/>
    <w:rsid w:val="005E580C"/>
    <w:rsid w:val="005F08F3"/>
    <w:rsid w:val="005F221E"/>
    <w:rsid w:val="005F4855"/>
    <w:rsid w:val="005F504F"/>
    <w:rsid w:val="005F555C"/>
    <w:rsid w:val="005F72DF"/>
    <w:rsid w:val="005F7BAB"/>
    <w:rsid w:val="00601CB1"/>
    <w:rsid w:val="006041BD"/>
    <w:rsid w:val="0060426B"/>
    <w:rsid w:val="0060492C"/>
    <w:rsid w:val="00605382"/>
    <w:rsid w:val="006058C8"/>
    <w:rsid w:val="0060721C"/>
    <w:rsid w:val="0061032E"/>
    <w:rsid w:val="00610E89"/>
    <w:rsid w:val="00614CA1"/>
    <w:rsid w:val="00617FAC"/>
    <w:rsid w:val="0062132D"/>
    <w:rsid w:val="0062172C"/>
    <w:rsid w:val="00621B7B"/>
    <w:rsid w:val="006222DD"/>
    <w:rsid w:val="00623274"/>
    <w:rsid w:val="00623F4F"/>
    <w:rsid w:val="006249E5"/>
    <w:rsid w:val="00624B5C"/>
    <w:rsid w:val="006305F2"/>
    <w:rsid w:val="0063141F"/>
    <w:rsid w:val="00631617"/>
    <w:rsid w:val="00632456"/>
    <w:rsid w:val="00632548"/>
    <w:rsid w:val="006334C7"/>
    <w:rsid w:val="00633672"/>
    <w:rsid w:val="00633D08"/>
    <w:rsid w:val="00634452"/>
    <w:rsid w:val="00634C6B"/>
    <w:rsid w:val="00636421"/>
    <w:rsid w:val="0064008C"/>
    <w:rsid w:val="00640875"/>
    <w:rsid w:val="00642FD8"/>
    <w:rsid w:val="00646362"/>
    <w:rsid w:val="00651551"/>
    <w:rsid w:val="006520C1"/>
    <w:rsid w:val="00652B72"/>
    <w:rsid w:val="00653811"/>
    <w:rsid w:val="006558A1"/>
    <w:rsid w:val="00655A45"/>
    <w:rsid w:val="006563E6"/>
    <w:rsid w:val="00657AB0"/>
    <w:rsid w:val="00657E4D"/>
    <w:rsid w:val="006619B9"/>
    <w:rsid w:val="00661CD8"/>
    <w:rsid w:val="00661DEF"/>
    <w:rsid w:val="0066207F"/>
    <w:rsid w:val="00664773"/>
    <w:rsid w:val="006711D2"/>
    <w:rsid w:val="00671BFB"/>
    <w:rsid w:val="00680ABA"/>
    <w:rsid w:val="00681744"/>
    <w:rsid w:val="00681F33"/>
    <w:rsid w:val="00683A8E"/>
    <w:rsid w:val="006857E6"/>
    <w:rsid w:val="00686256"/>
    <w:rsid w:val="006875E5"/>
    <w:rsid w:val="006903A9"/>
    <w:rsid w:val="00691F13"/>
    <w:rsid w:val="00692E9B"/>
    <w:rsid w:val="00695F9C"/>
    <w:rsid w:val="00697215"/>
    <w:rsid w:val="00697922"/>
    <w:rsid w:val="006A1FB3"/>
    <w:rsid w:val="006A262C"/>
    <w:rsid w:val="006A2F1E"/>
    <w:rsid w:val="006A3CCC"/>
    <w:rsid w:val="006A411B"/>
    <w:rsid w:val="006A43B3"/>
    <w:rsid w:val="006A4F72"/>
    <w:rsid w:val="006A7495"/>
    <w:rsid w:val="006B20D9"/>
    <w:rsid w:val="006B25A5"/>
    <w:rsid w:val="006B4635"/>
    <w:rsid w:val="006B47AA"/>
    <w:rsid w:val="006B650C"/>
    <w:rsid w:val="006B6A64"/>
    <w:rsid w:val="006B7C5A"/>
    <w:rsid w:val="006D0AC6"/>
    <w:rsid w:val="006D0D3D"/>
    <w:rsid w:val="006E2AF9"/>
    <w:rsid w:val="006E53FA"/>
    <w:rsid w:val="006E641B"/>
    <w:rsid w:val="006F1A5B"/>
    <w:rsid w:val="006F3332"/>
    <w:rsid w:val="006F3EFF"/>
    <w:rsid w:val="006F4258"/>
    <w:rsid w:val="006F5ABA"/>
    <w:rsid w:val="006F6EDE"/>
    <w:rsid w:val="00702F93"/>
    <w:rsid w:val="007035AF"/>
    <w:rsid w:val="007037E0"/>
    <w:rsid w:val="00703A73"/>
    <w:rsid w:val="007049E7"/>
    <w:rsid w:val="007067F7"/>
    <w:rsid w:val="00710C93"/>
    <w:rsid w:val="00710EAC"/>
    <w:rsid w:val="00710EE4"/>
    <w:rsid w:val="00712915"/>
    <w:rsid w:val="0071299E"/>
    <w:rsid w:val="00714D45"/>
    <w:rsid w:val="00716D89"/>
    <w:rsid w:val="007175EB"/>
    <w:rsid w:val="00717851"/>
    <w:rsid w:val="00721B6A"/>
    <w:rsid w:val="00722C5C"/>
    <w:rsid w:val="00723382"/>
    <w:rsid w:val="00724191"/>
    <w:rsid w:val="0072461C"/>
    <w:rsid w:val="007322B6"/>
    <w:rsid w:val="00733195"/>
    <w:rsid w:val="0073409B"/>
    <w:rsid w:val="00734D4C"/>
    <w:rsid w:val="00736B04"/>
    <w:rsid w:val="00737497"/>
    <w:rsid w:val="007377D8"/>
    <w:rsid w:val="0073791E"/>
    <w:rsid w:val="0074058F"/>
    <w:rsid w:val="00740C13"/>
    <w:rsid w:val="00741BB7"/>
    <w:rsid w:val="0074286B"/>
    <w:rsid w:val="00742B8C"/>
    <w:rsid w:val="00743D21"/>
    <w:rsid w:val="00743F61"/>
    <w:rsid w:val="0074701D"/>
    <w:rsid w:val="0074731B"/>
    <w:rsid w:val="00747F0E"/>
    <w:rsid w:val="007506E3"/>
    <w:rsid w:val="00750B40"/>
    <w:rsid w:val="00750E36"/>
    <w:rsid w:val="00751786"/>
    <w:rsid w:val="00754DB8"/>
    <w:rsid w:val="00764A60"/>
    <w:rsid w:val="00764B43"/>
    <w:rsid w:val="00764E47"/>
    <w:rsid w:val="00767B35"/>
    <w:rsid w:val="007715A7"/>
    <w:rsid w:val="007715DD"/>
    <w:rsid w:val="007721CE"/>
    <w:rsid w:val="007735E2"/>
    <w:rsid w:val="00774246"/>
    <w:rsid w:val="007760CD"/>
    <w:rsid w:val="00776603"/>
    <w:rsid w:val="00776684"/>
    <w:rsid w:val="00776FB2"/>
    <w:rsid w:val="0078103A"/>
    <w:rsid w:val="007820E9"/>
    <w:rsid w:val="0078342D"/>
    <w:rsid w:val="00784610"/>
    <w:rsid w:val="00785499"/>
    <w:rsid w:val="00785B8A"/>
    <w:rsid w:val="007917A1"/>
    <w:rsid w:val="00791DBF"/>
    <w:rsid w:val="00793A70"/>
    <w:rsid w:val="007942DB"/>
    <w:rsid w:val="00794375"/>
    <w:rsid w:val="007952AC"/>
    <w:rsid w:val="00796C98"/>
    <w:rsid w:val="0079736D"/>
    <w:rsid w:val="00797E65"/>
    <w:rsid w:val="007A1BD0"/>
    <w:rsid w:val="007A2067"/>
    <w:rsid w:val="007A2D8F"/>
    <w:rsid w:val="007A3C63"/>
    <w:rsid w:val="007A7CB7"/>
    <w:rsid w:val="007B0299"/>
    <w:rsid w:val="007B147F"/>
    <w:rsid w:val="007B15AA"/>
    <w:rsid w:val="007B225F"/>
    <w:rsid w:val="007B3D99"/>
    <w:rsid w:val="007C0DBD"/>
    <w:rsid w:val="007C39FC"/>
    <w:rsid w:val="007C5E28"/>
    <w:rsid w:val="007C6FD3"/>
    <w:rsid w:val="007D022D"/>
    <w:rsid w:val="007D1AFF"/>
    <w:rsid w:val="007D3027"/>
    <w:rsid w:val="007D78B4"/>
    <w:rsid w:val="007E0B10"/>
    <w:rsid w:val="007E0EE3"/>
    <w:rsid w:val="007E12AB"/>
    <w:rsid w:val="007E2B63"/>
    <w:rsid w:val="007E2D6C"/>
    <w:rsid w:val="007E527C"/>
    <w:rsid w:val="007E6ACB"/>
    <w:rsid w:val="007E7D64"/>
    <w:rsid w:val="007F03A0"/>
    <w:rsid w:val="007F139A"/>
    <w:rsid w:val="007F23B1"/>
    <w:rsid w:val="007F34AF"/>
    <w:rsid w:val="007F3B84"/>
    <w:rsid w:val="007F770B"/>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DAF"/>
    <w:rsid w:val="00826C8E"/>
    <w:rsid w:val="0082731F"/>
    <w:rsid w:val="00827EE2"/>
    <w:rsid w:val="00832005"/>
    <w:rsid w:val="00832C96"/>
    <w:rsid w:val="008337FC"/>
    <w:rsid w:val="0083556D"/>
    <w:rsid w:val="00840271"/>
    <w:rsid w:val="00841A02"/>
    <w:rsid w:val="00844AFA"/>
    <w:rsid w:val="008504E1"/>
    <w:rsid w:val="00850BD9"/>
    <w:rsid w:val="0085133E"/>
    <w:rsid w:val="00851DA4"/>
    <w:rsid w:val="00852D1D"/>
    <w:rsid w:val="00852DA3"/>
    <w:rsid w:val="00853B46"/>
    <w:rsid w:val="008557F7"/>
    <w:rsid w:val="00856C2C"/>
    <w:rsid w:val="00860A6B"/>
    <w:rsid w:val="00861039"/>
    <w:rsid w:val="00861E8B"/>
    <w:rsid w:val="00864487"/>
    <w:rsid w:val="008650AF"/>
    <w:rsid w:val="008653CC"/>
    <w:rsid w:val="00865525"/>
    <w:rsid w:val="0086730C"/>
    <w:rsid w:val="00870447"/>
    <w:rsid w:val="00870AC7"/>
    <w:rsid w:val="008722F5"/>
    <w:rsid w:val="00872349"/>
    <w:rsid w:val="00872784"/>
    <w:rsid w:val="00872A25"/>
    <w:rsid w:val="00873049"/>
    <w:rsid w:val="00873154"/>
    <w:rsid w:val="008751BC"/>
    <w:rsid w:val="00876116"/>
    <w:rsid w:val="008770B1"/>
    <w:rsid w:val="00877EDC"/>
    <w:rsid w:val="00881EA8"/>
    <w:rsid w:val="00882AF0"/>
    <w:rsid w:val="00882CCE"/>
    <w:rsid w:val="00884D87"/>
    <w:rsid w:val="008856E0"/>
    <w:rsid w:val="0088572B"/>
    <w:rsid w:val="0088643F"/>
    <w:rsid w:val="008876A1"/>
    <w:rsid w:val="008916BE"/>
    <w:rsid w:val="0089204B"/>
    <w:rsid w:val="008934FF"/>
    <w:rsid w:val="00894475"/>
    <w:rsid w:val="00894ACF"/>
    <w:rsid w:val="0089543E"/>
    <w:rsid w:val="00896B8D"/>
    <w:rsid w:val="0089729E"/>
    <w:rsid w:val="008A472A"/>
    <w:rsid w:val="008A6AA6"/>
    <w:rsid w:val="008A6B3C"/>
    <w:rsid w:val="008A7C46"/>
    <w:rsid w:val="008B0826"/>
    <w:rsid w:val="008B31DB"/>
    <w:rsid w:val="008C038B"/>
    <w:rsid w:val="008C05D9"/>
    <w:rsid w:val="008C324F"/>
    <w:rsid w:val="008C3574"/>
    <w:rsid w:val="008C4AB7"/>
    <w:rsid w:val="008C50A3"/>
    <w:rsid w:val="008C5686"/>
    <w:rsid w:val="008C7948"/>
    <w:rsid w:val="008D0239"/>
    <w:rsid w:val="008D330F"/>
    <w:rsid w:val="008D3B45"/>
    <w:rsid w:val="008D4530"/>
    <w:rsid w:val="008D4ACA"/>
    <w:rsid w:val="008E1445"/>
    <w:rsid w:val="008E2150"/>
    <w:rsid w:val="008E516C"/>
    <w:rsid w:val="008E5214"/>
    <w:rsid w:val="008E52D7"/>
    <w:rsid w:val="008E5B43"/>
    <w:rsid w:val="008E631C"/>
    <w:rsid w:val="008F05C6"/>
    <w:rsid w:val="008F288B"/>
    <w:rsid w:val="008F28AE"/>
    <w:rsid w:val="008F4515"/>
    <w:rsid w:val="008F537F"/>
    <w:rsid w:val="008F579E"/>
    <w:rsid w:val="008F79B2"/>
    <w:rsid w:val="008F7BEC"/>
    <w:rsid w:val="009004D2"/>
    <w:rsid w:val="009016A2"/>
    <w:rsid w:val="009016B7"/>
    <w:rsid w:val="009023B3"/>
    <w:rsid w:val="00902FA4"/>
    <w:rsid w:val="00903C3E"/>
    <w:rsid w:val="00905E04"/>
    <w:rsid w:val="009109FB"/>
    <w:rsid w:val="00913DED"/>
    <w:rsid w:val="00913E36"/>
    <w:rsid w:val="00914AF0"/>
    <w:rsid w:val="00924806"/>
    <w:rsid w:val="00925D32"/>
    <w:rsid w:val="00927F3B"/>
    <w:rsid w:val="00930117"/>
    <w:rsid w:val="009355D8"/>
    <w:rsid w:val="00944CAE"/>
    <w:rsid w:val="00944DB0"/>
    <w:rsid w:val="009473CB"/>
    <w:rsid w:val="00951C6A"/>
    <w:rsid w:val="00953A01"/>
    <w:rsid w:val="00954753"/>
    <w:rsid w:val="00954D99"/>
    <w:rsid w:val="00954F4A"/>
    <w:rsid w:val="00956BA5"/>
    <w:rsid w:val="00960EA5"/>
    <w:rsid w:val="00961B9C"/>
    <w:rsid w:val="00962925"/>
    <w:rsid w:val="00963920"/>
    <w:rsid w:val="009678AB"/>
    <w:rsid w:val="00973657"/>
    <w:rsid w:val="0097571F"/>
    <w:rsid w:val="009758C4"/>
    <w:rsid w:val="00980150"/>
    <w:rsid w:val="00981392"/>
    <w:rsid w:val="009825E5"/>
    <w:rsid w:val="00982E43"/>
    <w:rsid w:val="009844B8"/>
    <w:rsid w:val="00986983"/>
    <w:rsid w:val="00987579"/>
    <w:rsid w:val="009878D4"/>
    <w:rsid w:val="00987F81"/>
    <w:rsid w:val="00991796"/>
    <w:rsid w:val="00991B7A"/>
    <w:rsid w:val="00992AF8"/>
    <w:rsid w:val="009931B0"/>
    <w:rsid w:val="0099446F"/>
    <w:rsid w:val="009948FE"/>
    <w:rsid w:val="00995C3E"/>
    <w:rsid w:val="00995D16"/>
    <w:rsid w:val="00997C18"/>
    <w:rsid w:val="009A0694"/>
    <w:rsid w:val="009A2DE1"/>
    <w:rsid w:val="009A52FC"/>
    <w:rsid w:val="009A56F6"/>
    <w:rsid w:val="009A628E"/>
    <w:rsid w:val="009A7911"/>
    <w:rsid w:val="009B055D"/>
    <w:rsid w:val="009B2CF3"/>
    <w:rsid w:val="009B3A95"/>
    <w:rsid w:val="009B43AF"/>
    <w:rsid w:val="009B4429"/>
    <w:rsid w:val="009B4852"/>
    <w:rsid w:val="009B4994"/>
    <w:rsid w:val="009B6BE1"/>
    <w:rsid w:val="009C040B"/>
    <w:rsid w:val="009C0E4C"/>
    <w:rsid w:val="009C158C"/>
    <w:rsid w:val="009C2C3D"/>
    <w:rsid w:val="009C4558"/>
    <w:rsid w:val="009C57FF"/>
    <w:rsid w:val="009C631D"/>
    <w:rsid w:val="009C662A"/>
    <w:rsid w:val="009D06E8"/>
    <w:rsid w:val="009D1945"/>
    <w:rsid w:val="009D1BD9"/>
    <w:rsid w:val="009D2A88"/>
    <w:rsid w:val="009D562F"/>
    <w:rsid w:val="009D64FD"/>
    <w:rsid w:val="009D7749"/>
    <w:rsid w:val="009E0E56"/>
    <w:rsid w:val="009E13FE"/>
    <w:rsid w:val="009E1923"/>
    <w:rsid w:val="009E2664"/>
    <w:rsid w:val="009E4FEE"/>
    <w:rsid w:val="009F1BFB"/>
    <w:rsid w:val="009F2391"/>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16A14"/>
    <w:rsid w:val="00A2045C"/>
    <w:rsid w:val="00A2233E"/>
    <w:rsid w:val="00A2265E"/>
    <w:rsid w:val="00A26FFC"/>
    <w:rsid w:val="00A32AFF"/>
    <w:rsid w:val="00A34244"/>
    <w:rsid w:val="00A35CC2"/>
    <w:rsid w:val="00A36043"/>
    <w:rsid w:val="00A36C12"/>
    <w:rsid w:val="00A40158"/>
    <w:rsid w:val="00A41166"/>
    <w:rsid w:val="00A422E2"/>
    <w:rsid w:val="00A4575B"/>
    <w:rsid w:val="00A459D5"/>
    <w:rsid w:val="00A47A70"/>
    <w:rsid w:val="00A51777"/>
    <w:rsid w:val="00A53467"/>
    <w:rsid w:val="00A547CD"/>
    <w:rsid w:val="00A54EE4"/>
    <w:rsid w:val="00A552A7"/>
    <w:rsid w:val="00A5571D"/>
    <w:rsid w:val="00A60E96"/>
    <w:rsid w:val="00A659E3"/>
    <w:rsid w:val="00A66B85"/>
    <w:rsid w:val="00A67F99"/>
    <w:rsid w:val="00A70051"/>
    <w:rsid w:val="00A72442"/>
    <w:rsid w:val="00A745CB"/>
    <w:rsid w:val="00A7476A"/>
    <w:rsid w:val="00A76160"/>
    <w:rsid w:val="00A77955"/>
    <w:rsid w:val="00A77A50"/>
    <w:rsid w:val="00A80356"/>
    <w:rsid w:val="00A8207E"/>
    <w:rsid w:val="00A823DA"/>
    <w:rsid w:val="00A83297"/>
    <w:rsid w:val="00A84377"/>
    <w:rsid w:val="00A84403"/>
    <w:rsid w:val="00A85F45"/>
    <w:rsid w:val="00A863BB"/>
    <w:rsid w:val="00A914C1"/>
    <w:rsid w:val="00A91EFF"/>
    <w:rsid w:val="00A92CC1"/>
    <w:rsid w:val="00A94263"/>
    <w:rsid w:val="00A95A42"/>
    <w:rsid w:val="00A97B6E"/>
    <w:rsid w:val="00AA0675"/>
    <w:rsid w:val="00AA0882"/>
    <w:rsid w:val="00AA10F4"/>
    <w:rsid w:val="00AA253B"/>
    <w:rsid w:val="00AA2809"/>
    <w:rsid w:val="00AA32C0"/>
    <w:rsid w:val="00AA43B3"/>
    <w:rsid w:val="00AA63BE"/>
    <w:rsid w:val="00AA6C42"/>
    <w:rsid w:val="00AA7D2C"/>
    <w:rsid w:val="00AB0219"/>
    <w:rsid w:val="00AB0439"/>
    <w:rsid w:val="00AB1A59"/>
    <w:rsid w:val="00AB3363"/>
    <w:rsid w:val="00AB4003"/>
    <w:rsid w:val="00AB405B"/>
    <w:rsid w:val="00AB5E3F"/>
    <w:rsid w:val="00AB6AE7"/>
    <w:rsid w:val="00AC41DD"/>
    <w:rsid w:val="00AC4F29"/>
    <w:rsid w:val="00AC5820"/>
    <w:rsid w:val="00AC6345"/>
    <w:rsid w:val="00AC7865"/>
    <w:rsid w:val="00AD17B9"/>
    <w:rsid w:val="00AD1FA3"/>
    <w:rsid w:val="00AD25F4"/>
    <w:rsid w:val="00AD2D4A"/>
    <w:rsid w:val="00AD4693"/>
    <w:rsid w:val="00AD4987"/>
    <w:rsid w:val="00AD72CD"/>
    <w:rsid w:val="00AE092F"/>
    <w:rsid w:val="00AE0C29"/>
    <w:rsid w:val="00AE0CA4"/>
    <w:rsid w:val="00AE19AD"/>
    <w:rsid w:val="00AE1E2C"/>
    <w:rsid w:val="00AE31D4"/>
    <w:rsid w:val="00AE3C9B"/>
    <w:rsid w:val="00AE5D53"/>
    <w:rsid w:val="00AE61FC"/>
    <w:rsid w:val="00AE6421"/>
    <w:rsid w:val="00AE7C08"/>
    <w:rsid w:val="00AF02FB"/>
    <w:rsid w:val="00AF05CD"/>
    <w:rsid w:val="00AF477D"/>
    <w:rsid w:val="00AF4E2D"/>
    <w:rsid w:val="00AF7925"/>
    <w:rsid w:val="00B0048E"/>
    <w:rsid w:val="00B00F19"/>
    <w:rsid w:val="00B0194B"/>
    <w:rsid w:val="00B02946"/>
    <w:rsid w:val="00B04BA7"/>
    <w:rsid w:val="00B101EC"/>
    <w:rsid w:val="00B12064"/>
    <w:rsid w:val="00B12291"/>
    <w:rsid w:val="00B13772"/>
    <w:rsid w:val="00B1378B"/>
    <w:rsid w:val="00B13E03"/>
    <w:rsid w:val="00B1546D"/>
    <w:rsid w:val="00B1603C"/>
    <w:rsid w:val="00B2207E"/>
    <w:rsid w:val="00B23149"/>
    <w:rsid w:val="00B2697F"/>
    <w:rsid w:val="00B368D9"/>
    <w:rsid w:val="00B36ABD"/>
    <w:rsid w:val="00B36D4F"/>
    <w:rsid w:val="00B37BC1"/>
    <w:rsid w:val="00B37E15"/>
    <w:rsid w:val="00B37E40"/>
    <w:rsid w:val="00B42727"/>
    <w:rsid w:val="00B43D1A"/>
    <w:rsid w:val="00B46457"/>
    <w:rsid w:val="00B469ED"/>
    <w:rsid w:val="00B47F65"/>
    <w:rsid w:val="00B518D9"/>
    <w:rsid w:val="00B52964"/>
    <w:rsid w:val="00B54D7C"/>
    <w:rsid w:val="00B555B0"/>
    <w:rsid w:val="00B57C26"/>
    <w:rsid w:val="00B62788"/>
    <w:rsid w:val="00B66C22"/>
    <w:rsid w:val="00B71E60"/>
    <w:rsid w:val="00B75073"/>
    <w:rsid w:val="00B764E5"/>
    <w:rsid w:val="00B76577"/>
    <w:rsid w:val="00B76B36"/>
    <w:rsid w:val="00B815DC"/>
    <w:rsid w:val="00B81A6C"/>
    <w:rsid w:val="00B81ABB"/>
    <w:rsid w:val="00B8317D"/>
    <w:rsid w:val="00B83334"/>
    <w:rsid w:val="00B83C40"/>
    <w:rsid w:val="00B87990"/>
    <w:rsid w:val="00B90B79"/>
    <w:rsid w:val="00B90D2D"/>
    <w:rsid w:val="00B92540"/>
    <w:rsid w:val="00B92DE0"/>
    <w:rsid w:val="00B92FD9"/>
    <w:rsid w:val="00B94899"/>
    <w:rsid w:val="00B9563A"/>
    <w:rsid w:val="00B95B83"/>
    <w:rsid w:val="00B96354"/>
    <w:rsid w:val="00B97370"/>
    <w:rsid w:val="00BA0622"/>
    <w:rsid w:val="00BA0F14"/>
    <w:rsid w:val="00BA1597"/>
    <w:rsid w:val="00BA2E62"/>
    <w:rsid w:val="00BA6DB7"/>
    <w:rsid w:val="00BA74D8"/>
    <w:rsid w:val="00BB0E03"/>
    <w:rsid w:val="00BB2E47"/>
    <w:rsid w:val="00BB3044"/>
    <w:rsid w:val="00BB37DB"/>
    <w:rsid w:val="00BB40A2"/>
    <w:rsid w:val="00BB4198"/>
    <w:rsid w:val="00BB4CA7"/>
    <w:rsid w:val="00BC058C"/>
    <w:rsid w:val="00BC12DD"/>
    <w:rsid w:val="00BC544C"/>
    <w:rsid w:val="00BC5CAA"/>
    <w:rsid w:val="00BC6044"/>
    <w:rsid w:val="00BC7058"/>
    <w:rsid w:val="00BC7BCA"/>
    <w:rsid w:val="00BC7F58"/>
    <w:rsid w:val="00BD0113"/>
    <w:rsid w:val="00BD02EF"/>
    <w:rsid w:val="00BD0F3B"/>
    <w:rsid w:val="00BD18DE"/>
    <w:rsid w:val="00BD1CF1"/>
    <w:rsid w:val="00BD2EA8"/>
    <w:rsid w:val="00BD3291"/>
    <w:rsid w:val="00BD3F29"/>
    <w:rsid w:val="00BD786C"/>
    <w:rsid w:val="00BE14BD"/>
    <w:rsid w:val="00BE151F"/>
    <w:rsid w:val="00BE4C80"/>
    <w:rsid w:val="00BE5A12"/>
    <w:rsid w:val="00BE62D6"/>
    <w:rsid w:val="00BE7313"/>
    <w:rsid w:val="00BF02BC"/>
    <w:rsid w:val="00BF0879"/>
    <w:rsid w:val="00BF3221"/>
    <w:rsid w:val="00BF334F"/>
    <w:rsid w:val="00BF4506"/>
    <w:rsid w:val="00BF4978"/>
    <w:rsid w:val="00C003C0"/>
    <w:rsid w:val="00C00F75"/>
    <w:rsid w:val="00C0473E"/>
    <w:rsid w:val="00C0681E"/>
    <w:rsid w:val="00C10616"/>
    <w:rsid w:val="00C11A76"/>
    <w:rsid w:val="00C12717"/>
    <w:rsid w:val="00C14CC5"/>
    <w:rsid w:val="00C156F3"/>
    <w:rsid w:val="00C174FD"/>
    <w:rsid w:val="00C179A7"/>
    <w:rsid w:val="00C23186"/>
    <w:rsid w:val="00C24A01"/>
    <w:rsid w:val="00C24B2A"/>
    <w:rsid w:val="00C25F19"/>
    <w:rsid w:val="00C26640"/>
    <w:rsid w:val="00C26F1F"/>
    <w:rsid w:val="00C27796"/>
    <w:rsid w:val="00C305F1"/>
    <w:rsid w:val="00C30BF0"/>
    <w:rsid w:val="00C315FE"/>
    <w:rsid w:val="00C31C25"/>
    <w:rsid w:val="00C34359"/>
    <w:rsid w:val="00C37BA0"/>
    <w:rsid w:val="00C40D27"/>
    <w:rsid w:val="00C411DA"/>
    <w:rsid w:val="00C418E1"/>
    <w:rsid w:val="00C41EE4"/>
    <w:rsid w:val="00C42181"/>
    <w:rsid w:val="00C4611A"/>
    <w:rsid w:val="00C47E9D"/>
    <w:rsid w:val="00C533D0"/>
    <w:rsid w:val="00C534AF"/>
    <w:rsid w:val="00C54206"/>
    <w:rsid w:val="00C5492E"/>
    <w:rsid w:val="00C575C7"/>
    <w:rsid w:val="00C57DAF"/>
    <w:rsid w:val="00C609F6"/>
    <w:rsid w:val="00C60BEF"/>
    <w:rsid w:val="00C615B5"/>
    <w:rsid w:val="00C61660"/>
    <w:rsid w:val="00C6582D"/>
    <w:rsid w:val="00C7115A"/>
    <w:rsid w:val="00C73982"/>
    <w:rsid w:val="00C73D66"/>
    <w:rsid w:val="00C74C08"/>
    <w:rsid w:val="00C74EC9"/>
    <w:rsid w:val="00C75DE4"/>
    <w:rsid w:val="00C76363"/>
    <w:rsid w:val="00C767B0"/>
    <w:rsid w:val="00C8156A"/>
    <w:rsid w:val="00C81C23"/>
    <w:rsid w:val="00C81E20"/>
    <w:rsid w:val="00C83C2C"/>
    <w:rsid w:val="00C87346"/>
    <w:rsid w:val="00C93F8F"/>
    <w:rsid w:val="00C95186"/>
    <w:rsid w:val="00C951E3"/>
    <w:rsid w:val="00CA0286"/>
    <w:rsid w:val="00CA44B7"/>
    <w:rsid w:val="00CA51B4"/>
    <w:rsid w:val="00CA6866"/>
    <w:rsid w:val="00CA6F13"/>
    <w:rsid w:val="00CB1DD8"/>
    <w:rsid w:val="00CB2933"/>
    <w:rsid w:val="00CB2DC9"/>
    <w:rsid w:val="00CB3D3C"/>
    <w:rsid w:val="00CB50F1"/>
    <w:rsid w:val="00CB52DC"/>
    <w:rsid w:val="00CB5AC7"/>
    <w:rsid w:val="00CB6CA0"/>
    <w:rsid w:val="00CB7DEC"/>
    <w:rsid w:val="00CC10C0"/>
    <w:rsid w:val="00CC11D4"/>
    <w:rsid w:val="00CC49D5"/>
    <w:rsid w:val="00CC55A6"/>
    <w:rsid w:val="00CC6152"/>
    <w:rsid w:val="00CC6AD4"/>
    <w:rsid w:val="00CC6E51"/>
    <w:rsid w:val="00CC71E8"/>
    <w:rsid w:val="00CC7E38"/>
    <w:rsid w:val="00CD65FE"/>
    <w:rsid w:val="00CD6B5A"/>
    <w:rsid w:val="00CE058F"/>
    <w:rsid w:val="00CE1BD6"/>
    <w:rsid w:val="00CE23DB"/>
    <w:rsid w:val="00CE2D13"/>
    <w:rsid w:val="00CF1EF2"/>
    <w:rsid w:val="00CF2852"/>
    <w:rsid w:val="00CF3774"/>
    <w:rsid w:val="00CF4143"/>
    <w:rsid w:val="00CF41A4"/>
    <w:rsid w:val="00CF4384"/>
    <w:rsid w:val="00CF4816"/>
    <w:rsid w:val="00CF5BB1"/>
    <w:rsid w:val="00CF6A4F"/>
    <w:rsid w:val="00D01C6A"/>
    <w:rsid w:val="00D02020"/>
    <w:rsid w:val="00D03824"/>
    <w:rsid w:val="00D038DE"/>
    <w:rsid w:val="00D05A93"/>
    <w:rsid w:val="00D0626C"/>
    <w:rsid w:val="00D062BE"/>
    <w:rsid w:val="00D063F8"/>
    <w:rsid w:val="00D0770A"/>
    <w:rsid w:val="00D07AB9"/>
    <w:rsid w:val="00D07FCB"/>
    <w:rsid w:val="00D10644"/>
    <w:rsid w:val="00D10E77"/>
    <w:rsid w:val="00D1133D"/>
    <w:rsid w:val="00D11500"/>
    <w:rsid w:val="00D11F03"/>
    <w:rsid w:val="00D132FD"/>
    <w:rsid w:val="00D150C6"/>
    <w:rsid w:val="00D15377"/>
    <w:rsid w:val="00D16AA0"/>
    <w:rsid w:val="00D30084"/>
    <w:rsid w:val="00D31D89"/>
    <w:rsid w:val="00D32EE3"/>
    <w:rsid w:val="00D32F5F"/>
    <w:rsid w:val="00D331E7"/>
    <w:rsid w:val="00D35C42"/>
    <w:rsid w:val="00D369B2"/>
    <w:rsid w:val="00D37C3B"/>
    <w:rsid w:val="00D412A9"/>
    <w:rsid w:val="00D43D2F"/>
    <w:rsid w:val="00D45EB4"/>
    <w:rsid w:val="00D4636E"/>
    <w:rsid w:val="00D475B3"/>
    <w:rsid w:val="00D4781B"/>
    <w:rsid w:val="00D52ACD"/>
    <w:rsid w:val="00D52EA5"/>
    <w:rsid w:val="00D53567"/>
    <w:rsid w:val="00D5386F"/>
    <w:rsid w:val="00D545E8"/>
    <w:rsid w:val="00D54D28"/>
    <w:rsid w:val="00D55BAE"/>
    <w:rsid w:val="00D55BE3"/>
    <w:rsid w:val="00D614B3"/>
    <w:rsid w:val="00D61690"/>
    <w:rsid w:val="00D621A4"/>
    <w:rsid w:val="00D62D32"/>
    <w:rsid w:val="00D63911"/>
    <w:rsid w:val="00D64CCC"/>
    <w:rsid w:val="00D66356"/>
    <w:rsid w:val="00D67EE8"/>
    <w:rsid w:val="00D70DF7"/>
    <w:rsid w:val="00D72A84"/>
    <w:rsid w:val="00D74907"/>
    <w:rsid w:val="00D76549"/>
    <w:rsid w:val="00D7712F"/>
    <w:rsid w:val="00D80525"/>
    <w:rsid w:val="00D82550"/>
    <w:rsid w:val="00D83A32"/>
    <w:rsid w:val="00D84410"/>
    <w:rsid w:val="00D86040"/>
    <w:rsid w:val="00D8702A"/>
    <w:rsid w:val="00D87299"/>
    <w:rsid w:val="00D90BB5"/>
    <w:rsid w:val="00D91123"/>
    <w:rsid w:val="00D93972"/>
    <w:rsid w:val="00D93EFE"/>
    <w:rsid w:val="00D94B70"/>
    <w:rsid w:val="00D94C06"/>
    <w:rsid w:val="00D951CB"/>
    <w:rsid w:val="00D958C5"/>
    <w:rsid w:val="00D959E9"/>
    <w:rsid w:val="00D97271"/>
    <w:rsid w:val="00DA1F46"/>
    <w:rsid w:val="00DA2BC4"/>
    <w:rsid w:val="00DA5505"/>
    <w:rsid w:val="00DA5D8C"/>
    <w:rsid w:val="00DA6440"/>
    <w:rsid w:val="00DB1AC1"/>
    <w:rsid w:val="00DB333D"/>
    <w:rsid w:val="00DB5A9B"/>
    <w:rsid w:val="00DB7CCE"/>
    <w:rsid w:val="00DC0303"/>
    <w:rsid w:val="00DC078C"/>
    <w:rsid w:val="00DC207A"/>
    <w:rsid w:val="00DC257E"/>
    <w:rsid w:val="00DC2F60"/>
    <w:rsid w:val="00DC374B"/>
    <w:rsid w:val="00DC4246"/>
    <w:rsid w:val="00DC46B0"/>
    <w:rsid w:val="00DC5280"/>
    <w:rsid w:val="00DC5A33"/>
    <w:rsid w:val="00DC74CF"/>
    <w:rsid w:val="00DC7EC2"/>
    <w:rsid w:val="00DC7F93"/>
    <w:rsid w:val="00DD03BD"/>
    <w:rsid w:val="00DD1E55"/>
    <w:rsid w:val="00DD2F8F"/>
    <w:rsid w:val="00DD499E"/>
    <w:rsid w:val="00DD6463"/>
    <w:rsid w:val="00DE01A7"/>
    <w:rsid w:val="00DE35D5"/>
    <w:rsid w:val="00DE6C5F"/>
    <w:rsid w:val="00DE72EC"/>
    <w:rsid w:val="00DE7B6B"/>
    <w:rsid w:val="00DE7E01"/>
    <w:rsid w:val="00DF1675"/>
    <w:rsid w:val="00DF3E80"/>
    <w:rsid w:val="00DF4E95"/>
    <w:rsid w:val="00DF5127"/>
    <w:rsid w:val="00DF6D8F"/>
    <w:rsid w:val="00DF6E86"/>
    <w:rsid w:val="00E02A11"/>
    <w:rsid w:val="00E034D8"/>
    <w:rsid w:val="00E05F9F"/>
    <w:rsid w:val="00E06EC6"/>
    <w:rsid w:val="00E12B97"/>
    <w:rsid w:val="00E13D14"/>
    <w:rsid w:val="00E14FFD"/>
    <w:rsid w:val="00E204B3"/>
    <w:rsid w:val="00E21B47"/>
    <w:rsid w:val="00E23F76"/>
    <w:rsid w:val="00E24228"/>
    <w:rsid w:val="00E26298"/>
    <w:rsid w:val="00E317FF"/>
    <w:rsid w:val="00E3305D"/>
    <w:rsid w:val="00E34176"/>
    <w:rsid w:val="00E34EED"/>
    <w:rsid w:val="00E36B22"/>
    <w:rsid w:val="00E37496"/>
    <w:rsid w:val="00E37DD6"/>
    <w:rsid w:val="00E408D7"/>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6213"/>
    <w:rsid w:val="00E71B89"/>
    <w:rsid w:val="00E71D6E"/>
    <w:rsid w:val="00E7235C"/>
    <w:rsid w:val="00E747CA"/>
    <w:rsid w:val="00E75F9D"/>
    <w:rsid w:val="00E767B3"/>
    <w:rsid w:val="00E76A82"/>
    <w:rsid w:val="00E804C1"/>
    <w:rsid w:val="00E810D5"/>
    <w:rsid w:val="00E813D8"/>
    <w:rsid w:val="00E83557"/>
    <w:rsid w:val="00E87265"/>
    <w:rsid w:val="00E91E06"/>
    <w:rsid w:val="00E9359E"/>
    <w:rsid w:val="00E94FE1"/>
    <w:rsid w:val="00E96D60"/>
    <w:rsid w:val="00E972C9"/>
    <w:rsid w:val="00EA4185"/>
    <w:rsid w:val="00EB1A5C"/>
    <w:rsid w:val="00EB3818"/>
    <w:rsid w:val="00EB5E3E"/>
    <w:rsid w:val="00EB6B6E"/>
    <w:rsid w:val="00EB6D14"/>
    <w:rsid w:val="00EB7377"/>
    <w:rsid w:val="00EB7718"/>
    <w:rsid w:val="00EB77AA"/>
    <w:rsid w:val="00EC240B"/>
    <w:rsid w:val="00EC3237"/>
    <w:rsid w:val="00EC469B"/>
    <w:rsid w:val="00EC5EBF"/>
    <w:rsid w:val="00EC6287"/>
    <w:rsid w:val="00EC6615"/>
    <w:rsid w:val="00EC6A8E"/>
    <w:rsid w:val="00EC6C21"/>
    <w:rsid w:val="00ED7FDA"/>
    <w:rsid w:val="00EE0387"/>
    <w:rsid w:val="00EE16C6"/>
    <w:rsid w:val="00EE2A51"/>
    <w:rsid w:val="00EE37CD"/>
    <w:rsid w:val="00EE37EB"/>
    <w:rsid w:val="00EE5E83"/>
    <w:rsid w:val="00EE7973"/>
    <w:rsid w:val="00EF03C1"/>
    <w:rsid w:val="00EF1070"/>
    <w:rsid w:val="00EF20E2"/>
    <w:rsid w:val="00EF37C7"/>
    <w:rsid w:val="00EF4338"/>
    <w:rsid w:val="00F00477"/>
    <w:rsid w:val="00F0063B"/>
    <w:rsid w:val="00F00757"/>
    <w:rsid w:val="00F01954"/>
    <w:rsid w:val="00F053D5"/>
    <w:rsid w:val="00F07977"/>
    <w:rsid w:val="00F14477"/>
    <w:rsid w:val="00F14D6A"/>
    <w:rsid w:val="00F16DE3"/>
    <w:rsid w:val="00F214B9"/>
    <w:rsid w:val="00F22CB7"/>
    <w:rsid w:val="00F25E43"/>
    <w:rsid w:val="00F27319"/>
    <w:rsid w:val="00F30D65"/>
    <w:rsid w:val="00F315B8"/>
    <w:rsid w:val="00F345AB"/>
    <w:rsid w:val="00F36CCD"/>
    <w:rsid w:val="00F410CD"/>
    <w:rsid w:val="00F4708A"/>
    <w:rsid w:val="00F50835"/>
    <w:rsid w:val="00F50917"/>
    <w:rsid w:val="00F54886"/>
    <w:rsid w:val="00F55A36"/>
    <w:rsid w:val="00F56D30"/>
    <w:rsid w:val="00F60720"/>
    <w:rsid w:val="00F60FD8"/>
    <w:rsid w:val="00F624AB"/>
    <w:rsid w:val="00F63190"/>
    <w:rsid w:val="00F6356F"/>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DA6"/>
    <w:rsid w:val="00F860CF"/>
    <w:rsid w:val="00F86172"/>
    <w:rsid w:val="00F9023C"/>
    <w:rsid w:val="00F91F47"/>
    <w:rsid w:val="00F95458"/>
    <w:rsid w:val="00FA0C2A"/>
    <w:rsid w:val="00FA350D"/>
    <w:rsid w:val="00FA4546"/>
    <w:rsid w:val="00FA76A5"/>
    <w:rsid w:val="00FB1151"/>
    <w:rsid w:val="00FB1C89"/>
    <w:rsid w:val="00FB1D59"/>
    <w:rsid w:val="00FB3C13"/>
    <w:rsid w:val="00FB43AA"/>
    <w:rsid w:val="00FB447C"/>
    <w:rsid w:val="00FB465F"/>
    <w:rsid w:val="00FB78F8"/>
    <w:rsid w:val="00FC39C0"/>
    <w:rsid w:val="00FC526C"/>
    <w:rsid w:val="00FC6343"/>
    <w:rsid w:val="00FD1819"/>
    <w:rsid w:val="00FD324D"/>
    <w:rsid w:val="00FD3631"/>
    <w:rsid w:val="00FD3AC6"/>
    <w:rsid w:val="00FD5746"/>
    <w:rsid w:val="00FD5B1B"/>
    <w:rsid w:val="00FE1263"/>
    <w:rsid w:val="00FE4417"/>
    <w:rsid w:val="00FE6064"/>
    <w:rsid w:val="00FE6108"/>
    <w:rsid w:val="00FE791E"/>
    <w:rsid w:val="00FF220B"/>
    <w:rsid w:val="00FF311A"/>
    <w:rsid w:val="00FF739F"/>
    <w:rsid w:val="00FF7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0">
    <w:name w:val="heading 1"/>
    <w:basedOn w:val="a"/>
    <w:next w:val="a"/>
    <w:link w:val="11"/>
    <w:qFormat/>
    <w:rsid w:val="004F5189"/>
    <w:pPr>
      <w:keepNext/>
      <w:spacing w:before="240" w:after="60"/>
      <w:outlineLvl w:val="0"/>
    </w:pPr>
    <w:rPr>
      <w:rFonts w:ascii="Arial" w:hAnsi="Arial"/>
      <w:b/>
      <w:bCs/>
      <w:kern w:val="32"/>
      <w:sz w:val="32"/>
      <w:szCs w:val="32"/>
    </w:rPr>
  </w:style>
  <w:style w:type="paragraph" w:styleId="2">
    <w:name w:val="heading 2"/>
    <w:basedOn w:val="a"/>
    <w:next w:val="a"/>
    <w:link w:val="20"/>
    <w:qFormat/>
    <w:rsid w:val="004F5189"/>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4F5189"/>
    <w:pPr>
      <w:keepNext/>
      <w:spacing w:before="240" w:after="60"/>
      <w:outlineLvl w:val="2"/>
    </w:pPr>
    <w:rPr>
      <w:rFonts w:ascii="Arial" w:hAnsi="Arial"/>
      <w:b/>
      <w:bCs/>
      <w:sz w:val="26"/>
      <w:szCs w:val="26"/>
    </w:rPr>
  </w:style>
  <w:style w:type="paragraph" w:styleId="40">
    <w:name w:val="heading 4"/>
    <w:basedOn w:val="a"/>
    <w:next w:val="a"/>
    <w:link w:val="41"/>
    <w:qFormat/>
    <w:rsid w:val="004F5189"/>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4F5189"/>
    <w:pPr>
      <w:spacing w:before="240" w:after="60"/>
      <w:outlineLvl w:val="4"/>
    </w:pPr>
    <w:rPr>
      <w:b/>
      <w:bCs/>
      <w:i/>
      <w:iCs/>
      <w:sz w:val="26"/>
      <w:szCs w:val="26"/>
    </w:rPr>
  </w:style>
  <w:style w:type="paragraph" w:styleId="6">
    <w:name w:val="heading 6"/>
    <w:basedOn w:val="a"/>
    <w:next w:val="a"/>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4F5189"/>
    <w:pPr>
      <w:keepNext/>
      <w:ind w:firstLine="720"/>
      <w:jc w:val="center"/>
      <w:outlineLvl w:val="6"/>
    </w:pPr>
    <w:rPr>
      <w:b/>
      <w:sz w:val="23"/>
      <w:szCs w:val="20"/>
      <w:u w:val="single"/>
    </w:rPr>
  </w:style>
  <w:style w:type="paragraph" w:styleId="8">
    <w:name w:val="heading 8"/>
    <w:basedOn w:val="a"/>
    <w:next w:val="a"/>
    <w:link w:val="80"/>
    <w:qFormat/>
    <w:rsid w:val="004F5189"/>
    <w:pPr>
      <w:spacing w:before="240" w:after="60"/>
      <w:outlineLvl w:val="7"/>
    </w:pPr>
    <w:rPr>
      <w:i/>
      <w:iCs/>
      <w:sz w:val="24"/>
      <w:szCs w:val="24"/>
    </w:rPr>
  </w:style>
  <w:style w:type="paragraph" w:styleId="9">
    <w:name w:val="heading 9"/>
    <w:basedOn w:val="a"/>
    <w:next w:val="a"/>
    <w:link w:val="90"/>
    <w:qFormat/>
    <w:rsid w:val="004F5189"/>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4F5189"/>
    <w:rPr>
      <w:rFonts w:ascii="Arial" w:eastAsia="Times New Roman" w:hAnsi="Arial" w:cs="Times New Roman"/>
      <w:b/>
      <w:bCs/>
      <w:kern w:val="32"/>
      <w:sz w:val="32"/>
      <w:szCs w:val="32"/>
    </w:rPr>
  </w:style>
  <w:style w:type="character" w:customStyle="1" w:styleId="20">
    <w:name w:val="Заголовок 2 Знак"/>
    <w:link w:val="2"/>
    <w:rsid w:val="004F5189"/>
    <w:rPr>
      <w:rFonts w:ascii="Arial" w:eastAsia="Times New Roman" w:hAnsi="Arial" w:cs="Times New Roman"/>
      <w:b/>
      <w:bCs/>
      <w:i/>
      <w:iCs/>
      <w:sz w:val="28"/>
      <w:szCs w:val="28"/>
    </w:rPr>
  </w:style>
  <w:style w:type="character" w:customStyle="1" w:styleId="30">
    <w:name w:val="Заголовок 3 Знак"/>
    <w:link w:val="3"/>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rsid w:val="004F5189"/>
    <w:rPr>
      <w:rFonts w:ascii="Arial" w:eastAsia="Times New Roman" w:hAnsi="Arial" w:cs="Times New Roman"/>
    </w:rPr>
  </w:style>
  <w:style w:type="paragraph" w:styleId="a3">
    <w:name w:val="caption"/>
    <w:basedOn w:val="a"/>
    <w:next w:val="a"/>
    <w:qFormat/>
    <w:rsid w:val="004F5189"/>
    <w:rPr>
      <w:b/>
      <w:bCs/>
    </w:rPr>
  </w:style>
  <w:style w:type="paragraph" w:styleId="a4">
    <w:name w:val="Title"/>
    <w:basedOn w:val="a"/>
    <w:next w:val="a5"/>
    <w:link w:val="a6"/>
    <w:qFormat/>
    <w:rsid w:val="004F5189"/>
    <w:pPr>
      <w:keepNext/>
      <w:widowControl w:val="0"/>
      <w:suppressAutoHyphens/>
      <w:spacing w:before="240" w:after="120"/>
    </w:pPr>
    <w:rPr>
      <w:rFonts w:ascii="Arial" w:eastAsia="Lucida Sans Unicode" w:hAnsi="Arial"/>
    </w:rPr>
  </w:style>
  <w:style w:type="character" w:customStyle="1" w:styleId="a6">
    <w:name w:val="Название Знак"/>
    <w:link w:val="a4"/>
    <w:rsid w:val="004F5189"/>
    <w:rPr>
      <w:rFonts w:ascii="Arial" w:eastAsia="Lucida Sans Unicode" w:hAnsi="Arial" w:cs="Times New Roman"/>
      <w:sz w:val="28"/>
      <w:szCs w:val="28"/>
    </w:rPr>
  </w:style>
  <w:style w:type="paragraph" w:styleId="a5">
    <w:name w:val="Subtitle"/>
    <w:basedOn w:val="a"/>
    <w:next w:val="a7"/>
    <w:link w:val="a8"/>
    <w:qFormat/>
    <w:rsid w:val="004F5189"/>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link w:val="a5"/>
    <w:rsid w:val="004F5189"/>
    <w:rPr>
      <w:rFonts w:ascii="Arial" w:eastAsia="Lucida Sans Unicode" w:hAnsi="Arial" w:cs="Times New Roman"/>
      <w:i/>
      <w:iCs/>
      <w:sz w:val="28"/>
      <w:szCs w:val="28"/>
    </w:rPr>
  </w:style>
  <w:style w:type="paragraph" w:styleId="a7">
    <w:name w:val="Body Text"/>
    <w:basedOn w:val="a"/>
    <w:link w:val="a9"/>
    <w:uiPriority w:val="99"/>
    <w:unhideWhenUsed/>
    <w:rsid w:val="004F5189"/>
    <w:pPr>
      <w:spacing w:after="120"/>
    </w:pPr>
  </w:style>
  <w:style w:type="character" w:customStyle="1" w:styleId="a9">
    <w:name w:val="Основной текст Знак"/>
    <w:link w:val="a7"/>
    <w:uiPriority w:val="99"/>
    <w:rsid w:val="004F5189"/>
    <w:rPr>
      <w:rFonts w:ascii="Times New Roman" w:eastAsia="Times New Roman" w:hAnsi="Times New Roman" w:cs="Times New Roman"/>
      <w:sz w:val="28"/>
      <w:szCs w:val="28"/>
      <w:lang w:eastAsia="ru-RU"/>
    </w:rPr>
  </w:style>
  <w:style w:type="character" w:styleId="aa">
    <w:name w:val="Strong"/>
    <w:uiPriority w:val="22"/>
    <w:qFormat/>
    <w:rsid w:val="004F5189"/>
    <w:rPr>
      <w:b/>
      <w:bCs/>
    </w:rPr>
  </w:style>
  <w:style w:type="character" w:styleId="ab">
    <w:name w:val="Emphasis"/>
    <w:qFormat/>
    <w:rsid w:val="004F5189"/>
    <w:rPr>
      <w:i/>
      <w:iCs/>
    </w:rPr>
  </w:style>
  <w:style w:type="paragraph" w:styleId="ac">
    <w:name w:val="List Paragraph"/>
    <w:basedOn w:val="a"/>
    <w:link w:val="ad"/>
    <w:uiPriority w:val="34"/>
    <w:qFormat/>
    <w:rsid w:val="004F5189"/>
    <w:pPr>
      <w:ind w:left="708"/>
    </w:pPr>
  </w:style>
  <w:style w:type="paragraph" w:styleId="ae">
    <w:name w:val="No Spacing"/>
    <w:link w:val="af"/>
    <w:qFormat/>
    <w:rsid w:val="004F5189"/>
    <w:rPr>
      <w:rFonts w:eastAsia="Times New Roman"/>
    </w:rPr>
  </w:style>
  <w:style w:type="character" w:customStyle="1" w:styleId="af">
    <w:name w:val="Без интервала Знак"/>
    <w:link w:val="ae"/>
    <w:rsid w:val="004F5189"/>
    <w:rPr>
      <w:rFonts w:eastAsia="Times New Roman"/>
      <w:lang w:val="ru-RU" w:eastAsia="ru-RU" w:bidi="ar-SA"/>
    </w:rPr>
  </w:style>
  <w:style w:type="character" w:styleId="af0">
    <w:name w:val="Hyperlink"/>
    <w:uiPriority w:val="99"/>
    <w:rsid w:val="004F5189"/>
    <w:rPr>
      <w:color w:val="0000FF"/>
      <w:u w:val="single"/>
    </w:rPr>
  </w:style>
  <w:style w:type="character" w:styleId="af1">
    <w:name w:val="FollowedHyperlink"/>
    <w:rsid w:val="004F5189"/>
    <w:rPr>
      <w:color w:val="800080"/>
      <w:u w:val="single"/>
    </w:rPr>
  </w:style>
  <w:style w:type="paragraph" w:styleId="af2">
    <w:name w:val="header"/>
    <w:aliases w:val="ВерхКолонтитул"/>
    <w:basedOn w:val="a"/>
    <w:link w:val="af3"/>
    <w:uiPriority w:val="99"/>
    <w:rsid w:val="004F5189"/>
    <w:pPr>
      <w:tabs>
        <w:tab w:val="center" w:pos="4153"/>
        <w:tab w:val="right" w:pos="8306"/>
      </w:tabs>
    </w:pPr>
  </w:style>
  <w:style w:type="character" w:customStyle="1" w:styleId="af3">
    <w:name w:val="Верхний колонтитул Знак"/>
    <w:aliases w:val="ВерхКолонтитул Знак"/>
    <w:link w:val="af2"/>
    <w:uiPriority w:val="99"/>
    <w:rsid w:val="004F5189"/>
    <w:rPr>
      <w:rFonts w:ascii="Times New Roman" w:eastAsia="Times New Roman" w:hAnsi="Times New Roman" w:cs="Times New Roman"/>
      <w:sz w:val="28"/>
      <w:szCs w:val="28"/>
    </w:rPr>
  </w:style>
  <w:style w:type="paragraph" w:styleId="af4">
    <w:name w:val="footer"/>
    <w:aliases w:val=" Знак"/>
    <w:basedOn w:val="a"/>
    <w:link w:val="af5"/>
    <w:rsid w:val="004F5189"/>
    <w:pPr>
      <w:tabs>
        <w:tab w:val="center" w:pos="4153"/>
        <w:tab w:val="right" w:pos="8306"/>
      </w:tabs>
    </w:pPr>
  </w:style>
  <w:style w:type="character" w:customStyle="1" w:styleId="af5">
    <w:name w:val="Нижний колонтитул Знак"/>
    <w:aliases w:val=" Знак Знак"/>
    <w:link w:val="af4"/>
    <w:rsid w:val="004F5189"/>
    <w:rPr>
      <w:rFonts w:ascii="Times New Roman" w:eastAsia="Times New Roman" w:hAnsi="Times New Roman" w:cs="Times New Roman"/>
      <w:sz w:val="28"/>
      <w:szCs w:val="28"/>
    </w:rPr>
  </w:style>
  <w:style w:type="paragraph" w:styleId="4">
    <w:name w:val="List Bullet 4"/>
    <w:basedOn w:val="a"/>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2">
    <w:name w:val="Body Text Indent 2"/>
    <w:basedOn w:val="a"/>
    <w:link w:val="23"/>
    <w:rsid w:val="004F5189"/>
    <w:pPr>
      <w:keepLines w:val="0"/>
      <w:overflowPunct/>
      <w:autoSpaceDE/>
      <w:autoSpaceDN/>
      <w:adjustRightInd/>
      <w:spacing w:line="240" w:lineRule="auto"/>
      <w:ind w:firstLine="720"/>
      <w:jc w:val="left"/>
    </w:pPr>
  </w:style>
  <w:style w:type="character" w:customStyle="1" w:styleId="23">
    <w:name w:val="Основной текст с отступом 2 Знак"/>
    <w:link w:val="22"/>
    <w:rsid w:val="004F5189"/>
    <w:rPr>
      <w:rFonts w:ascii="Times New Roman" w:eastAsia="Times New Roman" w:hAnsi="Times New Roman" w:cs="Times New Roman"/>
      <w:sz w:val="28"/>
      <w:szCs w:val="28"/>
    </w:rPr>
  </w:style>
  <w:style w:type="paragraph" w:styleId="33">
    <w:name w:val="Body Text Indent 3"/>
    <w:basedOn w:val="a"/>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6">
    <w:name w:val="Plain Text"/>
    <w:basedOn w:val="a"/>
    <w:link w:val="af7"/>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7">
    <w:name w:val="Текст Знак"/>
    <w:link w:val="af6"/>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2">
    <w:name w:val="Основной текст с отступом1"/>
    <w:basedOn w:val="a"/>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8">
    <w:name w:val="Îáû÷íûé"/>
    <w:rsid w:val="004F5189"/>
    <w:pPr>
      <w:widowControl w:val="0"/>
    </w:pPr>
    <w:rPr>
      <w:rFonts w:ascii="Times New Roman" w:eastAsia="Times New Roman" w:hAnsi="Times New Roman"/>
      <w:sz w:val="28"/>
      <w:szCs w:val="28"/>
    </w:rPr>
  </w:style>
  <w:style w:type="paragraph" w:customStyle="1" w:styleId="af9">
    <w:name w:val="основной"/>
    <w:basedOn w:val="a"/>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8"/>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3">
    <w:name w:val="çàãîëîâîê 1"/>
    <w:basedOn w:val="af8"/>
    <w:next w:val="af8"/>
    <w:rsid w:val="004F5189"/>
    <w:pPr>
      <w:keepNext/>
    </w:pPr>
  </w:style>
  <w:style w:type="paragraph" w:customStyle="1" w:styleId="afa">
    <w:name w:val="Îñíîâíîé òåêñò"/>
    <w:basedOn w:val="af8"/>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4F5189"/>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8"/>
    <w:rsid w:val="004F5189"/>
    <w:pPr>
      <w:ind w:firstLine="720"/>
      <w:jc w:val="both"/>
    </w:pPr>
    <w:rPr>
      <w:b/>
      <w:bCs/>
      <w:color w:val="000000"/>
      <w:sz w:val="24"/>
      <w:szCs w:val="24"/>
      <w:lang w:val="en-US"/>
    </w:rPr>
  </w:style>
  <w:style w:type="paragraph" w:styleId="afb">
    <w:name w:val="Body Text Indent"/>
    <w:basedOn w:val="af8"/>
    <w:link w:val="afc"/>
    <w:rsid w:val="004F5189"/>
    <w:pPr>
      <w:ind w:firstLine="567"/>
      <w:jc w:val="both"/>
    </w:pPr>
    <w:rPr>
      <w:color w:val="000000"/>
      <w:sz w:val="24"/>
      <w:szCs w:val="24"/>
    </w:rPr>
  </w:style>
  <w:style w:type="character" w:customStyle="1" w:styleId="afc">
    <w:name w:val="Основной текст с отступом Знак"/>
    <w:link w:val="afb"/>
    <w:rsid w:val="004F5189"/>
    <w:rPr>
      <w:rFonts w:ascii="Times New Roman" w:eastAsia="Times New Roman" w:hAnsi="Times New Roman" w:cs="Times New Roman"/>
      <w:color w:val="000000"/>
      <w:sz w:val="24"/>
      <w:szCs w:val="24"/>
    </w:rPr>
  </w:style>
  <w:style w:type="character" w:styleId="afd">
    <w:name w:val="page number"/>
    <w:basedOn w:val="a0"/>
    <w:rsid w:val="004F5189"/>
  </w:style>
  <w:style w:type="character" w:styleId="afe">
    <w:name w:val="line number"/>
    <w:basedOn w:val="a0"/>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5">
    <w:name w:val="Основной шрифт абзаца1"/>
    <w:rsid w:val="004F5189"/>
  </w:style>
  <w:style w:type="paragraph" w:customStyle="1" w:styleId="16">
    <w:name w:val="Заголовок1"/>
    <w:basedOn w:val="a"/>
    <w:next w:val="a7"/>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f">
    <w:name w:val="List"/>
    <w:basedOn w:val="a7"/>
    <w:rsid w:val="004F5189"/>
    <w:pPr>
      <w:widowControl w:val="0"/>
      <w:suppressAutoHyphens/>
    </w:pPr>
    <w:rPr>
      <w:rFonts w:ascii="Arial" w:hAnsi="Arial" w:cs="Tahoma"/>
      <w:lang w:eastAsia="ar-SA"/>
    </w:rPr>
  </w:style>
  <w:style w:type="paragraph" w:customStyle="1" w:styleId="17">
    <w:name w:val="Название1"/>
    <w:basedOn w:val="a"/>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0">
    <w:name w:val="Balloon Text"/>
    <w:basedOn w:val="a"/>
    <w:link w:val="aff1"/>
    <w:rsid w:val="004F5189"/>
    <w:pPr>
      <w:suppressAutoHyphens/>
      <w:autoSpaceDN/>
      <w:adjustRightInd/>
      <w:textAlignment w:val="baseline"/>
    </w:pPr>
    <w:rPr>
      <w:rFonts w:ascii="Tahoma" w:hAnsi="Tahoma"/>
      <w:sz w:val="16"/>
      <w:szCs w:val="16"/>
      <w:lang w:eastAsia="ar-SA"/>
    </w:rPr>
  </w:style>
  <w:style w:type="character" w:customStyle="1" w:styleId="aff1">
    <w:name w:val="Текст выноски Знак"/>
    <w:link w:val="aff0"/>
    <w:rsid w:val="004F5189"/>
    <w:rPr>
      <w:rFonts w:ascii="Tahoma" w:eastAsia="Times New Roman" w:hAnsi="Tahoma" w:cs="Times New Roman"/>
      <w:sz w:val="16"/>
      <w:szCs w:val="16"/>
      <w:lang w:eastAsia="ar-SA"/>
    </w:rPr>
  </w:style>
  <w:style w:type="paragraph" w:customStyle="1" w:styleId="aff2">
    <w:name w:val="Содержимое таблицы"/>
    <w:basedOn w:val="a"/>
    <w:rsid w:val="004F5189"/>
    <w:pPr>
      <w:suppressLineNumbers/>
      <w:suppressAutoHyphens/>
      <w:autoSpaceDN/>
      <w:adjustRightInd/>
      <w:textAlignment w:val="baseline"/>
    </w:pPr>
    <w:rPr>
      <w:lang w:eastAsia="ar-SA"/>
    </w:rPr>
  </w:style>
  <w:style w:type="paragraph" w:customStyle="1" w:styleId="aff3">
    <w:name w:val="Заголовок таблицы"/>
    <w:basedOn w:val="aff2"/>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rsid w:val="004F5189"/>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4">
    <w:name w:val="Нормальный (таблица)"/>
    <w:basedOn w:val="a"/>
    <w:next w:val="a"/>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5">
    <w:name w:val="Table Grid"/>
    <w:basedOn w:val="a1"/>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next w:val="aff5"/>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Текст сноски Знак"/>
    <w:link w:val="aff7"/>
    <w:semiHidden/>
    <w:rsid w:val="004F5189"/>
    <w:rPr>
      <w:lang w:eastAsia="ar-SA"/>
    </w:rPr>
  </w:style>
  <w:style w:type="paragraph" w:styleId="aff7">
    <w:name w:val="footnote text"/>
    <w:basedOn w:val="a"/>
    <w:link w:val="aff6"/>
    <w:semiHidden/>
    <w:unhideWhenUsed/>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b">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8">
    <w:name w:val="Текст примечания Знак"/>
    <w:link w:val="aff9"/>
    <w:uiPriority w:val="99"/>
    <w:semiHidden/>
    <w:rsid w:val="004F5189"/>
    <w:rPr>
      <w:rFonts w:eastAsia="SimSun"/>
      <w:lang w:eastAsia="ar-SA"/>
    </w:rPr>
  </w:style>
  <w:style w:type="paragraph" w:styleId="aff9">
    <w:name w:val="annotation text"/>
    <w:basedOn w:val="a"/>
    <w:link w:val="aff8"/>
    <w:uiPriority w:val="99"/>
    <w:semiHidden/>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c">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6">
    <w:name w:val="Цитата2"/>
    <w:basedOn w:val="a"/>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a">
    <w:name w:val="Таблица"/>
    <w:basedOn w:val="a"/>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b">
    <w:name w:val="Содержимое врезки"/>
    <w:basedOn w:val="a7"/>
    <w:rsid w:val="004F5189"/>
    <w:pPr>
      <w:widowControl w:val="0"/>
      <w:suppressAutoHyphens/>
      <w:autoSpaceDN/>
      <w:adjustRightInd/>
      <w:jc w:val="left"/>
    </w:pPr>
    <w:rPr>
      <w:sz w:val="20"/>
      <w:szCs w:val="20"/>
      <w:lang w:eastAsia="ar-SA"/>
    </w:rPr>
  </w:style>
  <w:style w:type="paragraph" w:customStyle="1" w:styleId="1f0">
    <w:name w:val="Цитата1"/>
    <w:basedOn w:val="a"/>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4F5189"/>
    <w:pPr>
      <w:suppressAutoHyphens/>
      <w:autoSpaceDN/>
      <w:adjustRightInd/>
    </w:pPr>
    <w:rPr>
      <w:b/>
      <w:bCs/>
      <w:lang w:eastAsia="ar-SA"/>
    </w:rPr>
  </w:style>
  <w:style w:type="paragraph" w:customStyle="1" w:styleId="affc">
    <w:name w:val="Знак Знак Знак Знак Знак Знак Знак"/>
    <w:basedOn w:val="a"/>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4F5189"/>
    <w:pPr>
      <w:widowControl w:val="0"/>
      <w:suppressAutoHyphens/>
      <w:autoSpaceDN/>
      <w:adjustRightInd/>
      <w:spacing w:line="320" w:lineRule="atLeast"/>
      <w:ind w:firstLine="709"/>
    </w:pPr>
    <w:rPr>
      <w:lang w:eastAsia="ar-SA"/>
    </w:rPr>
  </w:style>
  <w:style w:type="paragraph" w:customStyle="1" w:styleId="affd">
    <w:name w:val="таблица"/>
    <w:basedOn w:val="a"/>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e">
    <w:name w:val="Примечание"/>
    <w:basedOn w:val="a"/>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2">
    <w:name w:val="Заголовок 1 Знак Знак"/>
    <w:rsid w:val="004F5189"/>
    <w:rPr>
      <w:b/>
      <w:bCs/>
      <w:sz w:val="28"/>
      <w:szCs w:val="28"/>
      <w:lang w:val="ru-RU" w:eastAsia="ar-SA" w:bidi="ar-SA"/>
    </w:rPr>
  </w:style>
  <w:style w:type="character" w:customStyle="1" w:styleId="afff">
    <w:name w:val="Символ сноски"/>
    <w:rsid w:val="004F5189"/>
    <w:rPr>
      <w:vertAlign w:val="superscript"/>
    </w:rPr>
  </w:style>
  <w:style w:type="character" w:customStyle="1" w:styleId="1f3">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a">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4">
    <w:name w:val="Верхний колонтитул Знак1"/>
    <w:rsid w:val="004F5189"/>
    <w:rPr>
      <w:rFonts w:ascii="SimSun" w:eastAsia="SimSun" w:hAnsi="SimSun" w:hint="eastAsia"/>
      <w:sz w:val="24"/>
      <w:szCs w:val="24"/>
    </w:rPr>
  </w:style>
  <w:style w:type="character" w:customStyle="1" w:styleId="1f5">
    <w:name w:val="Нижний колонтитул Знак1"/>
    <w:rsid w:val="004F5189"/>
    <w:rPr>
      <w:rFonts w:ascii="SimSun" w:eastAsia="SimSun" w:hAnsi="SimSun" w:hint="eastAsia"/>
      <w:sz w:val="24"/>
      <w:szCs w:val="24"/>
    </w:rPr>
  </w:style>
  <w:style w:type="character" w:customStyle="1" w:styleId="1f6">
    <w:name w:val="Основной текст с отступом Знак1"/>
    <w:rsid w:val="004F5189"/>
    <w:rPr>
      <w:sz w:val="24"/>
      <w:szCs w:val="24"/>
    </w:rPr>
  </w:style>
  <w:style w:type="character" w:customStyle="1" w:styleId="1f7">
    <w:name w:val="Текст выноски Знак1"/>
    <w:rsid w:val="004F5189"/>
    <w:rPr>
      <w:rFonts w:ascii="Tahoma" w:eastAsia="SimSun" w:hAnsi="Tahoma" w:cs="Tahoma" w:hint="default"/>
      <w:sz w:val="16"/>
      <w:szCs w:val="16"/>
    </w:rPr>
  </w:style>
  <w:style w:type="character" w:customStyle="1" w:styleId="afff0">
    <w:name w:val="Символ нумерации"/>
    <w:rsid w:val="004F5189"/>
  </w:style>
  <w:style w:type="character" w:customStyle="1" w:styleId="afff1">
    <w:name w:val="Маркеры списка"/>
    <w:rsid w:val="004F5189"/>
    <w:rPr>
      <w:rFonts w:ascii="OpenSymbol" w:eastAsia="OpenSymbol" w:hAnsi="OpenSymbol" w:cs="OpenSymbol" w:hint="eastAsia"/>
    </w:rPr>
  </w:style>
  <w:style w:type="character" w:customStyle="1" w:styleId="1f8">
    <w:name w:val="Название Знак1"/>
    <w:locked/>
    <w:rsid w:val="004F5189"/>
    <w:rPr>
      <w:sz w:val="28"/>
      <w:szCs w:val="28"/>
      <w:lang w:eastAsia="ar-SA"/>
    </w:rPr>
  </w:style>
  <w:style w:type="character" w:customStyle="1" w:styleId="1f9">
    <w:name w:val="Подзаголовок Знак1"/>
    <w:locked/>
    <w:rsid w:val="004F5189"/>
    <w:rPr>
      <w:rFonts w:ascii="Arial" w:eastAsia="Lucida Sans Unicode" w:hAnsi="Arial" w:cs="Tahoma"/>
      <w:i/>
      <w:iCs/>
      <w:sz w:val="28"/>
      <w:szCs w:val="28"/>
      <w:lang w:eastAsia="ar-SA"/>
    </w:rPr>
  </w:style>
  <w:style w:type="character" w:customStyle="1" w:styleId="afff2">
    <w:name w:val="Тема примечания Знак"/>
    <w:link w:val="afff3"/>
    <w:semiHidden/>
    <w:rsid w:val="004F5189"/>
    <w:rPr>
      <w:rFonts w:eastAsia="SimSun"/>
      <w:b/>
      <w:bCs/>
      <w:lang w:eastAsia="ar-SA"/>
    </w:rPr>
  </w:style>
  <w:style w:type="paragraph" w:styleId="afff3">
    <w:name w:val="annotation subject"/>
    <w:basedOn w:val="aff9"/>
    <w:next w:val="aff9"/>
    <w:link w:val="afff2"/>
    <w:semiHidden/>
    <w:unhideWhenUsed/>
    <w:rsid w:val="004F5189"/>
    <w:rPr>
      <w:b/>
      <w:bCs/>
    </w:rPr>
  </w:style>
  <w:style w:type="character" w:customStyle="1" w:styleId="1fa">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
    <w:rsid w:val="00B92FD9"/>
    <w:pPr>
      <w:widowControl w:val="0"/>
      <w:spacing w:line="320" w:lineRule="atLeast"/>
      <w:ind w:firstLine="709"/>
    </w:pPr>
  </w:style>
  <w:style w:type="paragraph" w:customStyle="1" w:styleId="230">
    <w:name w:val="Основной текст 23"/>
    <w:basedOn w:val="a"/>
    <w:rsid w:val="00B92FD9"/>
    <w:pPr>
      <w:keepLines w:val="0"/>
      <w:widowControl w:val="0"/>
      <w:overflowPunct/>
      <w:autoSpaceDE/>
      <w:autoSpaceDN/>
      <w:adjustRightInd/>
      <w:spacing w:before="120" w:line="240" w:lineRule="auto"/>
      <w:ind w:firstLine="0"/>
    </w:pPr>
    <w:rPr>
      <w:sz w:val="24"/>
      <w:szCs w:val="20"/>
    </w:rPr>
  </w:style>
  <w:style w:type="paragraph" w:customStyle="1" w:styleId="afff4">
    <w:name w:val="Отступ перед"/>
    <w:basedOn w:val="a"/>
    <w:rsid w:val="00BA0F14"/>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A547CD"/>
  </w:style>
  <w:style w:type="paragraph" w:customStyle="1" w:styleId="51">
    <w:name w:val="Основной текст с отступом5"/>
    <w:basedOn w:val="a"/>
    <w:rsid w:val="00A547CD"/>
    <w:pPr>
      <w:widowControl w:val="0"/>
      <w:spacing w:line="320" w:lineRule="atLeast"/>
      <w:ind w:firstLine="709"/>
    </w:pPr>
  </w:style>
  <w:style w:type="paragraph" w:customStyle="1" w:styleId="240">
    <w:name w:val="Основной текст 24"/>
    <w:basedOn w:val="a"/>
    <w:rsid w:val="00A547CD"/>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DB7CCE"/>
  </w:style>
  <w:style w:type="numbering" w:customStyle="1" w:styleId="3a">
    <w:name w:val="Нет списка3"/>
    <w:next w:val="a2"/>
    <w:uiPriority w:val="99"/>
    <w:semiHidden/>
    <w:unhideWhenUsed/>
    <w:rsid w:val="000E4D11"/>
  </w:style>
  <w:style w:type="paragraph" w:customStyle="1" w:styleId="111">
    <w:name w:val="Основной текст с отступом11"/>
    <w:basedOn w:val="a"/>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DA2BC4"/>
  </w:style>
  <w:style w:type="numbering" w:customStyle="1" w:styleId="1110">
    <w:name w:val="Нет списка111"/>
    <w:next w:val="a2"/>
    <w:uiPriority w:val="99"/>
    <w:semiHidden/>
    <w:unhideWhenUsed/>
    <w:rsid w:val="00DA2BC4"/>
  </w:style>
  <w:style w:type="numbering" w:customStyle="1" w:styleId="213">
    <w:name w:val="Нет списка21"/>
    <w:next w:val="a2"/>
    <w:uiPriority w:val="99"/>
    <w:semiHidden/>
    <w:unhideWhenUsed/>
    <w:rsid w:val="00DA2BC4"/>
  </w:style>
  <w:style w:type="numbering" w:customStyle="1" w:styleId="44">
    <w:name w:val="Нет списка4"/>
    <w:next w:val="a2"/>
    <w:uiPriority w:val="99"/>
    <w:semiHidden/>
    <w:unhideWhenUsed/>
    <w:rsid w:val="00DA2BC4"/>
  </w:style>
  <w:style w:type="numbering" w:customStyle="1" w:styleId="52">
    <w:name w:val="Нет списка5"/>
    <w:next w:val="a2"/>
    <w:uiPriority w:val="99"/>
    <w:semiHidden/>
    <w:unhideWhenUsed/>
    <w:rsid w:val="00DA2BC4"/>
  </w:style>
  <w:style w:type="numbering" w:customStyle="1" w:styleId="121">
    <w:name w:val="Нет списка12"/>
    <w:next w:val="a2"/>
    <w:uiPriority w:val="99"/>
    <w:semiHidden/>
    <w:unhideWhenUsed/>
    <w:rsid w:val="00DA2BC4"/>
  </w:style>
  <w:style w:type="numbering" w:customStyle="1" w:styleId="1120">
    <w:name w:val="Нет списка112"/>
    <w:next w:val="a2"/>
    <w:uiPriority w:val="99"/>
    <w:semiHidden/>
    <w:unhideWhenUsed/>
    <w:rsid w:val="00DA2BC4"/>
  </w:style>
  <w:style w:type="numbering" w:customStyle="1" w:styleId="222">
    <w:name w:val="Нет списка22"/>
    <w:next w:val="a2"/>
    <w:uiPriority w:val="99"/>
    <w:semiHidden/>
    <w:unhideWhenUsed/>
    <w:rsid w:val="00DA2BC4"/>
  </w:style>
  <w:style w:type="numbering" w:customStyle="1" w:styleId="312">
    <w:name w:val="Нет списка31"/>
    <w:next w:val="a2"/>
    <w:uiPriority w:val="99"/>
    <w:semiHidden/>
    <w:unhideWhenUsed/>
    <w:rsid w:val="00DA2BC4"/>
  </w:style>
  <w:style w:type="numbering" w:customStyle="1" w:styleId="411">
    <w:name w:val="Нет списка41"/>
    <w:next w:val="a2"/>
    <w:uiPriority w:val="99"/>
    <w:semiHidden/>
    <w:unhideWhenUsed/>
    <w:rsid w:val="00DA2BC4"/>
  </w:style>
  <w:style w:type="numbering" w:customStyle="1" w:styleId="61">
    <w:name w:val="Нет списка6"/>
    <w:next w:val="a2"/>
    <w:semiHidden/>
    <w:rsid w:val="00DA2BC4"/>
  </w:style>
  <w:style w:type="numbering" w:customStyle="1" w:styleId="130">
    <w:name w:val="Нет списка13"/>
    <w:next w:val="a2"/>
    <w:semiHidden/>
    <w:unhideWhenUsed/>
    <w:rsid w:val="00DA2BC4"/>
  </w:style>
  <w:style w:type="numbering" w:customStyle="1" w:styleId="113">
    <w:name w:val="Нет списка113"/>
    <w:next w:val="a2"/>
    <w:semiHidden/>
    <w:unhideWhenUsed/>
    <w:rsid w:val="00DA2BC4"/>
  </w:style>
  <w:style w:type="numbering" w:customStyle="1" w:styleId="231">
    <w:name w:val="Нет списка23"/>
    <w:next w:val="a2"/>
    <w:semiHidden/>
    <w:unhideWhenUsed/>
    <w:rsid w:val="00DA2BC4"/>
  </w:style>
  <w:style w:type="numbering" w:customStyle="1" w:styleId="321">
    <w:name w:val="Нет списка32"/>
    <w:next w:val="a2"/>
    <w:semiHidden/>
    <w:unhideWhenUsed/>
    <w:rsid w:val="00DA2BC4"/>
  </w:style>
  <w:style w:type="numbering" w:customStyle="1" w:styleId="420">
    <w:name w:val="Нет списка42"/>
    <w:next w:val="a2"/>
    <w:semiHidden/>
    <w:unhideWhenUsed/>
    <w:rsid w:val="00DA2BC4"/>
  </w:style>
  <w:style w:type="numbering" w:customStyle="1" w:styleId="71">
    <w:name w:val="Нет списка7"/>
    <w:next w:val="a2"/>
    <w:semiHidden/>
    <w:unhideWhenUsed/>
    <w:rsid w:val="00DA2BC4"/>
  </w:style>
  <w:style w:type="numbering" w:customStyle="1" w:styleId="140">
    <w:name w:val="Нет списка14"/>
    <w:next w:val="a2"/>
    <w:semiHidden/>
    <w:unhideWhenUsed/>
    <w:rsid w:val="00DA2BC4"/>
  </w:style>
  <w:style w:type="numbering" w:customStyle="1" w:styleId="114">
    <w:name w:val="Нет списка114"/>
    <w:next w:val="a2"/>
    <w:semiHidden/>
    <w:unhideWhenUsed/>
    <w:rsid w:val="00DA2BC4"/>
  </w:style>
  <w:style w:type="numbering" w:customStyle="1" w:styleId="241">
    <w:name w:val="Нет списка24"/>
    <w:next w:val="a2"/>
    <w:semiHidden/>
    <w:unhideWhenUsed/>
    <w:rsid w:val="00DA2BC4"/>
  </w:style>
  <w:style w:type="numbering" w:customStyle="1" w:styleId="331">
    <w:name w:val="Нет списка33"/>
    <w:next w:val="a2"/>
    <w:semiHidden/>
    <w:unhideWhenUsed/>
    <w:rsid w:val="00DA2BC4"/>
  </w:style>
  <w:style w:type="numbering" w:customStyle="1" w:styleId="430">
    <w:name w:val="Нет списка43"/>
    <w:next w:val="a2"/>
    <w:semiHidden/>
    <w:unhideWhenUsed/>
    <w:rsid w:val="00DA2BC4"/>
  </w:style>
  <w:style w:type="numbering" w:customStyle="1" w:styleId="81">
    <w:name w:val="Нет списка8"/>
    <w:next w:val="a2"/>
    <w:semiHidden/>
    <w:rsid w:val="00DA2BC4"/>
  </w:style>
  <w:style w:type="numbering" w:customStyle="1" w:styleId="150">
    <w:name w:val="Нет списка15"/>
    <w:next w:val="a2"/>
    <w:semiHidden/>
    <w:unhideWhenUsed/>
    <w:rsid w:val="00DA2BC4"/>
  </w:style>
  <w:style w:type="numbering" w:customStyle="1" w:styleId="115">
    <w:name w:val="Нет списка115"/>
    <w:next w:val="a2"/>
    <w:semiHidden/>
    <w:unhideWhenUsed/>
    <w:rsid w:val="00DA2BC4"/>
  </w:style>
  <w:style w:type="numbering" w:customStyle="1" w:styleId="250">
    <w:name w:val="Нет списка25"/>
    <w:next w:val="a2"/>
    <w:semiHidden/>
    <w:unhideWhenUsed/>
    <w:rsid w:val="00DA2BC4"/>
  </w:style>
  <w:style w:type="numbering" w:customStyle="1" w:styleId="340">
    <w:name w:val="Нет списка34"/>
    <w:next w:val="a2"/>
    <w:semiHidden/>
    <w:unhideWhenUsed/>
    <w:rsid w:val="00DA2BC4"/>
  </w:style>
  <w:style w:type="numbering" w:customStyle="1" w:styleId="440">
    <w:name w:val="Нет списка44"/>
    <w:next w:val="a2"/>
    <w:semiHidden/>
    <w:unhideWhenUsed/>
    <w:rsid w:val="00DA2BC4"/>
  </w:style>
  <w:style w:type="character" w:customStyle="1" w:styleId="ep">
    <w:name w:val="ep"/>
    <w:rsid w:val="00DA2BC4"/>
  </w:style>
  <w:style w:type="character" w:styleId="afff5">
    <w:name w:val="footnote reference"/>
    <w:uiPriority w:val="99"/>
    <w:semiHidden/>
    <w:unhideWhenUsed/>
    <w:rsid w:val="00077BDD"/>
    <w:rPr>
      <w:vertAlign w:val="superscript"/>
    </w:rPr>
  </w:style>
  <w:style w:type="numbering" w:customStyle="1" w:styleId="91">
    <w:name w:val="Нет списка9"/>
    <w:next w:val="a2"/>
    <w:uiPriority w:val="99"/>
    <w:semiHidden/>
    <w:unhideWhenUsed/>
    <w:rsid w:val="00003A38"/>
  </w:style>
  <w:style w:type="character" w:customStyle="1" w:styleId="afff6">
    <w:name w:val="Цветовое выделение"/>
    <w:uiPriority w:val="99"/>
    <w:rsid w:val="00003A38"/>
    <w:rPr>
      <w:b/>
      <w:color w:val="26282F"/>
    </w:rPr>
  </w:style>
  <w:style w:type="character" w:customStyle="1" w:styleId="afff7">
    <w:name w:val="Гипертекстовая ссылка"/>
    <w:uiPriority w:val="99"/>
    <w:rsid w:val="00003A38"/>
    <w:rPr>
      <w:rFonts w:cs="Times New Roman"/>
      <w:b/>
      <w:color w:val="106BBE"/>
    </w:rPr>
  </w:style>
  <w:style w:type="character" w:customStyle="1" w:styleId="afff8">
    <w:name w:val="Активная гипертекстовая ссылка"/>
    <w:uiPriority w:val="99"/>
    <w:rsid w:val="00003A38"/>
    <w:rPr>
      <w:rFonts w:cs="Times New Roman"/>
      <w:b/>
      <w:color w:val="106BBE"/>
      <w:u w:val="single"/>
    </w:rPr>
  </w:style>
  <w:style w:type="paragraph" w:customStyle="1" w:styleId="afff9">
    <w:name w:val="Внимание"/>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a">
    <w:name w:val="Внимание: криминал!!"/>
    <w:basedOn w:val="afff9"/>
    <w:next w:val="a"/>
    <w:uiPriority w:val="99"/>
    <w:rsid w:val="00003A38"/>
  </w:style>
  <w:style w:type="paragraph" w:customStyle="1" w:styleId="afffb">
    <w:name w:val="Внимание: недобросовестность!"/>
    <w:basedOn w:val="afff9"/>
    <w:next w:val="a"/>
    <w:uiPriority w:val="99"/>
    <w:rsid w:val="00003A38"/>
  </w:style>
  <w:style w:type="character" w:customStyle="1" w:styleId="afffc">
    <w:name w:val="Выделение для Базового Поиска"/>
    <w:uiPriority w:val="99"/>
    <w:rsid w:val="00003A38"/>
    <w:rPr>
      <w:rFonts w:cs="Times New Roman"/>
      <w:b/>
      <w:bCs/>
      <w:color w:val="0058A9"/>
    </w:rPr>
  </w:style>
  <w:style w:type="character" w:customStyle="1" w:styleId="afffd">
    <w:name w:val="Выделение для Базового Поиска (курсив)"/>
    <w:uiPriority w:val="99"/>
    <w:rsid w:val="00003A38"/>
    <w:rPr>
      <w:rFonts w:cs="Times New Roman"/>
      <w:b/>
      <w:bCs/>
      <w:i/>
      <w:iCs/>
      <w:color w:val="0058A9"/>
    </w:rPr>
  </w:style>
  <w:style w:type="paragraph" w:customStyle="1" w:styleId="afffe">
    <w:name w:val="Дочерний элемент списка"/>
    <w:basedOn w:val="a"/>
    <w:next w:val="a"/>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f">
    <w:name w:val="Основное меню (преемственное)"/>
    <w:basedOn w:val="a"/>
    <w:next w:val="a"/>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0">
    <w:name w:val="Заголовок группы контролов"/>
    <w:basedOn w:val="a"/>
    <w:next w:val="a"/>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1">
    <w:name w:val="Заголовок для информации об изменениях"/>
    <w:basedOn w:val="10"/>
    <w:next w:val="a"/>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2">
    <w:name w:val="Заголовок распахивающейся части диалога"/>
    <w:basedOn w:val="a"/>
    <w:next w:val="a"/>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3">
    <w:name w:val="Заголовок своего сообщения"/>
    <w:uiPriority w:val="99"/>
    <w:rsid w:val="00003A38"/>
    <w:rPr>
      <w:rFonts w:cs="Times New Roman"/>
      <w:b/>
      <w:bCs/>
      <w:color w:val="26282F"/>
    </w:rPr>
  </w:style>
  <w:style w:type="paragraph" w:customStyle="1" w:styleId="affff4">
    <w:name w:val="Заголовок статьи"/>
    <w:basedOn w:val="a"/>
    <w:next w:val="a"/>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5">
    <w:name w:val="Заголовок чужого сообщения"/>
    <w:uiPriority w:val="99"/>
    <w:rsid w:val="00003A38"/>
    <w:rPr>
      <w:rFonts w:cs="Times New Roman"/>
      <w:b/>
      <w:bCs/>
      <w:color w:val="FF0000"/>
    </w:rPr>
  </w:style>
  <w:style w:type="paragraph" w:customStyle="1" w:styleId="affff6">
    <w:name w:val="Заголовок ЭР (левое окно)"/>
    <w:basedOn w:val="a"/>
    <w:next w:val="a"/>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7">
    <w:name w:val="Заголовок ЭР (правое окно)"/>
    <w:basedOn w:val="affff6"/>
    <w:next w:val="a"/>
    <w:uiPriority w:val="99"/>
    <w:rsid w:val="00003A38"/>
    <w:pPr>
      <w:spacing w:after="0"/>
      <w:jc w:val="left"/>
    </w:pPr>
  </w:style>
  <w:style w:type="paragraph" w:customStyle="1" w:styleId="affff8">
    <w:name w:val="Интерактивный заголовок"/>
    <w:basedOn w:val="16"/>
    <w:next w:val="a"/>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9">
    <w:name w:val="Текст информации об изменениях"/>
    <w:basedOn w:val="a"/>
    <w:next w:val="a"/>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a">
    <w:name w:val="Информация об изменениях"/>
    <w:basedOn w:val="affff9"/>
    <w:next w:val="a"/>
    <w:uiPriority w:val="99"/>
    <w:rsid w:val="00003A38"/>
    <w:pPr>
      <w:spacing w:before="180"/>
      <w:ind w:left="360" w:right="360" w:firstLine="0"/>
    </w:pPr>
    <w:rPr>
      <w:shd w:val="clear" w:color="auto" w:fill="EAEFED"/>
    </w:rPr>
  </w:style>
  <w:style w:type="paragraph" w:customStyle="1" w:styleId="affffb">
    <w:name w:val="Текст (справка)"/>
    <w:basedOn w:val="a"/>
    <w:next w:val="a"/>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c">
    <w:name w:val="Комментарий"/>
    <w:basedOn w:val="affffb"/>
    <w:next w:val="a"/>
    <w:uiPriority w:val="99"/>
    <w:rsid w:val="00003A38"/>
    <w:pPr>
      <w:spacing w:before="75"/>
      <w:ind w:right="0"/>
      <w:jc w:val="both"/>
    </w:pPr>
    <w:rPr>
      <w:color w:val="353842"/>
      <w:shd w:val="clear" w:color="auto" w:fill="F0F0F0"/>
    </w:rPr>
  </w:style>
  <w:style w:type="paragraph" w:customStyle="1" w:styleId="affffd">
    <w:name w:val="Информация об изменениях документа"/>
    <w:basedOn w:val="affffc"/>
    <w:next w:val="a"/>
    <w:uiPriority w:val="99"/>
    <w:rsid w:val="00003A38"/>
    <w:rPr>
      <w:i/>
      <w:iCs/>
    </w:rPr>
  </w:style>
  <w:style w:type="paragraph" w:customStyle="1" w:styleId="affffe">
    <w:name w:val="Текст (лев. подпись)"/>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
    <w:name w:val="Колонтитул (левый)"/>
    <w:basedOn w:val="affffe"/>
    <w:next w:val="a"/>
    <w:uiPriority w:val="99"/>
    <w:rsid w:val="00003A38"/>
    <w:rPr>
      <w:sz w:val="14"/>
      <w:szCs w:val="14"/>
    </w:rPr>
  </w:style>
  <w:style w:type="paragraph" w:customStyle="1" w:styleId="afffff0">
    <w:name w:val="Текст (прав. подпись)"/>
    <w:basedOn w:val="a"/>
    <w:next w:val="a"/>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1">
    <w:name w:val="Колонтитул (правый)"/>
    <w:basedOn w:val="afffff0"/>
    <w:next w:val="a"/>
    <w:uiPriority w:val="99"/>
    <w:rsid w:val="00003A38"/>
    <w:rPr>
      <w:sz w:val="14"/>
      <w:szCs w:val="14"/>
    </w:rPr>
  </w:style>
  <w:style w:type="paragraph" w:customStyle="1" w:styleId="afffff2">
    <w:name w:val="Комментарий пользователя"/>
    <w:basedOn w:val="affffc"/>
    <w:next w:val="a"/>
    <w:uiPriority w:val="99"/>
    <w:rsid w:val="00003A38"/>
    <w:pPr>
      <w:jc w:val="left"/>
    </w:pPr>
    <w:rPr>
      <w:shd w:val="clear" w:color="auto" w:fill="FFDFE0"/>
    </w:rPr>
  </w:style>
  <w:style w:type="paragraph" w:customStyle="1" w:styleId="afffff3">
    <w:name w:val="Куда обратиться?"/>
    <w:basedOn w:val="afff9"/>
    <w:next w:val="a"/>
    <w:uiPriority w:val="99"/>
    <w:rsid w:val="00003A38"/>
  </w:style>
  <w:style w:type="paragraph" w:customStyle="1" w:styleId="afffff4">
    <w:name w:val="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5">
    <w:name w:val="Найденные слова"/>
    <w:uiPriority w:val="99"/>
    <w:rsid w:val="00003A38"/>
    <w:rPr>
      <w:rFonts w:cs="Times New Roman"/>
      <w:b/>
      <w:color w:val="26282F"/>
      <w:shd w:val="clear" w:color="auto" w:fill="FFF580"/>
    </w:rPr>
  </w:style>
  <w:style w:type="paragraph" w:customStyle="1" w:styleId="afffff6">
    <w:name w:val="Напишите нам"/>
    <w:basedOn w:val="a"/>
    <w:next w:val="a"/>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7">
    <w:name w:val="Не вступил в силу"/>
    <w:uiPriority w:val="99"/>
    <w:rsid w:val="00003A38"/>
    <w:rPr>
      <w:rFonts w:cs="Times New Roman"/>
      <w:b/>
      <w:color w:val="000000"/>
      <w:shd w:val="clear" w:color="auto" w:fill="D8EDE8"/>
    </w:rPr>
  </w:style>
  <w:style w:type="paragraph" w:customStyle="1" w:styleId="afffff8">
    <w:name w:val="Необходимые документы"/>
    <w:basedOn w:val="afff9"/>
    <w:next w:val="a"/>
    <w:uiPriority w:val="99"/>
    <w:rsid w:val="00003A38"/>
    <w:pPr>
      <w:ind w:firstLine="118"/>
    </w:pPr>
  </w:style>
  <w:style w:type="paragraph" w:customStyle="1" w:styleId="afffff9">
    <w:name w:val="Таблицы (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a">
    <w:name w:val="Оглавление"/>
    <w:basedOn w:val="afffff9"/>
    <w:next w:val="a"/>
    <w:uiPriority w:val="99"/>
    <w:rsid w:val="00003A38"/>
    <w:pPr>
      <w:ind w:left="140"/>
    </w:pPr>
  </w:style>
  <w:style w:type="character" w:customStyle="1" w:styleId="afffffb">
    <w:name w:val="Опечатки"/>
    <w:uiPriority w:val="99"/>
    <w:rsid w:val="00003A38"/>
    <w:rPr>
      <w:color w:val="FF0000"/>
    </w:rPr>
  </w:style>
  <w:style w:type="paragraph" w:customStyle="1" w:styleId="afffffc">
    <w:name w:val="Переменная часть"/>
    <w:basedOn w:val="affff"/>
    <w:next w:val="a"/>
    <w:uiPriority w:val="99"/>
    <w:rsid w:val="00003A38"/>
    <w:rPr>
      <w:sz w:val="18"/>
      <w:szCs w:val="18"/>
    </w:rPr>
  </w:style>
  <w:style w:type="paragraph" w:customStyle="1" w:styleId="afffffd">
    <w:name w:val="Подвал для информации об изменениях"/>
    <w:basedOn w:val="10"/>
    <w:next w:val="a"/>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e">
    <w:name w:val="Подзаголовок для информации об изменениях"/>
    <w:basedOn w:val="affff9"/>
    <w:next w:val="a"/>
    <w:uiPriority w:val="99"/>
    <w:rsid w:val="00003A38"/>
    <w:rPr>
      <w:b/>
      <w:bCs/>
    </w:rPr>
  </w:style>
  <w:style w:type="paragraph" w:customStyle="1" w:styleId="affffff">
    <w:name w:val="Подчёркнутый текст"/>
    <w:basedOn w:val="a"/>
    <w:next w:val="a"/>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0">
    <w:name w:val="Постоянная часть"/>
    <w:basedOn w:val="affff"/>
    <w:next w:val="a"/>
    <w:uiPriority w:val="99"/>
    <w:rsid w:val="00003A38"/>
    <w:rPr>
      <w:sz w:val="20"/>
      <w:szCs w:val="20"/>
    </w:rPr>
  </w:style>
  <w:style w:type="paragraph" w:customStyle="1" w:styleId="affffff1">
    <w:name w:val="Прижатый влево"/>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2">
    <w:name w:val="Пример."/>
    <w:basedOn w:val="afff9"/>
    <w:next w:val="a"/>
    <w:uiPriority w:val="99"/>
    <w:rsid w:val="00003A38"/>
  </w:style>
  <w:style w:type="paragraph" w:customStyle="1" w:styleId="affffff3">
    <w:name w:val="Примечание."/>
    <w:basedOn w:val="afff9"/>
    <w:next w:val="a"/>
    <w:uiPriority w:val="99"/>
    <w:rsid w:val="00003A38"/>
  </w:style>
  <w:style w:type="character" w:customStyle="1" w:styleId="affffff4">
    <w:name w:val="Продолжение ссылки"/>
    <w:uiPriority w:val="99"/>
    <w:rsid w:val="00003A38"/>
  </w:style>
  <w:style w:type="paragraph" w:customStyle="1" w:styleId="affffff5">
    <w:name w:val="Словарная статья"/>
    <w:basedOn w:val="a"/>
    <w:next w:val="a"/>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6">
    <w:name w:val="Сравнение редакций"/>
    <w:uiPriority w:val="99"/>
    <w:rsid w:val="00003A38"/>
    <w:rPr>
      <w:rFonts w:cs="Times New Roman"/>
      <w:b/>
      <w:color w:val="26282F"/>
    </w:rPr>
  </w:style>
  <w:style w:type="character" w:customStyle="1" w:styleId="affffff7">
    <w:name w:val="Сравнение редакций. Добавленный фрагмент"/>
    <w:uiPriority w:val="99"/>
    <w:rsid w:val="00003A38"/>
    <w:rPr>
      <w:color w:val="000000"/>
      <w:shd w:val="clear" w:color="auto" w:fill="C1D7FF"/>
    </w:rPr>
  </w:style>
  <w:style w:type="character" w:customStyle="1" w:styleId="affffff8">
    <w:name w:val="Сравнение редакций. Удаленный фрагмент"/>
    <w:uiPriority w:val="99"/>
    <w:rsid w:val="00003A38"/>
    <w:rPr>
      <w:color w:val="000000"/>
      <w:shd w:val="clear" w:color="auto" w:fill="C4C413"/>
    </w:rPr>
  </w:style>
  <w:style w:type="paragraph" w:customStyle="1" w:styleId="affffff9">
    <w:name w:val="Ссылка на официальную публикацию"/>
    <w:basedOn w:val="a"/>
    <w:next w:val="a"/>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a">
    <w:name w:val="Ссылка на утративший силу документ"/>
    <w:uiPriority w:val="99"/>
    <w:rsid w:val="00003A38"/>
    <w:rPr>
      <w:rFonts w:cs="Times New Roman"/>
      <w:b/>
      <w:color w:val="749232"/>
    </w:rPr>
  </w:style>
  <w:style w:type="paragraph" w:customStyle="1" w:styleId="affffffb">
    <w:name w:val="Текст в таблице"/>
    <w:basedOn w:val="aff4"/>
    <w:next w:val="a"/>
    <w:uiPriority w:val="99"/>
    <w:rsid w:val="00003A38"/>
    <w:pPr>
      <w:suppressAutoHyphens w:val="0"/>
      <w:autoSpaceDN w:val="0"/>
      <w:adjustRightInd w:val="0"/>
      <w:ind w:firstLine="500"/>
    </w:pPr>
    <w:rPr>
      <w:sz w:val="24"/>
      <w:szCs w:val="24"/>
      <w:lang w:eastAsia="ru-RU"/>
    </w:rPr>
  </w:style>
  <w:style w:type="paragraph" w:customStyle="1" w:styleId="affffffc">
    <w:name w:val="Текст ЭР (см. также)"/>
    <w:basedOn w:val="a"/>
    <w:next w:val="a"/>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d">
    <w:name w:val="Технический комментарий"/>
    <w:basedOn w:val="a"/>
    <w:next w:val="a"/>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e">
    <w:name w:val="Утратил силу"/>
    <w:uiPriority w:val="99"/>
    <w:rsid w:val="00003A38"/>
    <w:rPr>
      <w:rFonts w:cs="Times New Roman"/>
      <w:b/>
      <w:strike/>
      <w:color w:val="666600"/>
    </w:rPr>
  </w:style>
  <w:style w:type="paragraph" w:customStyle="1" w:styleId="afffffff">
    <w:name w:val="Формула"/>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0">
    <w:name w:val="Центрированный (таблица)"/>
    <w:basedOn w:val="aff4"/>
    <w:next w:val="a"/>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1">
    <w:name w:val="TOC Heading"/>
    <w:basedOn w:val="10"/>
    <w:next w:val="a"/>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E972C9"/>
    <w:pPr>
      <w:tabs>
        <w:tab w:val="right" w:leader="dot" w:pos="9628"/>
      </w:tabs>
      <w:ind w:left="560" w:firstLine="7"/>
    </w:pPr>
    <w:rPr>
      <w:bCs/>
      <w:noProof/>
      <w:sz w:val="24"/>
      <w:szCs w:val="24"/>
    </w:rPr>
  </w:style>
  <w:style w:type="paragraph" w:styleId="1fc">
    <w:name w:val="toc 1"/>
    <w:basedOn w:val="a"/>
    <w:next w:val="a"/>
    <w:autoRedefine/>
    <w:uiPriority w:val="39"/>
    <w:unhideWhenUsed/>
    <w:rsid w:val="00D83A32"/>
    <w:pPr>
      <w:tabs>
        <w:tab w:val="right" w:leader="dot" w:pos="9628"/>
      </w:tabs>
    </w:pPr>
    <w:rPr>
      <w:bCs/>
      <w:noProof/>
      <w:sz w:val="24"/>
      <w:szCs w:val="24"/>
    </w:rPr>
  </w:style>
  <w:style w:type="paragraph" w:styleId="2c">
    <w:name w:val="toc 2"/>
    <w:basedOn w:val="a"/>
    <w:next w:val="a"/>
    <w:autoRedefine/>
    <w:uiPriority w:val="39"/>
    <w:unhideWhenUsed/>
    <w:rsid w:val="0081010E"/>
    <w:pPr>
      <w:tabs>
        <w:tab w:val="right" w:leader="dot" w:pos="9628"/>
      </w:tabs>
      <w:spacing w:line="240" w:lineRule="auto"/>
    </w:pPr>
    <w:rPr>
      <w:b/>
      <w:noProof/>
      <w:sz w:val="24"/>
      <w:szCs w:val="24"/>
    </w:rPr>
  </w:style>
  <w:style w:type="paragraph" w:styleId="72">
    <w:name w:val="toc 7"/>
    <w:basedOn w:val="a"/>
    <w:next w:val="a"/>
    <w:autoRedefine/>
    <w:uiPriority w:val="39"/>
    <w:unhideWhenUsed/>
    <w:rsid w:val="00A459D5"/>
    <w:pPr>
      <w:tabs>
        <w:tab w:val="right" w:leader="dot" w:pos="9628"/>
      </w:tabs>
    </w:pPr>
    <w:rPr>
      <w:noProof/>
      <w:sz w:val="24"/>
      <w:szCs w:val="24"/>
    </w:rPr>
  </w:style>
  <w:style w:type="paragraph" w:styleId="53">
    <w:name w:val="toc 5"/>
    <w:basedOn w:val="a"/>
    <w:next w:val="a"/>
    <w:autoRedefine/>
    <w:uiPriority w:val="39"/>
    <w:unhideWhenUsed/>
    <w:rsid w:val="00E55591"/>
    <w:pPr>
      <w:ind w:left="1120"/>
    </w:pPr>
  </w:style>
  <w:style w:type="character" w:customStyle="1" w:styleId="blk">
    <w:name w:val="blk"/>
    <w:rsid w:val="00CA6866"/>
  </w:style>
  <w:style w:type="paragraph" w:styleId="afffffff2">
    <w:name w:val="Document Map"/>
    <w:basedOn w:val="a"/>
    <w:link w:val="afffffff3"/>
    <w:uiPriority w:val="99"/>
    <w:semiHidden/>
    <w:unhideWhenUsed/>
    <w:rsid w:val="00566D5B"/>
    <w:rPr>
      <w:rFonts w:ascii="Tahoma" w:hAnsi="Tahoma" w:cs="Tahoma"/>
      <w:sz w:val="16"/>
      <w:szCs w:val="16"/>
    </w:rPr>
  </w:style>
  <w:style w:type="character" w:customStyle="1" w:styleId="afffffff3">
    <w:name w:val="Схема документа Знак"/>
    <w:basedOn w:val="a0"/>
    <w:link w:val="afffffff2"/>
    <w:uiPriority w:val="99"/>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
    <w:next w:val="a"/>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0B5BF1"/>
    <w:rPr>
      <w:color w:val="605E5C"/>
      <w:shd w:val="clear" w:color="auto" w:fill="E1DFDD"/>
    </w:rPr>
  </w:style>
  <w:style w:type="character" w:customStyle="1" w:styleId="afffffff4">
    <w:name w:val="Основной текст_"/>
    <w:basedOn w:val="a0"/>
    <w:link w:val="1fd"/>
    <w:rsid w:val="009A628E"/>
    <w:rPr>
      <w:rFonts w:ascii="Times New Roman" w:eastAsia="Times New Roman" w:hAnsi="Times New Roman"/>
      <w:sz w:val="28"/>
      <w:szCs w:val="28"/>
    </w:rPr>
  </w:style>
  <w:style w:type="paragraph" w:customStyle="1" w:styleId="1fd">
    <w:name w:val="Основной текст1"/>
    <w:basedOn w:val="a"/>
    <w:link w:val="afffffff4"/>
    <w:rsid w:val="009A628E"/>
    <w:pPr>
      <w:keepLines w:val="0"/>
      <w:widowControl w:val="0"/>
      <w:overflowPunct/>
      <w:autoSpaceDE/>
      <w:autoSpaceDN/>
      <w:adjustRightInd/>
      <w:spacing w:line="240" w:lineRule="auto"/>
      <w:ind w:firstLine="400"/>
      <w:jc w:val="left"/>
    </w:pPr>
  </w:style>
  <w:style w:type="character" w:customStyle="1" w:styleId="ad">
    <w:name w:val="Абзац списка Знак"/>
    <w:link w:val="ac"/>
    <w:uiPriority w:val="34"/>
    <w:locked/>
    <w:rsid w:val="00442A02"/>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73529833">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67557512">
      <w:bodyDiv w:val="1"/>
      <w:marLeft w:val="0"/>
      <w:marRight w:val="0"/>
      <w:marTop w:val="0"/>
      <w:marBottom w:val="0"/>
      <w:divBdr>
        <w:top w:val="none" w:sz="0" w:space="0" w:color="auto"/>
        <w:left w:val="none" w:sz="0" w:space="0" w:color="auto"/>
        <w:bottom w:val="none" w:sz="0" w:space="0" w:color="auto"/>
        <w:right w:val="none" w:sz="0" w:space="0" w:color="auto"/>
      </w:divBdr>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0513314">
      <w:bodyDiv w:val="1"/>
      <w:marLeft w:val="0"/>
      <w:marRight w:val="0"/>
      <w:marTop w:val="0"/>
      <w:marBottom w:val="0"/>
      <w:divBdr>
        <w:top w:val="none" w:sz="0" w:space="0" w:color="auto"/>
        <w:left w:val="none" w:sz="0" w:space="0" w:color="auto"/>
        <w:bottom w:val="none" w:sz="0" w:space="0" w:color="auto"/>
        <w:right w:val="none" w:sz="0" w:space="0" w:color="auto"/>
      </w:divBdr>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70247832">
      <w:bodyDiv w:val="1"/>
      <w:marLeft w:val="0"/>
      <w:marRight w:val="0"/>
      <w:marTop w:val="0"/>
      <w:marBottom w:val="0"/>
      <w:divBdr>
        <w:top w:val="none" w:sz="0" w:space="0" w:color="auto"/>
        <w:left w:val="none" w:sz="0" w:space="0" w:color="auto"/>
        <w:bottom w:val="none" w:sz="0" w:space="0" w:color="auto"/>
        <w:right w:val="none" w:sz="0" w:space="0" w:color="auto"/>
      </w:divBdr>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LAW&amp;n=406132&amp;date=23.01.2022"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consultantplus://offline/ref=60E626DC60AA35352B1B3F63C9CCA881119F1116958494CE53DDC9913AF2ED264157991ABA3E70HCAFN"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image" Target="media/image3.emf"/><Relationship Id="rId47" Type="http://schemas.openxmlformats.org/officeDocument/2006/relationships/hyperlink" Target="consultantplus://offline/ref=8A485FBF4486AAC03135E4AA3027F0071DC6257BD26ED1A9AEA18EF4B08FF320EDC6A03FD27C1151r2o0H" TargetMode="External"/><Relationship Id="rId7" Type="http://schemas.openxmlformats.org/officeDocument/2006/relationships/endnotes" Target="endnotes.xml"/><Relationship Id="rId12" Type="http://schemas.openxmlformats.org/officeDocument/2006/relationships/hyperlink" Target="http://login.consultant.ru/link/?req=doc&amp;base=LAW&amp;n=406132&amp;date=23.01.2022"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consultantplus://offline/ref=0B05C17F5A45C2CDEADE01151FA2C9697161997B1DC02EAB6FC614C18B8AD5987EE48A4706609605f9l0H"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89967&amp;date=23.01.2022"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consultantplus://offline/ref=BDD3F9E5D2FF057032FF17195ACBFAF9BF9EA0AAD0ABBAD5A69C2E286BF6E67556E7129065A8FF8Eg3J2F" TargetMode="External"/><Relationship Id="rId45" Type="http://schemas.openxmlformats.org/officeDocument/2006/relationships/hyperlink" Target="consultantplus://offline/ref=0B05C17F5A45C2CDEADE01151FA2C9697161997B1DC02EAB6FC614C18B8AD5987EE48A470661920Df9l4H"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consultantplus://offline/ref=0B05C17F5A45C2CDEADE01151FA2C9697161997B1DC02EAB6FC614C18B8AD5987EE48A470661930Df9l2H"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eader" Target="header1.xm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image" Target="media/image4.emf"/><Relationship Id="rId48" Type="http://schemas.openxmlformats.org/officeDocument/2006/relationships/fontTable" Target="fontTable.xml"/><Relationship Id="rId8" Type="http://schemas.openxmlformats.org/officeDocument/2006/relationships/hyperlink" Target="consultantplus://offline/ref=232FF3E43616C4D7D830C42F896A5900CDE32CFE49713912646966BA5883AA844D9CFC2DB50BFD099622670477qEj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9328D-6273-4EC5-9447-FB515C962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98349</Words>
  <Characters>560590</Characters>
  <Application>Microsoft Office Word</Application>
  <DocSecurity>0</DocSecurity>
  <Lines>4671</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657624</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arhitektura</dc:creator>
  <cp:lastModifiedBy>2356-00081</cp:lastModifiedBy>
  <cp:revision>4</cp:revision>
  <cp:lastPrinted>2024-12-03T14:30:00Z</cp:lastPrinted>
  <dcterms:created xsi:type="dcterms:W3CDTF">2024-12-03T14:30:00Z</dcterms:created>
  <dcterms:modified xsi:type="dcterms:W3CDTF">2024-12-03T14:30:00Z</dcterms:modified>
</cp:coreProperties>
</file>