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62F" w:rsidRDefault="00E6262F" w:rsidP="00E6262F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6262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Ответственность за незаконный оборот наркотических средств</w:t>
      </w:r>
    </w:p>
    <w:p w:rsidR="00E6262F" w:rsidRPr="00E6262F" w:rsidRDefault="00E6262F" w:rsidP="00E6262F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E6262F" w:rsidRDefault="00E6262F" w:rsidP="00E626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62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Списки психотропных веществ и наркотических средств утверждаются Постановлением Правительства РФ и постоянно обновляются в связи с появлением новых химических соединений, использующихся в качестве наркотиков.</w:t>
      </w:r>
    </w:p>
    <w:p w:rsidR="001A0F4B" w:rsidRDefault="001A0F4B" w:rsidP="00E626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0F4B" w:rsidRDefault="001A0F4B" w:rsidP="00E626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F4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94631F" wp14:editId="2453ED5D">
            <wp:extent cx="4572638" cy="34294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0F4B" w:rsidRPr="00E6262F" w:rsidRDefault="001A0F4B" w:rsidP="00E626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62F" w:rsidRPr="00E6262F" w:rsidRDefault="00E6262F" w:rsidP="00E626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6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незаконным оборотом наркотических средств понимается разработка, производство, изготовление, переработка, хранение, перевозка, пересылка, отпуск, реализация, распределение, приобретение, использование, ввоз на территорию Российской Федерации, вывоз с территории Российской Федерации, уничтожение наркотических средств, психотропных веществ в нарушение законодательства РФ, то есть без специального разрешения уполномоченных государственных органов.</w:t>
      </w:r>
    </w:p>
    <w:p w:rsidR="00E6262F" w:rsidRPr="00E6262F" w:rsidRDefault="00E6262F" w:rsidP="00E626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62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 за незаконный оборот наркотических средств предусмотрена как Уголовным кодексом РФ (УК РФ), так и Кодексом об административных правонарушениях РФ (КоАП РФ).</w:t>
      </w:r>
    </w:p>
    <w:p w:rsidR="00E6262F" w:rsidRPr="00E6262F" w:rsidRDefault="00E6262F" w:rsidP="00E626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62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Административная ответственность установлена за:</w:t>
      </w:r>
    </w:p>
    <w:p w:rsidR="00E6262F" w:rsidRPr="00E6262F" w:rsidRDefault="00E6262F" w:rsidP="00E626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62F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   хранение наркотических средств (ст.6.8 КоАП РФ);</w:t>
      </w:r>
    </w:p>
    <w:p w:rsidR="00E6262F" w:rsidRPr="00E6262F" w:rsidRDefault="00E6262F" w:rsidP="00E626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62F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 их незаконное потребление, в том числе в общественных местах (ст. 6.9, ч.2 ст. 20.20 КоАП РФ);</w:t>
      </w:r>
    </w:p>
    <w:p w:rsidR="00E6262F" w:rsidRPr="00E6262F" w:rsidRDefault="00E6262F" w:rsidP="00E626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62F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 пропаганду наркотических средств (ст.6.13 КоАП РФ);</w:t>
      </w:r>
    </w:p>
    <w:p w:rsidR="00E6262F" w:rsidRPr="00E6262F" w:rsidRDefault="00E6262F" w:rsidP="00E626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62F">
        <w:rPr>
          <w:rFonts w:ascii="Times New Roman" w:eastAsia="Times New Roman" w:hAnsi="Times New Roman" w:cs="Times New Roman"/>
          <w:sz w:val="28"/>
          <w:szCs w:val="28"/>
          <w:lang w:eastAsia="ru-RU"/>
        </w:rPr>
        <w:t> -  управление транспортным средством в состоянии наркотического опьянения (ст. 12.8 КоАП РФ);</w:t>
      </w:r>
    </w:p>
    <w:p w:rsidR="00EC0AEC" w:rsidRDefault="00E6262F" w:rsidP="00E626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62F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 нахождение в состоянии наркотического опьянения несовершеннолетних, не достигших возраста 16 лет (ст. 20.22 КоАП РФ)</w:t>
      </w:r>
      <w:r w:rsidR="00EC0AE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E6262F" w:rsidRPr="00E6262F" w:rsidRDefault="00EC0AEC" w:rsidP="00E626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уклонение от прохождения диагностики, </w:t>
      </w:r>
      <w:r>
        <w:rPr>
          <w:rFonts w:ascii="Times New Roman" w:hAnsi="Times New Roman" w:cs="Times New Roman"/>
          <w:sz w:val="28"/>
          <w:szCs w:val="28"/>
        </w:rPr>
        <w:t>лечения от наркомании</w:t>
      </w:r>
      <w:r>
        <w:rPr>
          <w:rFonts w:ascii="Times New Roman" w:hAnsi="Times New Roman" w:cs="Times New Roman"/>
          <w:sz w:val="28"/>
          <w:szCs w:val="28"/>
        </w:rPr>
        <w:t xml:space="preserve"> в связи с потреблением наркотических средств или психотропных веществ без назначения врача</w:t>
      </w:r>
      <w:r>
        <w:rPr>
          <w:rFonts w:ascii="Times New Roman" w:hAnsi="Times New Roman" w:cs="Times New Roman"/>
          <w:sz w:val="28"/>
          <w:szCs w:val="28"/>
        </w:rPr>
        <w:t xml:space="preserve"> (ст.6.9.1 КоАП РФ)</w:t>
      </w:r>
      <w:r w:rsidR="00E6262F" w:rsidRPr="00E626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262F" w:rsidRPr="00E6262F" w:rsidRDefault="00E6262F" w:rsidP="00E626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6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 совершение данных правонарушений предусмотрены различные виды наказания вплоть </w:t>
      </w:r>
      <w:r w:rsidR="00EC0AEC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административного ареста на 30</w:t>
      </w:r>
      <w:r w:rsidRPr="00E62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суток.</w:t>
      </w:r>
    </w:p>
    <w:p w:rsidR="00E6262F" w:rsidRPr="00E6262F" w:rsidRDefault="00E6262F" w:rsidP="00E626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62F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Уголовным кодексом РФ установлена ответственность за деяния, связанные с незаконным оборотом наркотиков, в том числе за их:</w:t>
      </w:r>
    </w:p>
    <w:p w:rsidR="00E6262F" w:rsidRPr="00E6262F" w:rsidRDefault="00E6262F" w:rsidP="00E626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62F">
        <w:rPr>
          <w:rFonts w:ascii="Times New Roman" w:eastAsia="Times New Roman" w:hAnsi="Times New Roman" w:cs="Times New Roman"/>
          <w:sz w:val="28"/>
          <w:szCs w:val="28"/>
          <w:lang w:eastAsia="ru-RU"/>
        </w:rPr>
        <w:t>-   хранение, приобретение, перевозку, пересылку, изготовление, переработку (ст. 228 УК РФ);</w:t>
      </w:r>
    </w:p>
    <w:p w:rsidR="00E6262F" w:rsidRPr="00E6262F" w:rsidRDefault="00E6262F" w:rsidP="00E626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62F">
        <w:rPr>
          <w:rFonts w:ascii="Times New Roman" w:eastAsia="Times New Roman" w:hAnsi="Times New Roman" w:cs="Times New Roman"/>
          <w:sz w:val="28"/>
          <w:szCs w:val="28"/>
          <w:lang w:eastAsia="ru-RU"/>
        </w:rPr>
        <w:t>-   сбыт любого количества (ст. 228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6262F">
        <w:rPr>
          <w:rFonts w:ascii="Times New Roman" w:eastAsia="Times New Roman" w:hAnsi="Times New Roman" w:cs="Times New Roman"/>
          <w:sz w:val="28"/>
          <w:szCs w:val="28"/>
          <w:lang w:eastAsia="ru-RU"/>
        </w:rPr>
        <w:t>1 УК РФ);</w:t>
      </w:r>
    </w:p>
    <w:p w:rsidR="00E6262F" w:rsidRPr="00E6262F" w:rsidRDefault="00E6262F" w:rsidP="00E626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62F">
        <w:rPr>
          <w:rFonts w:ascii="Times New Roman" w:eastAsia="Times New Roman" w:hAnsi="Times New Roman" w:cs="Times New Roman"/>
          <w:sz w:val="28"/>
          <w:szCs w:val="28"/>
          <w:lang w:eastAsia="ru-RU"/>
        </w:rPr>
        <w:t>-   хищение наркотических средств и психотропных веществ (ст. 229 УК РФ);</w:t>
      </w:r>
    </w:p>
    <w:p w:rsidR="00E6262F" w:rsidRPr="00E6262F" w:rsidRDefault="00E6262F" w:rsidP="00E626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62F">
        <w:rPr>
          <w:rFonts w:ascii="Times New Roman" w:eastAsia="Times New Roman" w:hAnsi="Times New Roman" w:cs="Times New Roman"/>
          <w:sz w:val="28"/>
          <w:szCs w:val="28"/>
          <w:lang w:eastAsia="ru-RU"/>
        </w:rPr>
        <w:t>-   контрабанду (ст. 229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6262F">
        <w:rPr>
          <w:rFonts w:ascii="Times New Roman" w:eastAsia="Times New Roman" w:hAnsi="Times New Roman" w:cs="Times New Roman"/>
          <w:sz w:val="28"/>
          <w:szCs w:val="28"/>
          <w:lang w:eastAsia="ru-RU"/>
        </w:rPr>
        <w:t>1 УК РФ);</w:t>
      </w:r>
    </w:p>
    <w:p w:rsidR="00E6262F" w:rsidRPr="00E6262F" w:rsidRDefault="00E6262F" w:rsidP="00E626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62F">
        <w:rPr>
          <w:rFonts w:ascii="Times New Roman" w:eastAsia="Times New Roman" w:hAnsi="Times New Roman" w:cs="Times New Roman"/>
          <w:sz w:val="28"/>
          <w:szCs w:val="28"/>
          <w:lang w:eastAsia="ru-RU"/>
        </w:rPr>
        <w:t>-   склонение к потреблению (ст. 230 УК РФ);</w:t>
      </w:r>
    </w:p>
    <w:p w:rsidR="00E6262F" w:rsidRPr="00E6262F" w:rsidRDefault="00E6262F" w:rsidP="00E626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62F">
        <w:rPr>
          <w:rFonts w:ascii="Times New Roman" w:eastAsia="Times New Roman" w:hAnsi="Times New Roman" w:cs="Times New Roman"/>
          <w:sz w:val="28"/>
          <w:szCs w:val="28"/>
          <w:lang w:eastAsia="ru-RU"/>
        </w:rPr>
        <w:t>- культивирование растений, содержащих наркотические средства (ст. 231 УК РФ);</w:t>
      </w:r>
    </w:p>
    <w:p w:rsidR="00E6262F" w:rsidRPr="00E6262F" w:rsidRDefault="00E6262F" w:rsidP="00E626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62F">
        <w:rPr>
          <w:rFonts w:ascii="Times New Roman" w:eastAsia="Times New Roman" w:hAnsi="Times New Roman" w:cs="Times New Roman"/>
          <w:sz w:val="28"/>
          <w:szCs w:val="28"/>
          <w:lang w:eastAsia="ru-RU"/>
        </w:rPr>
        <w:t>-  систематическое предоставление помещений для потребления наркотиков (ст. 232 УК РФ).</w:t>
      </w:r>
    </w:p>
    <w:p w:rsidR="00E6262F" w:rsidRPr="00E6262F" w:rsidRDefault="00E6262F" w:rsidP="00E626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6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совершение 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 из указанных преступлений </w:t>
      </w:r>
      <w:r w:rsidRPr="00E626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предусмотрено наказание в виде лишения свободы.</w:t>
      </w:r>
    </w:p>
    <w:p w:rsidR="00E6262F" w:rsidRPr="00E6262F" w:rsidRDefault="00E6262F" w:rsidP="00E626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6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опасным преступлением является сбыт наркотических средств и психотропных веществ, поскольку лицо делает возможным доступ других лиц к запрещенным средствам.</w:t>
      </w:r>
    </w:p>
    <w:p w:rsidR="00E6262F" w:rsidRPr="00E6262F" w:rsidRDefault="00E6262F" w:rsidP="00E626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6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сбыт наркотических средств в особо крупном размере предусмотрена возможность назначения пожизненного лишения свободы.</w:t>
      </w:r>
    </w:p>
    <w:p w:rsidR="00E6262F" w:rsidRPr="00E6262F" w:rsidRDefault="00E6262F" w:rsidP="00E626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6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Последствия, которые влечет за собой участие в незаконном обороте наркотических средств, не исчерпываются только мерами уголовного и административного воздействия.</w:t>
      </w:r>
    </w:p>
    <w:p w:rsidR="00E6262F" w:rsidRPr="00E6262F" w:rsidRDefault="00E6262F" w:rsidP="00E626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62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привлеченные к ответственности, могут быть лишены водительских прав, ограничены в получении специальных разрешений, им может быть закрыт доступ на военную и государственную службу.</w:t>
      </w:r>
    </w:p>
    <w:p w:rsidR="00E6262F" w:rsidRPr="00E6262F" w:rsidRDefault="00E6262F" w:rsidP="00E626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62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правило, лица, употребляющие наркотики не воспринимают ситуацию угрожающей, ошибочно полагая, что в любой момент могут освободиться от наркозависимости.</w:t>
      </w:r>
    </w:p>
    <w:p w:rsidR="00E6262F" w:rsidRPr="00E6262F" w:rsidRDefault="00E6262F" w:rsidP="00E626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6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установлено, что наркологическая помощь может быть оказана только государственными и муниципальными учреждениями. При необходимости за помощью следует обращаться в наркологический диспансер по месту жительства.</w:t>
      </w:r>
    </w:p>
    <w:p w:rsidR="00E6262F" w:rsidRPr="00E6262F" w:rsidRDefault="00E6262F" w:rsidP="00E626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62F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Борьба с распространением наркотиков может быть эффективной только при активной помощи населения правоохранительным органам.</w:t>
      </w:r>
    </w:p>
    <w:p w:rsidR="00E6262F" w:rsidRDefault="00E6262F" w:rsidP="00E626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26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Информацию о совершенных и готовящихся преступлениях в сфере незаконного оборота наркотических средств</w:t>
      </w:r>
      <w:r w:rsidRPr="00E62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психотропных веществ и их прекурсоров, необходимо сообщить в </w:t>
      </w:r>
      <w:r w:rsidRPr="00E626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ел</w:t>
      </w:r>
      <w:r w:rsidRPr="00E626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МВД России по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Усть-Лабинскому</w:t>
      </w:r>
      <w:r w:rsidRPr="00E626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тел.:</w:t>
      </w:r>
    </w:p>
    <w:p w:rsidR="005C0BFB" w:rsidRPr="00E6262F" w:rsidRDefault="00E6262F" w:rsidP="00E6262F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E626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дежурной части 1</w:t>
      </w:r>
      <w:r w:rsidRPr="00E626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02, </w:t>
      </w:r>
      <w:r w:rsidR="00C87D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4-24-46 (круглосуточно).</w:t>
      </w:r>
      <w:bookmarkStart w:id="0" w:name="_GoBack"/>
      <w:bookmarkEnd w:id="0"/>
    </w:p>
    <w:sectPr w:rsidR="005C0BFB" w:rsidRPr="00E62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94F"/>
    <w:rsid w:val="00065054"/>
    <w:rsid w:val="001A0F4B"/>
    <w:rsid w:val="0026494F"/>
    <w:rsid w:val="005C0BFB"/>
    <w:rsid w:val="00C87DDD"/>
    <w:rsid w:val="00E6262F"/>
    <w:rsid w:val="00EC0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AAE246-1247-4C78-B94E-EAB1229AD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26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26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62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262F"/>
    <w:rPr>
      <w:b/>
      <w:bCs/>
    </w:rPr>
  </w:style>
  <w:style w:type="character" w:styleId="a5">
    <w:name w:val="Hyperlink"/>
    <w:basedOn w:val="a0"/>
    <w:uiPriority w:val="99"/>
    <w:semiHidden/>
    <w:unhideWhenUsed/>
    <w:rsid w:val="000650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0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48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69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68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76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561</Words>
  <Characters>3200</Characters>
  <Application>Microsoft Office Word</Application>
  <DocSecurity>0</DocSecurity>
  <Lines>26</Lines>
  <Paragraphs>7</Paragraphs>
  <ScaleCrop>false</ScaleCrop>
  <Company/>
  <LinksUpToDate>false</LinksUpToDate>
  <CharactersWithSpaces>3754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ebukhaltcova</dc:creator>
  <cp:keywords/>
  <dc:description/>
  <cp:lastModifiedBy>ebukhaltcova</cp:lastModifiedBy>
  <cp:revision>6</cp:revision>
  <dcterms:created xsi:type="dcterms:W3CDTF">2019-01-17T08:10:00Z</dcterms:created>
  <dcterms:modified xsi:type="dcterms:W3CDTF">2019-10-28T08:25:00Z</dcterms:modified>
</cp:coreProperties>
</file>