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778B" w:rsidRPr="00BE778B" w:rsidRDefault="00BE778B" w:rsidP="00BE778B">
      <w:pPr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BE778B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540385" cy="668020"/>
            <wp:effectExtent l="0" t="0" r="0" b="0"/>
            <wp:docPr id="1" name="Рисунок 1" descr="Братское СП - символ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ратское СП - символик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778B" w:rsidRPr="00BE778B" w:rsidRDefault="00BE778B" w:rsidP="00BE778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77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БРАТСКОГО СЕЛЬСКОГО ПОСЕЛЕНИЯ УСТЬ-ЛАБИНСКОГО РАЙОНА</w:t>
      </w:r>
    </w:p>
    <w:p w:rsidR="00BE778B" w:rsidRPr="00BE778B" w:rsidRDefault="00BE778B" w:rsidP="00BE778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77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ТА Н О В Л Е Н И Е</w:t>
      </w:r>
    </w:p>
    <w:p w:rsidR="00BE778B" w:rsidRPr="00BE778B" w:rsidRDefault="00BE778B" w:rsidP="00BE778B">
      <w:pPr>
        <w:spacing w:after="0" w:line="240" w:lineRule="auto"/>
        <w:ind w:left="-57" w:right="-5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778B" w:rsidRPr="00BE778B" w:rsidRDefault="00BE778B" w:rsidP="00BE778B">
      <w:pPr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9F40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29 марта </w:t>
      </w:r>
      <w:r w:rsidRPr="00BE778B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9F40AF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BE778B">
        <w:rPr>
          <w:rFonts w:ascii="Times New Roman" w:eastAsia="Times New Roman" w:hAnsi="Times New Roman" w:cs="Times New Roman"/>
          <w:sz w:val="28"/>
          <w:szCs w:val="28"/>
          <w:lang w:eastAsia="ru-RU"/>
        </w:rPr>
        <w:t>г.                                                                                       №</w:t>
      </w:r>
      <w:r w:rsidR="009B1C8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246C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BE778B" w:rsidRPr="00BE778B" w:rsidRDefault="00BE778B" w:rsidP="00BE778B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78B">
        <w:rPr>
          <w:rFonts w:ascii="Times New Roman" w:eastAsia="Times New Roman" w:hAnsi="Times New Roman" w:cs="Times New Roman"/>
          <w:sz w:val="24"/>
          <w:szCs w:val="24"/>
          <w:lang w:eastAsia="ru-RU"/>
        </w:rPr>
        <w:t>хутор Братский</w:t>
      </w:r>
    </w:p>
    <w:p w:rsidR="00BE778B" w:rsidRPr="00BE778B" w:rsidRDefault="00BE778B" w:rsidP="00BE77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BE778B" w:rsidRPr="00BE778B" w:rsidRDefault="00BE778B" w:rsidP="00BE77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определении мест, предназначенных для выгула</w:t>
      </w:r>
    </w:p>
    <w:p w:rsidR="00BE778B" w:rsidRPr="00BE778B" w:rsidRDefault="00BE778B" w:rsidP="00BE77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домашних животных на территории муниципального образования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Братское</w:t>
      </w:r>
      <w:r w:rsidRPr="00BE77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сельское поселение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Усть-Лабинского</w:t>
      </w:r>
      <w:r w:rsidRPr="00BE77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</w:t>
      </w:r>
    </w:p>
    <w:p w:rsidR="00BE778B" w:rsidRDefault="00BE778B" w:rsidP="00BE77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778B" w:rsidRPr="00E66960" w:rsidRDefault="00BE778B" w:rsidP="00E669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E778B" w:rsidRPr="00E66960" w:rsidRDefault="00BE778B" w:rsidP="00E669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6960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r w:rsidRPr="007C4DB2">
        <w:rPr>
          <w:rFonts w:ascii="Times New Roman" w:hAnsi="Times New Roman" w:cs="Times New Roman"/>
          <w:sz w:val="28"/>
          <w:szCs w:val="28"/>
        </w:rPr>
        <w:t>ст. 8</w:t>
      </w:r>
      <w:r w:rsidRPr="00E66960">
        <w:rPr>
          <w:rFonts w:ascii="Times New Roman" w:hAnsi="Times New Roman" w:cs="Times New Roman"/>
          <w:sz w:val="28"/>
          <w:szCs w:val="28"/>
        </w:rPr>
        <w:t xml:space="preserve"> и п. 3 ч. 5 ст. 13 Федерального закона Российской Федерации от 27.12.2018 года № 498-ФЗ «Об ответственном обращении с животными и о внесении изменений в отдельные законодательные акты Российской Федерации», статьей 14 Федерального Закона от 06.10.2003 г. № 131-ФЗ «Об общих принципах организации местного самоуправления в Российской Федерации», решением  </w:t>
      </w:r>
      <w:r w:rsidR="00E66960" w:rsidRPr="00E66960">
        <w:rPr>
          <w:rFonts w:ascii="Times New Roman" w:hAnsi="Times New Roman" w:cs="Times New Roman"/>
          <w:sz w:val="28"/>
          <w:szCs w:val="28"/>
        </w:rPr>
        <w:t>Совета от 27 октября 2017 года №2, протокол №49 «Об утверждении Правил по  благоустройству территории</w:t>
      </w:r>
      <w:r w:rsidR="00E66960">
        <w:rPr>
          <w:rFonts w:ascii="Times New Roman" w:hAnsi="Times New Roman" w:cs="Times New Roman"/>
          <w:sz w:val="28"/>
          <w:szCs w:val="28"/>
        </w:rPr>
        <w:t xml:space="preserve"> </w:t>
      </w:r>
      <w:r w:rsidR="00E66960" w:rsidRPr="00E66960">
        <w:rPr>
          <w:rFonts w:ascii="Times New Roman" w:hAnsi="Times New Roman" w:cs="Times New Roman"/>
          <w:sz w:val="28"/>
          <w:szCs w:val="28"/>
        </w:rPr>
        <w:t>Братского сельского поселения Усть-Лабинского района</w:t>
      </w:r>
      <w:r w:rsidR="000E0B29">
        <w:rPr>
          <w:rFonts w:ascii="Times New Roman" w:hAnsi="Times New Roman" w:cs="Times New Roman"/>
          <w:sz w:val="28"/>
          <w:szCs w:val="28"/>
        </w:rPr>
        <w:t xml:space="preserve">», </w:t>
      </w:r>
      <w:r w:rsidRPr="00E66960">
        <w:rPr>
          <w:rFonts w:ascii="Times New Roman" w:hAnsi="Times New Roman" w:cs="Times New Roman"/>
          <w:sz w:val="28"/>
          <w:szCs w:val="28"/>
        </w:rPr>
        <w:t>Уставом  Братского сельского поселения Усть-Лабинского района, постановляю:</w:t>
      </w:r>
    </w:p>
    <w:p w:rsidR="00BE778B" w:rsidRPr="00BE778B" w:rsidRDefault="00BE778B" w:rsidP="00BE778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Определить места для выгула домашних животных на территории муниципального образования </w:t>
      </w:r>
      <w:r w:rsidR="00E66960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Братского</w:t>
      </w:r>
      <w:r w:rsidRPr="00BE77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Усть-Лабинского</w:t>
      </w:r>
      <w:r w:rsidRPr="00BE77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согласно приложению.</w:t>
      </w:r>
    </w:p>
    <w:p w:rsidR="00BE778B" w:rsidRPr="00BE778B" w:rsidRDefault="00BE778B" w:rsidP="00E6696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8B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При выгуле домашнего животного необходимо соблюдать следующие требования:</w:t>
      </w:r>
    </w:p>
    <w:p w:rsidR="00BE778B" w:rsidRPr="00BE778B" w:rsidRDefault="00BE778B" w:rsidP="00E6696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8B">
        <w:rPr>
          <w:rFonts w:ascii="Times New Roman" w:eastAsia="Times New Roman" w:hAnsi="Times New Roman" w:cs="Times New Roman"/>
          <w:sz w:val="28"/>
          <w:szCs w:val="28"/>
          <w:lang w:eastAsia="ru-RU"/>
        </w:rPr>
        <w:t>1) исключать возможность свободного, неконтролируемого передвижения животного при пересечении проезжей</w:t>
      </w:r>
      <w:r w:rsidR="00E669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части автомобильной дороги, в </w:t>
      </w:r>
      <w:r w:rsidRPr="00BE778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помещениях общего пользования многоквартирных домов, во дворах таких домов, на детских и спортивных площадках;</w:t>
      </w:r>
    </w:p>
    <w:p w:rsidR="00BE778B" w:rsidRPr="00BE778B" w:rsidRDefault="00BE778B" w:rsidP="00E6696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8B">
        <w:rPr>
          <w:rFonts w:ascii="Times New Roman" w:eastAsia="Times New Roman" w:hAnsi="Times New Roman" w:cs="Times New Roman"/>
          <w:sz w:val="28"/>
          <w:szCs w:val="28"/>
          <w:lang w:eastAsia="ru-RU"/>
        </w:rPr>
        <w:t>2) обеспечивать уборку продуктов жизнедеятельности животного в местах и на территориях общего пользования;</w:t>
      </w:r>
    </w:p>
    <w:p w:rsidR="00BE778B" w:rsidRDefault="00BE778B" w:rsidP="00EF582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не допускать выгул животного вне мест, разрешенных постановлением администрации </w:t>
      </w:r>
      <w:r w:rsidR="007D0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Братского сельского поселения Усть-Лабинского района </w:t>
      </w:r>
      <w:r w:rsidRPr="00BE778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выгула животных.</w:t>
      </w:r>
    </w:p>
    <w:p w:rsidR="007D01E8" w:rsidRPr="00EF582A" w:rsidRDefault="00EF582A" w:rsidP="00EF582A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F582A">
        <w:rPr>
          <w:sz w:val="28"/>
          <w:szCs w:val="28"/>
        </w:rPr>
        <w:t>3</w:t>
      </w:r>
      <w:r w:rsidR="007D01E8" w:rsidRPr="00EF582A">
        <w:rPr>
          <w:sz w:val="28"/>
          <w:szCs w:val="28"/>
        </w:rPr>
        <w:t>. Выгул потенциально опасной собаки без намордника и поводка независимо от места выгула запрещается, за исключением случаев, если потенциально опасная собака находится на огороженной территории, принадлежащей владельцу потенциально опасной собаки на праве собственности или ином законном основании. О наличии этой собаки должна быть сделана предупреждающая надпись при входе на данную территорию.</w:t>
      </w:r>
    </w:p>
    <w:p w:rsidR="00BE778B" w:rsidRPr="00BE778B" w:rsidRDefault="000E0B29" w:rsidP="00E6696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E669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BE778B" w:rsidRPr="00BE778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Выгул домашни</w:t>
      </w:r>
      <w:r w:rsidR="00E960FA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BE778B" w:rsidRPr="00BE77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животны</w:t>
      </w:r>
      <w:r w:rsidR="00E960FA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BE778B" w:rsidRPr="00BE77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запрещается</w:t>
      </w:r>
      <w:r w:rsidR="00BE778B" w:rsidRPr="00BE778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E778B" w:rsidRPr="00BE778B" w:rsidRDefault="00BE778B" w:rsidP="00E6696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8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на детских спортивных площадках;</w:t>
      </w:r>
    </w:p>
    <w:p w:rsidR="00BE778B" w:rsidRPr="00BE778B" w:rsidRDefault="00BE778B" w:rsidP="00E6696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8B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территории парков, скверов, местах массового отдыха;</w:t>
      </w:r>
    </w:p>
    <w:p w:rsidR="00BE778B" w:rsidRPr="00BE778B" w:rsidRDefault="00BE778B" w:rsidP="00E6696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8B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территориях детских, образовательных и лечебных учреждений;</w:t>
      </w:r>
    </w:p>
    <w:p w:rsidR="00BE778B" w:rsidRPr="00BE778B" w:rsidRDefault="00BE778B" w:rsidP="00E6696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8B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территориях, прилегающих к объектам культуры и искусства;</w:t>
      </w:r>
    </w:p>
    <w:p w:rsidR="00BE778B" w:rsidRPr="00BE778B" w:rsidRDefault="00BE778B" w:rsidP="00E6696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8B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площадях, бульварах;</w:t>
      </w:r>
    </w:p>
    <w:p w:rsidR="00BE778B" w:rsidRPr="00BE778B" w:rsidRDefault="00BE778B" w:rsidP="00E6696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8B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организациях общественного питания, магазинах, кроме специализированных объектов для совместного с животными посещения.</w:t>
      </w:r>
    </w:p>
    <w:p w:rsidR="00BE778B" w:rsidRPr="00BE778B" w:rsidRDefault="00BE778B" w:rsidP="00E6696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8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Действие настоящего пункта не распространяется на собак - поводырей.</w:t>
      </w:r>
    </w:p>
    <w:p w:rsidR="0060546D" w:rsidRDefault="000E0B29" w:rsidP="00EF582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E669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BE778B" w:rsidRPr="00BE778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Выгул домашних животных допускается только под присмотром их владельцев.</w:t>
      </w:r>
    </w:p>
    <w:p w:rsidR="0060546D" w:rsidRPr="00BE778B" w:rsidRDefault="0060546D" w:rsidP="00EF582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При выгуле домашних животных с 23.00 до 7.00 владельцы домашних животных обязаны обеспечивать тишину. </w:t>
      </w:r>
    </w:p>
    <w:p w:rsidR="00BE778B" w:rsidRDefault="0001208E" w:rsidP="000E0B2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E669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BE778B" w:rsidRPr="00BE778B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Экскременты домашних животных после удовлетворения последними естественных потребностей должны быть убраны владельцами указанных животных и размещены в мусорные контейнера или иные ёмкости, предназначенные для сбора твердых коммунальных отходов.</w:t>
      </w:r>
    </w:p>
    <w:p w:rsidR="000E0B29" w:rsidRPr="00BE778B" w:rsidRDefault="0001208E" w:rsidP="00890190">
      <w:pPr>
        <w:widowControl w:val="0"/>
        <w:autoSpaceDE w:val="0"/>
        <w:autoSpaceDN w:val="0"/>
        <w:adjustRightInd w:val="0"/>
        <w:spacing w:after="0" w:line="240" w:lineRule="atLeast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0E0B29" w:rsidRPr="000E0B29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 нарушение требований, указанных в настояще</w:t>
      </w:r>
      <w:r w:rsidR="000E0B29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0E0B29" w:rsidRPr="000E0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</w:t>
      </w:r>
      <w:r w:rsidR="000E0B2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E0B29" w:rsidRPr="000E0B29">
        <w:rPr>
          <w:rFonts w:ascii="Times New Roman" w:eastAsia="Times New Roman" w:hAnsi="Times New Roman" w:cs="Times New Roman"/>
          <w:sz w:val="28"/>
          <w:szCs w:val="28"/>
          <w:lang w:eastAsia="ru-RU"/>
        </w:rPr>
        <w:t>, владельцы домашних животных привлекаются к административной ответственности в порядке, предусмотренном действующим законодательством.</w:t>
      </w:r>
    </w:p>
    <w:p w:rsidR="00E66960" w:rsidRPr="00E66960" w:rsidRDefault="0001208E" w:rsidP="008901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E66960" w:rsidRPr="00E669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66960" w:rsidRPr="00E669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Общему отделу администрации Братского сельского поселения Усть-Лабинского района (Коломийцева) обнародовать настоящее постановление в установленном порядке, (Лапекина) разместить на официальном сайте администрации Братского сельского поселения Усть-Лабинского района </w:t>
      </w:r>
      <w:r w:rsidR="00E66960" w:rsidRPr="00E66960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информационно-телекоммуникационной сети «Интернет»</w:t>
      </w:r>
      <w:r w:rsidR="00E66960" w:rsidRPr="00E669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E66960" w:rsidRPr="00E66960" w:rsidRDefault="0001208E" w:rsidP="000E0B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10</w:t>
      </w:r>
      <w:r w:rsidR="00E66960" w:rsidRPr="00E66960">
        <w:rPr>
          <w:rFonts w:ascii="Times New Roman" w:eastAsia="Times New Roman" w:hAnsi="Times New Roman" w:cs="Times New Roman"/>
          <w:sz w:val="28"/>
          <w:szCs w:val="28"/>
          <w:lang w:eastAsia="ar-SA"/>
        </w:rPr>
        <w:t>. Контроль за выполнением настоящего постановления возложить на главу Братского сельского поселения Усть-Лабинского района Г.М.Павлову.</w:t>
      </w:r>
    </w:p>
    <w:p w:rsidR="00E66960" w:rsidRPr="00E66960" w:rsidRDefault="0001208E" w:rsidP="000E0B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11</w:t>
      </w:r>
      <w:r w:rsidR="00E66960" w:rsidRPr="00E66960">
        <w:rPr>
          <w:rFonts w:ascii="Times New Roman" w:eastAsia="Times New Roman" w:hAnsi="Times New Roman" w:cs="Times New Roman"/>
          <w:sz w:val="28"/>
          <w:szCs w:val="28"/>
          <w:lang w:eastAsia="ar-SA"/>
        </w:rPr>
        <w:t>. Постановление вступает в силу со дня его официального обнародования.</w:t>
      </w:r>
    </w:p>
    <w:p w:rsidR="00E66960" w:rsidRPr="0001208E" w:rsidRDefault="00E66960" w:rsidP="00E66960">
      <w:pPr>
        <w:spacing w:after="0" w:line="31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6960" w:rsidRDefault="00E66960" w:rsidP="00E66960">
      <w:pPr>
        <w:spacing w:after="0" w:line="31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6960" w:rsidRPr="00E66960" w:rsidRDefault="00E66960" w:rsidP="00E66960">
      <w:pPr>
        <w:spacing w:after="0" w:line="31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6960" w:rsidRPr="00E66960" w:rsidRDefault="00E66960" w:rsidP="00E66960">
      <w:pPr>
        <w:spacing w:after="0" w:line="240" w:lineRule="auto"/>
        <w:ind w:right="-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Братского сельского поселения </w:t>
      </w:r>
    </w:p>
    <w:p w:rsidR="00E66960" w:rsidRPr="00E66960" w:rsidRDefault="00E66960" w:rsidP="00E66960">
      <w:pPr>
        <w:spacing w:after="0" w:line="240" w:lineRule="auto"/>
        <w:ind w:right="-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60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Усть-Лабинского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66960">
        <w:rPr>
          <w:rFonts w:ascii="Times New Roman" w:eastAsia="Times New Roman" w:hAnsi="Times New Roman" w:cs="Times New Roman"/>
          <w:sz w:val="28"/>
          <w:szCs w:val="28"/>
          <w:lang w:eastAsia="ru-RU"/>
        </w:rPr>
        <w:t>Г.М.Павлова</w:t>
      </w:r>
    </w:p>
    <w:p w:rsidR="00BE778B" w:rsidRDefault="00BE778B" w:rsidP="00BE778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6960" w:rsidRDefault="00E66960" w:rsidP="00BE778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6960" w:rsidRDefault="00E66960" w:rsidP="00BE778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6960" w:rsidRDefault="00E66960" w:rsidP="00BE778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6960" w:rsidRDefault="00E66960" w:rsidP="00BE778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6960" w:rsidRDefault="00E66960" w:rsidP="00BE778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6960" w:rsidRDefault="00E66960" w:rsidP="00BE778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6960" w:rsidRDefault="00E66960" w:rsidP="00BE778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6960" w:rsidRDefault="00E66960" w:rsidP="00BE778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40AF" w:rsidRDefault="009F40AF" w:rsidP="00BE778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6960" w:rsidRPr="00BE778B" w:rsidRDefault="00E66960" w:rsidP="00BE778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778B" w:rsidRPr="00BE778B" w:rsidRDefault="00E66960" w:rsidP="00BE778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</w:p>
    <w:p w:rsidR="00BE778B" w:rsidRPr="00BE778B" w:rsidRDefault="00BE778B" w:rsidP="00BE778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8B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</w:t>
      </w:r>
    </w:p>
    <w:p w:rsidR="00BE778B" w:rsidRDefault="00E66960" w:rsidP="00BE778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Братского</w:t>
      </w:r>
      <w:r w:rsidR="00BE778B" w:rsidRPr="00BE77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</w:p>
    <w:p w:rsidR="00E66960" w:rsidRPr="00BE778B" w:rsidRDefault="00E66960" w:rsidP="00BE778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Усть-Лабинского района</w:t>
      </w:r>
    </w:p>
    <w:p w:rsidR="00BE778B" w:rsidRPr="00BE778B" w:rsidRDefault="00E66960" w:rsidP="00BE778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BE778B" w:rsidRPr="00BE77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B1C82"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="009F40AF">
        <w:rPr>
          <w:rFonts w:ascii="Times New Roman" w:eastAsia="Times New Roman" w:hAnsi="Times New Roman" w:cs="Times New Roman"/>
          <w:sz w:val="28"/>
          <w:szCs w:val="28"/>
          <w:lang w:eastAsia="ru-RU"/>
        </w:rPr>
        <w:t>.03.</w:t>
      </w:r>
      <w:r w:rsidR="00BE778B" w:rsidRPr="00BE778B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F40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  <w:r w:rsidR="00BE778B" w:rsidRPr="00BE77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9B1C8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246C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bookmarkStart w:id="0" w:name="_GoBack"/>
      <w:bookmarkEnd w:id="0"/>
    </w:p>
    <w:p w:rsidR="00BE778B" w:rsidRPr="00BE778B" w:rsidRDefault="00BE778B" w:rsidP="00BE778B">
      <w:pPr>
        <w:shd w:val="clear" w:color="auto" w:fill="FFFFFF"/>
        <w:spacing w:after="10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8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E778B" w:rsidRPr="00BE778B" w:rsidRDefault="00BE778B" w:rsidP="00BE77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Места для выгула домашних животных</w:t>
      </w:r>
      <w:r w:rsidR="00E669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E77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территории</w:t>
      </w:r>
    </w:p>
    <w:p w:rsidR="00BE778B" w:rsidRPr="00BE778B" w:rsidRDefault="00BE778B" w:rsidP="00BE77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муниципального образования </w:t>
      </w:r>
      <w:r w:rsidR="00E669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Братское</w:t>
      </w:r>
      <w:r w:rsidRPr="00BE77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сельское поселение</w:t>
      </w:r>
    </w:p>
    <w:p w:rsidR="00BE778B" w:rsidRDefault="00BE778B" w:rsidP="00BE778B">
      <w:pPr>
        <w:shd w:val="clear" w:color="auto" w:fill="FFFFFF"/>
        <w:spacing w:after="10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Усть-Лабинского</w:t>
      </w:r>
      <w:r w:rsidRPr="00BE77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</w:t>
      </w:r>
    </w:p>
    <w:p w:rsidR="00AE3090" w:rsidRDefault="00AE3090" w:rsidP="00E669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17"/>
        <w:gridCol w:w="2958"/>
        <w:gridCol w:w="3419"/>
        <w:gridCol w:w="2351"/>
      </w:tblGrid>
      <w:tr w:rsidR="004E1F70" w:rsidTr="004E1F70">
        <w:tc>
          <w:tcPr>
            <w:tcW w:w="617" w:type="dxa"/>
          </w:tcPr>
          <w:p w:rsidR="004E1F70" w:rsidRDefault="004E1F70" w:rsidP="00E6696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78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035" w:type="dxa"/>
          </w:tcPr>
          <w:p w:rsidR="004E1F70" w:rsidRDefault="004E1F70" w:rsidP="00E6696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78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Населенный пункт</w:t>
            </w:r>
          </w:p>
        </w:tc>
        <w:tc>
          <w:tcPr>
            <w:tcW w:w="3526" w:type="dxa"/>
          </w:tcPr>
          <w:p w:rsidR="004E1F70" w:rsidRDefault="004E1F70" w:rsidP="00E6696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78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Места для выгула домашних животных</w:t>
            </w:r>
          </w:p>
        </w:tc>
        <w:tc>
          <w:tcPr>
            <w:tcW w:w="2393" w:type="dxa"/>
          </w:tcPr>
          <w:p w:rsidR="004E1F70" w:rsidRDefault="004E1F70" w:rsidP="00E6696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78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Примечание</w:t>
            </w:r>
          </w:p>
        </w:tc>
      </w:tr>
      <w:tr w:rsidR="004E1F70" w:rsidTr="004E1F70">
        <w:tc>
          <w:tcPr>
            <w:tcW w:w="617" w:type="dxa"/>
          </w:tcPr>
          <w:p w:rsidR="004E1F70" w:rsidRPr="004E1F70" w:rsidRDefault="004E1F70" w:rsidP="004E1F70">
            <w:pPr>
              <w:pStyle w:val="ab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35" w:type="dxa"/>
          </w:tcPr>
          <w:p w:rsidR="004E1F70" w:rsidRPr="00BE778B" w:rsidRDefault="004E1F70" w:rsidP="004E1F70">
            <w:pPr>
              <w:spacing w:after="105" w:line="240" w:lineRule="atLeast"/>
              <w:ind w:right="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х.Новоселовка</w:t>
            </w:r>
          </w:p>
        </w:tc>
        <w:tc>
          <w:tcPr>
            <w:tcW w:w="3526" w:type="dxa"/>
          </w:tcPr>
          <w:p w:rsidR="004E1F70" w:rsidRPr="00BE778B" w:rsidRDefault="004E1F70" w:rsidP="004E1F70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BE77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северо-востоку от хутора, на въезде в</w:t>
            </w:r>
            <w:r w:rsidRPr="00BE77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хутор со стороны х.Неелинского, в границах кадастрового квартала 23:35:1206001</w:t>
            </w:r>
          </w:p>
        </w:tc>
        <w:tc>
          <w:tcPr>
            <w:tcW w:w="2393" w:type="dxa"/>
          </w:tcPr>
          <w:p w:rsidR="004E1F70" w:rsidRDefault="004E1F70" w:rsidP="004E1F7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E1F70" w:rsidTr="004E1F70">
        <w:tc>
          <w:tcPr>
            <w:tcW w:w="617" w:type="dxa"/>
          </w:tcPr>
          <w:p w:rsidR="004E1F70" w:rsidRPr="004E1F70" w:rsidRDefault="004E1F70" w:rsidP="004E1F70">
            <w:pPr>
              <w:pStyle w:val="ab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35" w:type="dxa"/>
          </w:tcPr>
          <w:p w:rsidR="004E1F70" w:rsidRPr="00BE778B" w:rsidRDefault="004E1F70" w:rsidP="004E1F70">
            <w:pPr>
              <w:spacing w:after="105" w:line="240" w:lineRule="atLeast"/>
              <w:ind w:right="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х.Болгов</w:t>
            </w:r>
          </w:p>
        </w:tc>
        <w:tc>
          <w:tcPr>
            <w:tcW w:w="3526" w:type="dxa"/>
          </w:tcPr>
          <w:p w:rsidR="004E1F70" w:rsidRPr="00BE778B" w:rsidRDefault="004E1F70" w:rsidP="004E1F70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7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Окраина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хутора</w:t>
            </w:r>
            <w:r w:rsidRPr="00BE77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го-восточной </w:t>
            </w:r>
            <w:r w:rsidRPr="00BE77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стороны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район ул.Заречной, в границах кадастрового квартала 23:35:1204001</w:t>
            </w:r>
          </w:p>
        </w:tc>
        <w:tc>
          <w:tcPr>
            <w:tcW w:w="2393" w:type="dxa"/>
          </w:tcPr>
          <w:p w:rsidR="004E1F70" w:rsidRDefault="004E1F70" w:rsidP="004E1F7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E1F70" w:rsidTr="004E1F70">
        <w:tc>
          <w:tcPr>
            <w:tcW w:w="617" w:type="dxa"/>
          </w:tcPr>
          <w:p w:rsidR="004E1F70" w:rsidRPr="004E1F70" w:rsidRDefault="004E1F70" w:rsidP="004E1F70">
            <w:pPr>
              <w:pStyle w:val="ab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35" w:type="dxa"/>
          </w:tcPr>
          <w:p w:rsidR="004E1F70" w:rsidRPr="00BE778B" w:rsidRDefault="004E1F70" w:rsidP="004E1F70">
            <w:pPr>
              <w:spacing w:after="105" w:line="240" w:lineRule="atLeast"/>
              <w:ind w:right="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х.Братский</w:t>
            </w:r>
          </w:p>
        </w:tc>
        <w:tc>
          <w:tcPr>
            <w:tcW w:w="3526" w:type="dxa"/>
          </w:tcPr>
          <w:p w:rsidR="004E1F70" w:rsidRPr="00BE778B" w:rsidRDefault="004E1F70" w:rsidP="004E1F70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районе переулков Колхозного и Больничного, пойма реки Большой Зеленчук в границах кадастрового квартала 23:35:1210002</w:t>
            </w:r>
          </w:p>
        </w:tc>
        <w:tc>
          <w:tcPr>
            <w:tcW w:w="2393" w:type="dxa"/>
          </w:tcPr>
          <w:p w:rsidR="004E1F70" w:rsidRDefault="004E1F70" w:rsidP="004E1F7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66960" w:rsidRDefault="00E66960" w:rsidP="00E669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6960" w:rsidRDefault="00E66960" w:rsidP="00E669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1F70" w:rsidRDefault="004E1F70" w:rsidP="00E669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6960" w:rsidRPr="00E66960" w:rsidRDefault="00E66960" w:rsidP="00E66960">
      <w:pPr>
        <w:spacing w:after="0" w:line="240" w:lineRule="auto"/>
        <w:ind w:right="-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Братского сельского поселения </w:t>
      </w:r>
    </w:p>
    <w:p w:rsidR="00E66960" w:rsidRPr="00E66960" w:rsidRDefault="00E66960" w:rsidP="00E66960">
      <w:pPr>
        <w:spacing w:after="0" w:line="240" w:lineRule="auto"/>
        <w:ind w:right="-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60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Усть-Лабинского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66960">
        <w:rPr>
          <w:rFonts w:ascii="Times New Roman" w:eastAsia="Times New Roman" w:hAnsi="Times New Roman" w:cs="Times New Roman"/>
          <w:sz w:val="28"/>
          <w:szCs w:val="28"/>
          <w:lang w:eastAsia="ru-RU"/>
        </w:rPr>
        <w:t>Г.М.Павлова</w:t>
      </w:r>
    </w:p>
    <w:p w:rsidR="00E66960" w:rsidRPr="00E66960" w:rsidRDefault="00E66960" w:rsidP="00E669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E66960" w:rsidRPr="00E66960" w:rsidSect="00726E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0FF6" w:rsidRDefault="00820FF6" w:rsidP="00E66960">
      <w:pPr>
        <w:spacing w:after="0" w:line="240" w:lineRule="auto"/>
      </w:pPr>
      <w:r>
        <w:separator/>
      </w:r>
    </w:p>
  </w:endnote>
  <w:endnote w:type="continuationSeparator" w:id="0">
    <w:p w:rsidR="00820FF6" w:rsidRDefault="00820FF6" w:rsidP="00E66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0FF6" w:rsidRDefault="00820FF6" w:rsidP="00E66960">
      <w:pPr>
        <w:spacing w:after="0" w:line="240" w:lineRule="auto"/>
      </w:pPr>
      <w:r>
        <w:separator/>
      </w:r>
    </w:p>
  </w:footnote>
  <w:footnote w:type="continuationSeparator" w:id="0">
    <w:p w:rsidR="00820FF6" w:rsidRDefault="00820FF6" w:rsidP="00E669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4B7D3B"/>
    <w:multiLevelType w:val="hybridMultilevel"/>
    <w:tmpl w:val="167048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41E5649"/>
    <w:multiLevelType w:val="hybridMultilevel"/>
    <w:tmpl w:val="68A2ACA4"/>
    <w:lvl w:ilvl="0" w:tplc="9B1299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6C6"/>
    <w:rsid w:val="0001208E"/>
    <w:rsid w:val="000E0B29"/>
    <w:rsid w:val="000F5152"/>
    <w:rsid w:val="00282777"/>
    <w:rsid w:val="0041312B"/>
    <w:rsid w:val="004E1F70"/>
    <w:rsid w:val="0060546D"/>
    <w:rsid w:val="006631DA"/>
    <w:rsid w:val="006D0077"/>
    <w:rsid w:val="00726EE7"/>
    <w:rsid w:val="00755A5C"/>
    <w:rsid w:val="00796CC1"/>
    <w:rsid w:val="007C4DB2"/>
    <w:rsid w:val="007D01E8"/>
    <w:rsid w:val="00820FF6"/>
    <w:rsid w:val="008246CE"/>
    <w:rsid w:val="00890190"/>
    <w:rsid w:val="009B1C82"/>
    <w:rsid w:val="009B5D96"/>
    <w:rsid w:val="009F40AF"/>
    <w:rsid w:val="00A5544D"/>
    <w:rsid w:val="00AE3090"/>
    <w:rsid w:val="00BE778B"/>
    <w:rsid w:val="00E336C6"/>
    <w:rsid w:val="00E66960"/>
    <w:rsid w:val="00E960FA"/>
    <w:rsid w:val="00EF582A"/>
    <w:rsid w:val="00FA0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044DFB-DE13-4AEA-8D86-93674EED0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6E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69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66960"/>
  </w:style>
  <w:style w:type="paragraph" w:styleId="a5">
    <w:name w:val="footer"/>
    <w:basedOn w:val="a"/>
    <w:link w:val="a6"/>
    <w:uiPriority w:val="99"/>
    <w:unhideWhenUsed/>
    <w:rsid w:val="00E669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66960"/>
  </w:style>
  <w:style w:type="paragraph" w:customStyle="1" w:styleId="s1">
    <w:name w:val="s_1"/>
    <w:basedOn w:val="a"/>
    <w:rsid w:val="007D01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7D01E8"/>
    <w:rPr>
      <w:color w:val="0000FF"/>
      <w:u w:val="single"/>
    </w:rPr>
  </w:style>
  <w:style w:type="paragraph" w:customStyle="1" w:styleId="s9">
    <w:name w:val="s_9"/>
    <w:basedOn w:val="a"/>
    <w:rsid w:val="007D01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901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90190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4E1F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4E1F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03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54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0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0096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3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87377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8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696</Words>
  <Characters>3969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2021-03-29T12:00:00Z</cp:lastPrinted>
  <dcterms:created xsi:type="dcterms:W3CDTF">2021-03-29T08:05:00Z</dcterms:created>
  <dcterms:modified xsi:type="dcterms:W3CDTF">2021-03-29T12:02:00Z</dcterms:modified>
</cp:coreProperties>
</file>