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  <w:r w:rsidRPr="009E325C">
        <w:rPr>
          <w:sz w:val="28"/>
          <w:szCs w:val="28"/>
          <w:lang w:bidi="he-IL"/>
        </w:rPr>
        <w:t>УТВЕРЖДАЮ</w:t>
      </w:r>
    </w:p>
    <w:p w:rsidR="001359B8" w:rsidRPr="009E325C" w:rsidRDefault="001359B8" w:rsidP="001359B8">
      <w:pPr>
        <w:ind w:left="4820"/>
        <w:jc w:val="right"/>
        <w:rPr>
          <w:sz w:val="28"/>
          <w:szCs w:val="28"/>
          <w:lang w:bidi="he-IL"/>
        </w:rPr>
      </w:pPr>
    </w:p>
    <w:p w:rsidR="001359B8" w:rsidRPr="009E325C" w:rsidRDefault="001359B8" w:rsidP="001359B8">
      <w:pPr>
        <w:ind w:left="4820" w:right="-56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9E325C">
        <w:rPr>
          <w:sz w:val="28"/>
          <w:szCs w:val="28"/>
          <w:lang w:bidi="he-IL"/>
        </w:rPr>
        <w:t>рокурор Усть-Лабинского района</w:t>
      </w:r>
    </w:p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  <w:r w:rsidRPr="009E325C">
        <w:rPr>
          <w:sz w:val="28"/>
          <w:szCs w:val="28"/>
          <w:lang w:bidi="he-IL"/>
        </w:rPr>
        <w:t xml:space="preserve">   </w:t>
      </w:r>
    </w:p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старший </w:t>
      </w:r>
      <w:r w:rsidRPr="009E325C">
        <w:rPr>
          <w:sz w:val="28"/>
          <w:szCs w:val="28"/>
          <w:lang w:bidi="he-IL"/>
        </w:rPr>
        <w:t xml:space="preserve">советник юстиции </w:t>
      </w:r>
    </w:p>
    <w:p w:rsidR="001359B8" w:rsidRPr="009E325C" w:rsidRDefault="001359B8" w:rsidP="001359B8">
      <w:pPr>
        <w:ind w:left="4820"/>
        <w:jc w:val="right"/>
        <w:rPr>
          <w:sz w:val="28"/>
          <w:szCs w:val="28"/>
          <w:lang w:bidi="he-IL"/>
        </w:rPr>
      </w:pPr>
    </w:p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  <w:r w:rsidRPr="009E325C">
        <w:rPr>
          <w:sz w:val="28"/>
          <w:szCs w:val="28"/>
          <w:lang w:bidi="he-IL"/>
        </w:rPr>
        <w:t xml:space="preserve">________________ </w:t>
      </w:r>
      <w:r>
        <w:rPr>
          <w:sz w:val="28"/>
          <w:szCs w:val="28"/>
          <w:lang w:bidi="he-IL"/>
        </w:rPr>
        <w:t xml:space="preserve">А.В. Рыжков </w:t>
      </w:r>
    </w:p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</w:p>
    <w:p w:rsidR="001359B8" w:rsidRPr="009E325C" w:rsidRDefault="001359B8" w:rsidP="001359B8">
      <w:pPr>
        <w:ind w:left="4820"/>
        <w:rPr>
          <w:sz w:val="28"/>
          <w:szCs w:val="28"/>
          <w:lang w:bidi="he-IL"/>
        </w:rPr>
      </w:pPr>
      <w:r w:rsidRPr="009E325C">
        <w:rPr>
          <w:sz w:val="28"/>
          <w:szCs w:val="28"/>
          <w:lang w:bidi="he-IL"/>
        </w:rPr>
        <w:t xml:space="preserve">«__» </w:t>
      </w:r>
      <w:r>
        <w:rPr>
          <w:sz w:val="28"/>
          <w:szCs w:val="28"/>
          <w:lang w:bidi="he-IL"/>
        </w:rPr>
        <w:t>сентября</w:t>
      </w:r>
      <w:r w:rsidRPr="009E325C">
        <w:rPr>
          <w:sz w:val="28"/>
          <w:szCs w:val="28"/>
          <w:lang w:bidi="he-IL"/>
        </w:rPr>
        <w:t xml:space="preserve"> 202</w:t>
      </w:r>
      <w:r>
        <w:rPr>
          <w:sz w:val="28"/>
          <w:szCs w:val="28"/>
          <w:lang w:bidi="he-IL"/>
        </w:rPr>
        <w:t>3</w:t>
      </w:r>
      <w:r w:rsidRPr="009E325C">
        <w:rPr>
          <w:sz w:val="28"/>
          <w:szCs w:val="28"/>
          <w:lang w:bidi="he-IL"/>
        </w:rPr>
        <w:t xml:space="preserve"> г.</w:t>
      </w:r>
    </w:p>
    <w:p w:rsidR="001359B8" w:rsidRPr="009E325C" w:rsidRDefault="001359B8" w:rsidP="001359B8">
      <w:pPr>
        <w:ind w:firstLine="708"/>
        <w:jc w:val="center"/>
        <w:rPr>
          <w:sz w:val="28"/>
          <w:szCs w:val="28"/>
          <w:lang w:bidi="he-IL"/>
        </w:rPr>
      </w:pPr>
    </w:p>
    <w:p w:rsidR="001359B8" w:rsidRPr="009E325C" w:rsidRDefault="001359B8" w:rsidP="001359B8">
      <w:pPr>
        <w:ind w:firstLine="567"/>
        <w:jc w:val="both"/>
        <w:rPr>
          <w:sz w:val="28"/>
          <w:szCs w:val="28"/>
        </w:rPr>
      </w:pPr>
    </w:p>
    <w:p w:rsidR="001359B8" w:rsidRDefault="001359B8" w:rsidP="001359B8">
      <w:pPr>
        <w:ind w:firstLine="567"/>
        <w:jc w:val="both"/>
        <w:rPr>
          <w:sz w:val="28"/>
          <w:szCs w:val="28"/>
        </w:rPr>
      </w:pPr>
      <w:r w:rsidRPr="00E2048B">
        <w:rPr>
          <w:sz w:val="28"/>
          <w:szCs w:val="28"/>
        </w:rPr>
        <w:t>Прокуратурой</w:t>
      </w:r>
      <w:r w:rsidR="000107FF">
        <w:rPr>
          <w:sz w:val="28"/>
          <w:szCs w:val="28"/>
        </w:rPr>
        <w:t xml:space="preserve"> Усть-Лабинского </w:t>
      </w:r>
      <w:r w:rsidRPr="00E2048B">
        <w:rPr>
          <w:sz w:val="28"/>
          <w:szCs w:val="28"/>
        </w:rPr>
        <w:t xml:space="preserve">района по результатам проверки </w:t>
      </w:r>
      <w:r>
        <w:rPr>
          <w:sz w:val="28"/>
          <w:szCs w:val="28"/>
        </w:rPr>
        <w:t xml:space="preserve">реализации мероприятий национального проекта «Культура» выявлены нарушения требований законодательства о контрактной системе при </w:t>
      </w:r>
      <w:r w:rsidRPr="003911EE">
        <w:rPr>
          <w:sz w:val="28"/>
          <w:szCs w:val="28"/>
        </w:rPr>
        <w:t>осуществлении закупок товаров, работ и услуг для муниципальных нужд</w:t>
      </w:r>
      <w:r>
        <w:rPr>
          <w:sz w:val="28"/>
          <w:szCs w:val="28"/>
        </w:rPr>
        <w:t xml:space="preserve">, которые выразились в заключении директором учреждения дополнительного образования – школы искусств </w:t>
      </w:r>
      <w:r w:rsidR="000107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обход аукционных процедур семи муниципальных контрактов на общую сумму </w:t>
      </w:r>
      <w:r w:rsidRPr="003911EE">
        <w:rPr>
          <w:sz w:val="28"/>
          <w:szCs w:val="28"/>
        </w:rPr>
        <w:t>3</w:t>
      </w:r>
      <w:r w:rsidR="000107FF">
        <w:rPr>
          <w:sz w:val="28"/>
          <w:szCs w:val="28"/>
        </w:rPr>
        <w:t>,9 млн.</w:t>
      </w:r>
      <w:r w:rsidRPr="003911EE">
        <w:rPr>
          <w:sz w:val="28"/>
          <w:szCs w:val="28"/>
        </w:rPr>
        <w:t xml:space="preserve"> руб</w:t>
      </w:r>
      <w:r w:rsidR="000107FF">
        <w:rPr>
          <w:sz w:val="28"/>
          <w:szCs w:val="28"/>
        </w:rPr>
        <w:t>лей</w:t>
      </w:r>
      <w:r w:rsidRPr="003911EE">
        <w:rPr>
          <w:sz w:val="28"/>
          <w:szCs w:val="28"/>
        </w:rPr>
        <w:t xml:space="preserve">. </w:t>
      </w:r>
    </w:p>
    <w:p w:rsidR="001359B8" w:rsidRDefault="001359B8" w:rsidP="001359B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</w:t>
      </w:r>
      <w:r>
        <w:rPr>
          <w:sz w:val="28"/>
          <w:szCs w:val="28"/>
        </w:rPr>
        <w:t xml:space="preserve">в отношении </w:t>
      </w:r>
      <w:r w:rsidR="000107FF">
        <w:rPr>
          <w:sz w:val="28"/>
          <w:szCs w:val="28"/>
        </w:rPr>
        <w:t>виновного лица</w:t>
      </w:r>
      <w:r>
        <w:rPr>
          <w:sz w:val="28"/>
          <w:szCs w:val="28"/>
        </w:rPr>
        <w:t xml:space="preserve"> </w:t>
      </w:r>
      <w:r w:rsidRPr="00E2048B">
        <w:rPr>
          <w:sz w:val="28"/>
          <w:szCs w:val="28"/>
        </w:rPr>
        <w:t xml:space="preserve">возбуждено дело об административном правонарушении по ч. </w:t>
      </w:r>
      <w:r>
        <w:rPr>
          <w:sz w:val="28"/>
          <w:szCs w:val="28"/>
        </w:rPr>
        <w:t>2</w:t>
      </w:r>
      <w:r w:rsidRPr="00E2048B">
        <w:rPr>
          <w:sz w:val="28"/>
          <w:szCs w:val="28"/>
        </w:rPr>
        <w:t xml:space="preserve"> ст. </w:t>
      </w:r>
      <w:r>
        <w:rPr>
          <w:sz w:val="28"/>
          <w:szCs w:val="28"/>
        </w:rPr>
        <w:t>7.29</w:t>
      </w:r>
      <w:r w:rsidRPr="00E2048B">
        <w:rPr>
          <w:sz w:val="28"/>
          <w:szCs w:val="28"/>
        </w:rPr>
        <w:t xml:space="preserve"> КоАП РФ, </w:t>
      </w:r>
      <w:r>
        <w:rPr>
          <w:sz w:val="28"/>
          <w:szCs w:val="28"/>
        </w:rPr>
        <w:t xml:space="preserve">которое рассмотрено Управлением </w:t>
      </w:r>
      <w:r w:rsidR="000107FF">
        <w:rPr>
          <w:sz w:val="28"/>
          <w:szCs w:val="28"/>
        </w:rPr>
        <w:t>Ф</w:t>
      </w:r>
      <w:r>
        <w:rPr>
          <w:sz w:val="28"/>
          <w:szCs w:val="28"/>
        </w:rPr>
        <w:t>едерально</w:t>
      </w:r>
      <w:r w:rsidR="000107FF">
        <w:rPr>
          <w:sz w:val="28"/>
          <w:szCs w:val="28"/>
        </w:rPr>
        <w:t>й</w:t>
      </w:r>
      <w:r>
        <w:rPr>
          <w:sz w:val="28"/>
          <w:szCs w:val="28"/>
        </w:rPr>
        <w:t xml:space="preserve"> антимонопольной службы Краснодарского края</w:t>
      </w:r>
      <w:r w:rsidR="000107FF">
        <w:rPr>
          <w:sz w:val="28"/>
          <w:szCs w:val="28"/>
        </w:rPr>
        <w:t xml:space="preserve"> с назначением </w:t>
      </w:r>
      <w:r>
        <w:rPr>
          <w:sz w:val="28"/>
          <w:szCs w:val="28"/>
        </w:rPr>
        <w:t>административн</w:t>
      </w:r>
      <w:r w:rsidR="000107FF">
        <w:rPr>
          <w:sz w:val="28"/>
          <w:szCs w:val="28"/>
        </w:rPr>
        <w:t>ого</w:t>
      </w:r>
      <w:r>
        <w:rPr>
          <w:sz w:val="28"/>
          <w:szCs w:val="28"/>
        </w:rPr>
        <w:t xml:space="preserve"> штраф</w:t>
      </w:r>
      <w:r w:rsidR="000107FF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размере 50 тысяч рублей.  </w:t>
      </w:r>
    </w:p>
    <w:p w:rsidR="000107FF" w:rsidRPr="00E2048B" w:rsidRDefault="000107FF" w:rsidP="001359B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прокуратуры района приняты меры к недопущению подобных нарушений впредь. </w:t>
      </w:r>
    </w:p>
    <w:p w:rsidR="001359B8" w:rsidRPr="009E325C" w:rsidRDefault="001359B8" w:rsidP="001359B8">
      <w:pPr>
        <w:ind w:firstLine="567"/>
        <w:jc w:val="both"/>
        <w:rPr>
          <w:sz w:val="28"/>
          <w:szCs w:val="28"/>
        </w:rPr>
      </w:pPr>
    </w:p>
    <w:p w:rsidR="001359B8" w:rsidRPr="009E325C" w:rsidRDefault="001359B8" w:rsidP="001359B8">
      <w:pPr>
        <w:ind w:firstLine="567"/>
        <w:jc w:val="both"/>
        <w:rPr>
          <w:sz w:val="28"/>
          <w:szCs w:val="28"/>
        </w:rPr>
      </w:pPr>
    </w:p>
    <w:p w:rsidR="001359B8" w:rsidRPr="009E325C" w:rsidRDefault="001359B8" w:rsidP="001359B8">
      <w:pPr>
        <w:spacing w:line="240" w:lineRule="exact"/>
        <w:jc w:val="both"/>
        <w:rPr>
          <w:sz w:val="28"/>
          <w:szCs w:val="28"/>
        </w:rPr>
      </w:pPr>
      <w:r w:rsidRPr="009E325C">
        <w:rPr>
          <w:sz w:val="28"/>
          <w:szCs w:val="28"/>
        </w:rPr>
        <w:t>Старший помощник прокурора района</w:t>
      </w:r>
    </w:p>
    <w:p w:rsidR="001359B8" w:rsidRPr="009E325C" w:rsidRDefault="001359B8" w:rsidP="001359B8">
      <w:pPr>
        <w:spacing w:line="240" w:lineRule="exact"/>
        <w:jc w:val="both"/>
        <w:rPr>
          <w:sz w:val="28"/>
          <w:szCs w:val="28"/>
        </w:rPr>
      </w:pPr>
      <w:r w:rsidRPr="009E325C">
        <w:rPr>
          <w:sz w:val="28"/>
          <w:szCs w:val="28"/>
        </w:rPr>
        <w:t>младший советник юстиции</w:t>
      </w:r>
      <w:r w:rsidRPr="009E325C">
        <w:rPr>
          <w:sz w:val="28"/>
          <w:szCs w:val="28"/>
        </w:rPr>
        <w:tab/>
      </w:r>
      <w:r w:rsidRPr="009E325C">
        <w:rPr>
          <w:sz w:val="28"/>
          <w:szCs w:val="28"/>
        </w:rPr>
        <w:tab/>
      </w:r>
      <w:r w:rsidRPr="009E325C">
        <w:rPr>
          <w:sz w:val="28"/>
          <w:szCs w:val="28"/>
        </w:rPr>
        <w:tab/>
      </w:r>
      <w:r w:rsidRPr="009E325C">
        <w:rPr>
          <w:sz w:val="28"/>
          <w:szCs w:val="28"/>
        </w:rPr>
        <w:tab/>
        <w:t xml:space="preserve">                               Е.В. Заичко</w:t>
      </w:r>
    </w:p>
    <w:p w:rsidR="001359B8" w:rsidRDefault="001359B8" w:rsidP="001359B8"/>
    <w:p w:rsidR="001359B8" w:rsidRDefault="001359B8" w:rsidP="001359B8"/>
    <w:p w:rsidR="001359B8" w:rsidRDefault="001359B8" w:rsidP="001359B8">
      <w:bookmarkStart w:id="0" w:name="_GoBack"/>
      <w:bookmarkEnd w:id="0"/>
    </w:p>
    <w:p w:rsidR="001359B8" w:rsidRDefault="001359B8" w:rsidP="001359B8"/>
    <w:p w:rsidR="001359B8" w:rsidRDefault="001359B8" w:rsidP="001359B8"/>
    <w:p w:rsidR="001359B8" w:rsidRDefault="001359B8" w:rsidP="001359B8"/>
    <w:p w:rsidR="001359B8" w:rsidRDefault="001359B8" w:rsidP="001359B8"/>
    <w:p w:rsidR="001359B8" w:rsidRDefault="001359B8" w:rsidP="001359B8"/>
    <w:p w:rsidR="001359B8" w:rsidRDefault="001359B8"/>
    <w:sectPr w:rsidR="001359B8" w:rsidSect="00D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8"/>
    <w:rsid w:val="000107FF"/>
    <w:rsid w:val="001359B8"/>
    <w:rsid w:val="007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831A"/>
  <w15:chartTrackingRefBased/>
  <w15:docId w15:val="{9C1E8994-3904-4973-8EBB-31162F6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Заичко Екатерина Викторовна</dc:creator>
  <cp:keywords/>
  <dc:description/>
  <cp:lastModifiedBy>Заичко Екатерина Викторовна</cp:lastModifiedBy>
  <cp:revision>1</cp:revision>
  <cp:lastPrinted>2023-09-21T14:45:00Z</cp:lastPrinted>
  <dcterms:created xsi:type="dcterms:W3CDTF">2023-09-21T14:18:00Z</dcterms:created>
  <dcterms:modified xsi:type="dcterms:W3CDTF">2023-09-21T14:58:00Z</dcterms:modified>
</cp:coreProperties>
</file>