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DBE" w:rsidRDefault="00475DBE" w:rsidP="00475DBE">
      <w:pPr>
        <w:jc w:val="center"/>
        <w:rPr>
          <w:b/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523875" cy="638175"/>
            <wp:effectExtent l="19050" t="0" r="9525" b="0"/>
            <wp:docPr id="2" name="Рисунок 13" descr="Братское СП - символи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ратское СП - символик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DBE" w:rsidRPr="000A5994" w:rsidRDefault="00475DBE" w:rsidP="00475DBE">
      <w:pPr>
        <w:jc w:val="center"/>
      </w:pPr>
      <w:r>
        <w:rPr>
          <w:b/>
          <w:sz w:val="28"/>
          <w:szCs w:val="28"/>
        </w:rPr>
        <w:t xml:space="preserve">АДМИНИСТРАЦИЯ  </w:t>
      </w:r>
    </w:p>
    <w:p w:rsidR="00475DBE" w:rsidRPr="004865E6" w:rsidRDefault="00475DBE" w:rsidP="00475DBE">
      <w:pPr>
        <w:pStyle w:val="a6"/>
        <w:rPr>
          <w:b/>
          <w:sz w:val="36"/>
        </w:rPr>
      </w:pPr>
      <w:r w:rsidRPr="004865E6">
        <w:rPr>
          <w:b/>
          <w:sz w:val="36"/>
        </w:rPr>
        <w:t>П О С Т А Н О В Л Е Н И Е</w:t>
      </w:r>
    </w:p>
    <w:p w:rsidR="00475DBE" w:rsidRDefault="00475DBE" w:rsidP="00475D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АДМИНИСТРАЦИИ БРАТСКОГО СЕЛЬСКОГО ПОСЕЛЕНИЯ </w:t>
      </w:r>
    </w:p>
    <w:p w:rsidR="00475DBE" w:rsidRPr="000A5994" w:rsidRDefault="00475DBE" w:rsidP="00475DBE">
      <w:pPr>
        <w:jc w:val="center"/>
        <w:rPr>
          <w:b/>
          <w:sz w:val="28"/>
        </w:rPr>
      </w:pPr>
      <w:r w:rsidRPr="004865E6">
        <w:rPr>
          <w:b/>
          <w:sz w:val="28"/>
        </w:rPr>
        <w:t xml:space="preserve">УСТЬ-ЛАБИНСКОГО РАЙОНА </w:t>
      </w:r>
    </w:p>
    <w:p w:rsidR="00475DBE" w:rsidRPr="004865E6" w:rsidRDefault="00475DBE" w:rsidP="00475DBE">
      <w:pPr>
        <w:jc w:val="center"/>
      </w:pPr>
    </w:p>
    <w:p w:rsidR="00475DBE" w:rsidRPr="00FB77BE" w:rsidRDefault="00475DBE" w:rsidP="00475DBE">
      <w:pPr>
        <w:rPr>
          <w:sz w:val="28"/>
          <w:szCs w:val="28"/>
        </w:rPr>
      </w:pPr>
      <w:r w:rsidRPr="004865E6">
        <w:rPr>
          <w:sz w:val="28"/>
        </w:rPr>
        <w:t xml:space="preserve">от </w:t>
      </w:r>
      <w:r w:rsidR="00454364">
        <w:rPr>
          <w:sz w:val="28"/>
        </w:rPr>
        <w:t xml:space="preserve">21 января </w:t>
      </w:r>
      <w:bookmarkStart w:id="0" w:name="_GoBack"/>
      <w:bookmarkEnd w:id="0"/>
      <w:r w:rsidR="00454364">
        <w:rPr>
          <w:sz w:val="28"/>
        </w:rPr>
        <w:t>2019</w:t>
      </w:r>
      <w:r w:rsidR="00AB6FAC">
        <w:rPr>
          <w:sz w:val="28"/>
        </w:rPr>
        <w:t xml:space="preserve"> </w:t>
      </w:r>
      <w:r>
        <w:rPr>
          <w:sz w:val="28"/>
        </w:rPr>
        <w:t>год</w:t>
      </w:r>
      <w:r w:rsidRPr="004865E6">
        <w:t xml:space="preserve"> </w:t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4865E6">
        <w:tab/>
      </w:r>
      <w:r w:rsidRPr="00FB77BE">
        <w:rPr>
          <w:sz w:val="28"/>
          <w:szCs w:val="28"/>
        </w:rPr>
        <w:t xml:space="preserve">                                   №  </w:t>
      </w:r>
      <w:r w:rsidR="00454364">
        <w:rPr>
          <w:sz w:val="28"/>
          <w:szCs w:val="28"/>
        </w:rPr>
        <w:t>38</w:t>
      </w:r>
    </w:p>
    <w:p w:rsidR="00475DBE" w:rsidRDefault="00475DBE" w:rsidP="00475DBE">
      <w:pPr>
        <w:jc w:val="center"/>
      </w:pPr>
      <w:r w:rsidRPr="004865E6">
        <w:t>хутор Братский</w:t>
      </w:r>
    </w:p>
    <w:p w:rsidR="00475DBE" w:rsidRDefault="00475DBE" w:rsidP="00475DBE">
      <w:pPr>
        <w:jc w:val="center"/>
      </w:pPr>
    </w:p>
    <w:p w:rsidR="003010EA" w:rsidRPr="00E96FC3" w:rsidRDefault="003010EA" w:rsidP="003010EA">
      <w:pPr>
        <w:keepNext/>
        <w:keepLines/>
        <w:jc w:val="center"/>
        <w:rPr>
          <w:b/>
          <w:sz w:val="28"/>
          <w:szCs w:val="28"/>
        </w:rPr>
      </w:pPr>
      <w:r w:rsidRPr="00E96FC3">
        <w:rPr>
          <w:b/>
          <w:sz w:val="28"/>
          <w:szCs w:val="28"/>
        </w:rPr>
        <w:t xml:space="preserve">Об информировании населения о мерах пожарной безопасности </w:t>
      </w:r>
      <w:r w:rsidR="00E96FC3">
        <w:rPr>
          <w:b/>
          <w:sz w:val="28"/>
          <w:szCs w:val="28"/>
        </w:rPr>
        <w:t xml:space="preserve">в </w:t>
      </w:r>
      <w:r w:rsidR="00475DBE">
        <w:rPr>
          <w:b/>
          <w:sz w:val="28"/>
          <w:szCs w:val="28"/>
        </w:rPr>
        <w:t>Братском</w:t>
      </w:r>
      <w:r w:rsidR="00E96FC3">
        <w:rPr>
          <w:b/>
          <w:sz w:val="28"/>
          <w:szCs w:val="28"/>
        </w:rPr>
        <w:t xml:space="preserve"> сельском поселении Усть-Лабинского района</w:t>
      </w:r>
    </w:p>
    <w:p w:rsidR="003010EA" w:rsidRDefault="003010EA" w:rsidP="003010EA">
      <w:pPr>
        <w:jc w:val="center"/>
        <w:rPr>
          <w:b/>
          <w:szCs w:val="28"/>
        </w:rPr>
      </w:pP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Во исполнение Федеральных законов от 21 декабря 1994</w:t>
      </w:r>
      <w:r w:rsidR="00E96FC3">
        <w:rPr>
          <w:sz w:val="28"/>
          <w:szCs w:val="28"/>
        </w:rPr>
        <w:t xml:space="preserve"> года</w:t>
      </w:r>
      <w:r w:rsidRPr="00E96FC3">
        <w:rPr>
          <w:sz w:val="28"/>
          <w:szCs w:val="28"/>
        </w:rPr>
        <w:t xml:space="preserve">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 первичных мер пожарной безопасности и организации информирования населения о мерах пожарной безопасности на территории</w:t>
      </w:r>
      <w:r w:rsidRPr="00E96FC3">
        <w:rPr>
          <w:i/>
          <w:sz w:val="28"/>
          <w:szCs w:val="28"/>
        </w:rPr>
        <w:t xml:space="preserve"> </w:t>
      </w:r>
      <w:r w:rsidR="00AB6FAC">
        <w:rPr>
          <w:sz w:val="28"/>
          <w:szCs w:val="28"/>
        </w:rPr>
        <w:t>Братского</w:t>
      </w:r>
      <w:r w:rsidR="00E96FC3">
        <w:rPr>
          <w:sz w:val="28"/>
          <w:szCs w:val="28"/>
        </w:rPr>
        <w:t xml:space="preserve"> сельского поселения Усть-Лабинского района, постановляю: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1. Утвердить Порядок организации информирования населения и территорий о мерах пожарной безопасности, приемах и способах защиты, а также пропаганде пожар</w:t>
      </w:r>
      <w:r w:rsidR="00E96FC3">
        <w:rPr>
          <w:sz w:val="28"/>
          <w:szCs w:val="28"/>
        </w:rPr>
        <w:t>но-технических знаний, согласно приложению.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 </w:t>
      </w:r>
      <w:r w:rsidR="00454364">
        <w:rPr>
          <w:sz w:val="28"/>
          <w:szCs w:val="28"/>
        </w:rPr>
        <w:t>Рекомендовать р</w:t>
      </w:r>
      <w:r w:rsidRPr="00E96FC3">
        <w:rPr>
          <w:sz w:val="28"/>
          <w:szCs w:val="28"/>
        </w:rPr>
        <w:t>уководителям организаций и учреждений, независимо от организационно-правовых форм и форм собственности информирование населения, работников организаций, предприятий проводить в соответствии с настоящим Порядком.</w:t>
      </w:r>
    </w:p>
    <w:p w:rsidR="00E96FC3" w:rsidRDefault="00E96FC3" w:rsidP="00E96FC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454364">
        <w:rPr>
          <w:sz w:val="28"/>
          <w:szCs w:val="28"/>
        </w:rPr>
        <w:t xml:space="preserve"> </w:t>
      </w:r>
      <w:r w:rsidRPr="00314F9D">
        <w:rPr>
          <w:sz w:val="28"/>
          <w:szCs w:val="28"/>
        </w:rPr>
        <w:t xml:space="preserve">Общему отделу администрации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 поселения Усть-Лабинского района (</w:t>
      </w:r>
      <w:r w:rsidR="00454364">
        <w:rPr>
          <w:sz w:val="28"/>
          <w:szCs w:val="28"/>
        </w:rPr>
        <w:t>Хасиятуллова О.Э</w:t>
      </w:r>
      <w:r w:rsidRPr="00314F9D">
        <w:rPr>
          <w:sz w:val="28"/>
          <w:szCs w:val="28"/>
        </w:rPr>
        <w:t xml:space="preserve">) обнародовать настоящее постановление и разместить на официальном сайте в сети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 поселения Усть-Лабинского района в «Интернет».</w:t>
      </w:r>
    </w:p>
    <w:p w:rsidR="00454364" w:rsidRPr="00454364" w:rsidRDefault="00454364" w:rsidP="00454364">
      <w:pPr>
        <w:keepNext/>
        <w:keepLine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5390F">
        <w:rPr>
          <w:sz w:val="28"/>
          <w:szCs w:val="28"/>
        </w:rPr>
        <w:t xml:space="preserve">. Постановление администрации </w:t>
      </w:r>
      <w:r w:rsidRPr="00454364">
        <w:rPr>
          <w:sz w:val="28"/>
          <w:szCs w:val="28"/>
        </w:rPr>
        <w:t xml:space="preserve">Братского сельского поселения Усть-Лабинского района от </w:t>
      </w:r>
      <w:r w:rsidRPr="00454364">
        <w:rPr>
          <w:sz w:val="28"/>
          <w:szCs w:val="28"/>
        </w:rPr>
        <w:t>28.06</w:t>
      </w:r>
      <w:r w:rsidRPr="00454364">
        <w:rPr>
          <w:sz w:val="28"/>
          <w:szCs w:val="28"/>
        </w:rPr>
        <w:t xml:space="preserve">.2017 года № </w:t>
      </w:r>
      <w:r w:rsidRPr="00454364">
        <w:rPr>
          <w:sz w:val="28"/>
          <w:szCs w:val="28"/>
        </w:rPr>
        <w:t>64</w:t>
      </w:r>
      <w:r w:rsidRPr="00454364">
        <w:rPr>
          <w:sz w:val="28"/>
          <w:szCs w:val="28"/>
        </w:rPr>
        <w:t xml:space="preserve"> «Об информировании населения о мерах пожарной безопасности в Братском сельском поселении Усть-Лабинского района» признать утратившим силу.</w:t>
      </w:r>
    </w:p>
    <w:p w:rsidR="00E96FC3" w:rsidRPr="00314F9D" w:rsidRDefault="00454364" w:rsidP="00E96FC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96FC3" w:rsidRPr="00314F9D">
        <w:rPr>
          <w:sz w:val="28"/>
          <w:szCs w:val="28"/>
        </w:rPr>
        <w:t xml:space="preserve">.Контроль за выполнением настоящего постановления возложить на главу </w:t>
      </w:r>
      <w:r w:rsidR="00AB6FAC">
        <w:rPr>
          <w:sz w:val="28"/>
          <w:szCs w:val="28"/>
        </w:rPr>
        <w:t>Братского</w:t>
      </w:r>
      <w:r w:rsidR="00E96FC3" w:rsidRPr="00314F9D">
        <w:rPr>
          <w:sz w:val="28"/>
          <w:szCs w:val="28"/>
        </w:rPr>
        <w:t xml:space="preserve"> сельского поселения Усть-Лабинского района </w:t>
      </w:r>
      <w:r w:rsidR="00AB6FAC">
        <w:rPr>
          <w:sz w:val="28"/>
          <w:szCs w:val="28"/>
        </w:rPr>
        <w:t>Г.М.Павлову</w:t>
      </w:r>
      <w:r w:rsidR="00E96FC3" w:rsidRPr="00314F9D">
        <w:rPr>
          <w:sz w:val="28"/>
          <w:szCs w:val="28"/>
        </w:rPr>
        <w:t>.</w:t>
      </w:r>
    </w:p>
    <w:p w:rsidR="00E96FC3" w:rsidRPr="00314F9D" w:rsidRDefault="00E96FC3" w:rsidP="00E96FC3">
      <w:pPr>
        <w:jc w:val="both"/>
        <w:rPr>
          <w:sz w:val="28"/>
          <w:szCs w:val="28"/>
        </w:rPr>
      </w:pPr>
      <w:r w:rsidRPr="00314F9D">
        <w:rPr>
          <w:sz w:val="28"/>
          <w:szCs w:val="28"/>
        </w:rPr>
        <w:t xml:space="preserve">        </w:t>
      </w:r>
      <w:r w:rsidR="00454364">
        <w:rPr>
          <w:sz w:val="28"/>
          <w:szCs w:val="28"/>
        </w:rPr>
        <w:t>6</w:t>
      </w:r>
      <w:r w:rsidRPr="00314F9D">
        <w:rPr>
          <w:sz w:val="28"/>
          <w:szCs w:val="28"/>
        </w:rPr>
        <w:t xml:space="preserve">.Настоящее постановление вступает в силу со дня его </w:t>
      </w:r>
      <w:r>
        <w:rPr>
          <w:sz w:val="28"/>
          <w:szCs w:val="28"/>
        </w:rPr>
        <w:t>обнародования.</w:t>
      </w:r>
    </w:p>
    <w:p w:rsidR="00E96FC3" w:rsidRPr="00314F9D" w:rsidRDefault="00E96FC3" w:rsidP="00E96FC3">
      <w:pPr>
        <w:pStyle w:val="consplustitle"/>
        <w:shd w:val="clear" w:color="auto" w:fill="FFFFFF"/>
        <w:spacing w:after="0"/>
        <w:ind w:firstLine="709"/>
        <w:jc w:val="both"/>
        <w:rPr>
          <w:sz w:val="28"/>
          <w:szCs w:val="28"/>
        </w:rPr>
      </w:pPr>
    </w:p>
    <w:p w:rsidR="00E96FC3" w:rsidRPr="00080BEA" w:rsidRDefault="00E96FC3" w:rsidP="00E96FC3">
      <w:pPr>
        <w:pStyle w:val="consplustitle"/>
        <w:shd w:val="clear" w:color="auto" w:fill="FFFFFF"/>
        <w:spacing w:after="0" w:line="23" w:lineRule="atLeast"/>
        <w:ind w:firstLine="709"/>
        <w:jc w:val="both"/>
        <w:rPr>
          <w:sz w:val="26"/>
          <w:szCs w:val="26"/>
        </w:rPr>
      </w:pP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>Глава</w:t>
      </w:r>
      <w:r w:rsidR="00454364">
        <w:rPr>
          <w:sz w:val="28"/>
          <w:szCs w:val="28"/>
        </w:rPr>
        <w:t xml:space="preserve"> </w:t>
      </w:r>
      <w:r w:rsidR="00AB6FAC">
        <w:rPr>
          <w:sz w:val="28"/>
          <w:szCs w:val="28"/>
        </w:rPr>
        <w:t>Братского</w:t>
      </w:r>
      <w:r w:rsidRPr="00314F9D">
        <w:rPr>
          <w:sz w:val="28"/>
          <w:szCs w:val="28"/>
        </w:rPr>
        <w:t xml:space="preserve"> сельского</w:t>
      </w:r>
    </w:p>
    <w:p w:rsidR="00E96FC3" w:rsidRPr="00314F9D" w:rsidRDefault="00E96FC3" w:rsidP="00E96FC3">
      <w:pPr>
        <w:pStyle w:val="consplustitle"/>
        <w:shd w:val="clear" w:color="auto" w:fill="FFFFFF"/>
        <w:spacing w:after="0" w:line="23" w:lineRule="atLeast"/>
        <w:rPr>
          <w:sz w:val="28"/>
          <w:szCs w:val="28"/>
        </w:rPr>
      </w:pPr>
      <w:r w:rsidRPr="00314F9D">
        <w:rPr>
          <w:sz w:val="28"/>
          <w:szCs w:val="28"/>
        </w:rPr>
        <w:t xml:space="preserve">поселения Усть-Лабинского района                      </w:t>
      </w:r>
      <w:r>
        <w:rPr>
          <w:sz w:val="28"/>
          <w:szCs w:val="28"/>
        </w:rPr>
        <w:t xml:space="preserve">                     </w:t>
      </w:r>
      <w:r w:rsidRPr="00314F9D">
        <w:rPr>
          <w:sz w:val="28"/>
          <w:szCs w:val="28"/>
        </w:rPr>
        <w:t xml:space="preserve">    </w:t>
      </w:r>
      <w:r w:rsidR="00AB6FAC">
        <w:rPr>
          <w:sz w:val="28"/>
          <w:szCs w:val="28"/>
        </w:rPr>
        <w:t>Г.М.Павлова</w:t>
      </w:r>
    </w:p>
    <w:p w:rsidR="000776C1" w:rsidRPr="00E96FC3" w:rsidRDefault="000776C1" w:rsidP="00E96FC3">
      <w:pPr>
        <w:widowControl w:val="0"/>
        <w:shd w:val="clear" w:color="auto" w:fill="FFFFFF"/>
        <w:tabs>
          <w:tab w:val="left" w:pos="1142"/>
        </w:tabs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0776C1" w:rsidRPr="00E96FC3" w:rsidRDefault="000776C1" w:rsidP="00E96FC3">
      <w:pPr>
        <w:jc w:val="both"/>
        <w:rPr>
          <w:b/>
          <w:sz w:val="28"/>
          <w:szCs w:val="28"/>
        </w:rPr>
      </w:pPr>
    </w:p>
    <w:p w:rsidR="003010EA" w:rsidRPr="00E96FC3" w:rsidRDefault="003010EA" w:rsidP="00E96FC3">
      <w:pPr>
        <w:ind w:firstLine="4536"/>
        <w:jc w:val="both"/>
        <w:rPr>
          <w:sz w:val="28"/>
          <w:szCs w:val="28"/>
        </w:rPr>
      </w:pPr>
      <w:r w:rsidRPr="00E96FC3">
        <w:rPr>
          <w:sz w:val="28"/>
          <w:szCs w:val="28"/>
        </w:rPr>
        <w:lastRenderedPageBreak/>
        <w:t xml:space="preserve">   Приложение  </w:t>
      </w:r>
    </w:p>
    <w:p w:rsidR="00E96FC3" w:rsidRDefault="003010EA" w:rsidP="00E96FC3">
      <w:pPr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                                                         </w:t>
      </w:r>
      <w:r w:rsidR="00E96FC3">
        <w:rPr>
          <w:sz w:val="28"/>
          <w:szCs w:val="28"/>
        </w:rPr>
        <w:t xml:space="preserve">          </w:t>
      </w:r>
      <w:r w:rsidRPr="00E96FC3">
        <w:rPr>
          <w:sz w:val="28"/>
          <w:szCs w:val="28"/>
        </w:rPr>
        <w:t xml:space="preserve"> к </w:t>
      </w:r>
      <w:r w:rsidR="000776C1" w:rsidRPr="00E96FC3">
        <w:rPr>
          <w:sz w:val="28"/>
          <w:szCs w:val="28"/>
        </w:rPr>
        <w:t>п</w:t>
      </w:r>
      <w:r w:rsidRPr="00E96FC3">
        <w:rPr>
          <w:sz w:val="28"/>
          <w:szCs w:val="28"/>
        </w:rPr>
        <w:t xml:space="preserve">остановлению </w:t>
      </w:r>
      <w:r w:rsidR="00E96FC3">
        <w:rPr>
          <w:sz w:val="28"/>
          <w:szCs w:val="28"/>
        </w:rPr>
        <w:t>администрации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AB6FAC">
        <w:rPr>
          <w:sz w:val="28"/>
          <w:szCs w:val="28"/>
        </w:rPr>
        <w:t>Братского</w:t>
      </w:r>
      <w:r>
        <w:rPr>
          <w:sz w:val="28"/>
          <w:szCs w:val="28"/>
        </w:rPr>
        <w:t xml:space="preserve"> сельского поселения </w:t>
      </w:r>
    </w:p>
    <w:p w:rsid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Усть-Лабинского района </w:t>
      </w:r>
    </w:p>
    <w:p w:rsidR="003010EA" w:rsidRPr="00E96FC3" w:rsidRDefault="00E96FC3" w:rsidP="00E96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  <w:r w:rsidR="003010EA" w:rsidRPr="00E96FC3">
        <w:rPr>
          <w:sz w:val="28"/>
          <w:szCs w:val="28"/>
        </w:rPr>
        <w:t>от</w:t>
      </w:r>
      <w:r w:rsidR="000776C1" w:rsidRPr="00E96FC3">
        <w:rPr>
          <w:sz w:val="28"/>
          <w:szCs w:val="28"/>
        </w:rPr>
        <w:t xml:space="preserve"> </w:t>
      </w:r>
      <w:r w:rsidR="00454364">
        <w:rPr>
          <w:sz w:val="28"/>
          <w:szCs w:val="28"/>
        </w:rPr>
        <w:t>21.01.2019</w:t>
      </w:r>
      <w:r w:rsidR="006D39AA">
        <w:rPr>
          <w:sz w:val="28"/>
          <w:szCs w:val="28"/>
        </w:rPr>
        <w:t xml:space="preserve"> года № </w:t>
      </w:r>
      <w:r w:rsidR="00454364">
        <w:rPr>
          <w:sz w:val="28"/>
          <w:szCs w:val="28"/>
        </w:rPr>
        <w:t>38</w:t>
      </w:r>
    </w:p>
    <w:p w:rsidR="000776C1" w:rsidRPr="00E96FC3" w:rsidRDefault="000776C1" w:rsidP="00E96FC3">
      <w:pPr>
        <w:jc w:val="both"/>
        <w:rPr>
          <w:sz w:val="28"/>
          <w:szCs w:val="28"/>
        </w:rPr>
      </w:pPr>
    </w:p>
    <w:p w:rsidR="003010EA" w:rsidRPr="00E96FC3" w:rsidRDefault="003010EA" w:rsidP="00E96FC3">
      <w:pPr>
        <w:pStyle w:val="a3"/>
        <w:jc w:val="both"/>
      </w:pPr>
    </w:p>
    <w:p w:rsidR="003010EA" w:rsidRPr="00E96FC3" w:rsidRDefault="003010EA" w:rsidP="00E96FC3">
      <w:pPr>
        <w:pStyle w:val="a3"/>
      </w:pPr>
      <w:r w:rsidRPr="00E96FC3">
        <w:t>Порядок</w:t>
      </w:r>
    </w:p>
    <w:p w:rsidR="003010EA" w:rsidRPr="00E96FC3" w:rsidRDefault="003010EA" w:rsidP="00E96FC3">
      <w:pPr>
        <w:pStyle w:val="a3"/>
      </w:pPr>
      <w:r w:rsidRPr="00E96FC3">
        <w:t>организации информирования населения и территорий о мерах пожарной безопасности, приемах и способах защиты, а также пропаганде пожарно-технических знаний</w:t>
      </w:r>
    </w:p>
    <w:p w:rsidR="003010EA" w:rsidRPr="00E96FC3" w:rsidRDefault="003010EA" w:rsidP="00E96FC3">
      <w:pPr>
        <w:pStyle w:val="a3"/>
        <w:ind w:firstLine="720"/>
      </w:pPr>
    </w:p>
    <w:p w:rsidR="003010EA" w:rsidRPr="00E96FC3" w:rsidRDefault="003010EA" w:rsidP="00E96FC3">
      <w:pPr>
        <w:pStyle w:val="a3"/>
        <w:rPr>
          <w:b w:val="0"/>
        </w:rPr>
      </w:pPr>
      <w:bookmarkStart w:id="1" w:name="sub_1100"/>
      <w:r w:rsidRPr="00E96FC3">
        <w:rPr>
          <w:b w:val="0"/>
        </w:rPr>
        <w:t>1. Общие положения</w:t>
      </w:r>
    </w:p>
    <w:bookmarkEnd w:id="1"/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1.1. Настоящий порядок определяет последовательность и сроки действий по реализации полномочий </w:t>
      </w:r>
      <w:r w:rsidR="00E96FC3">
        <w:rPr>
          <w:b w:val="0"/>
        </w:rPr>
        <w:t>а</w:t>
      </w:r>
      <w:r w:rsidRPr="00E96FC3">
        <w:rPr>
          <w:b w:val="0"/>
        </w:rPr>
        <w:t xml:space="preserve">дминистрации </w:t>
      </w:r>
      <w:r w:rsidR="00AB6FAC">
        <w:rPr>
          <w:b w:val="0"/>
        </w:rPr>
        <w:t>Братского</w:t>
      </w:r>
      <w:r w:rsidR="00E96FC3">
        <w:rPr>
          <w:b w:val="0"/>
        </w:rPr>
        <w:t xml:space="preserve"> сельского поселения Усть-Лабинского района</w:t>
      </w:r>
      <w:r w:rsidRPr="00E96FC3">
        <w:rPr>
          <w:b w:val="0"/>
        </w:rPr>
        <w:t xml:space="preserve"> (далее –Администрация) по организации информирования населения о прогнозируемых и возникших пожарах, мерах по обеспечению пожарной безопасности населения и территорий, приемах и способах защиты.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1.2. Администрация  осуществляет функцию по организации информирования населения в соответствии с полномочиями, возложенными на органы местного самоуправления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E96FC3">
          <w:rPr>
            <w:b w:val="0"/>
          </w:rPr>
          <w:t>1994 г</w:t>
        </w:r>
      </w:smartTag>
      <w:r w:rsidR="00E96FC3">
        <w:rPr>
          <w:b w:val="0"/>
        </w:rPr>
        <w:t>ода</w:t>
      </w:r>
      <w:r w:rsidRPr="00E96FC3">
        <w:rPr>
          <w:b w:val="0"/>
        </w:rPr>
        <w:t xml:space="preserve"> N 69-ФЗ "О пожарной безопасности", от 6 октября </w:t>
      </w:r>
      <w:smartTag w:uri="urn:schemas-microsoft-com:office:smarttags" w:element="metricconverter">
        <w:smartTagPr>
          <w:attr w:name="ProductID" w:val="2003 г"/>
        </w:smartTagPr>
        <w:r w:rsidRPr="00E96FC3">
          <w:rPr>
            <w:b w:val="0"/>
          </w:rPr>
          <w:t>2003 г</w:t>
        </w:r>
        <w:r w:rsidR="00E96FC3">
          <w:rPr>
            <w:b w:val="0"/>
          </w:rPr>
          <w:t>ода</w:t>
        </w:r>
      </w:smartTag>
      <w:r w:rsidRPr="00E96FC3">
        <w:rPr>
          <w:b w:val="0"/>
        </w:rPr>
        <w:t xml:space="preserve"> N 131- ФЗ "Об общих принципах организации местного самоуправления в Российской Федерации".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bookmarkStart w:id="2" w:name="sub_1200"/>
      <w:r w:rsidRPr="00E96FC3">
        <w:rPr>
          <w:b w:val="0"/>
        </w:rPr>
        <w:t>2. Порядок организации информирования населения мерам пожарной безопасности</w:t>
      </w:r>
    </w:p>
    <w:bookmarkEnd w:id="2"/>
    <w:p w:rsidR="003010EA" w:rsidRPr="00E96FC3" w:rsidRDefault="003010EA" w:rsidP="00E96FC3">
      <w:pPr>
        <w:widowControl w:val="0"/>
        <w:shd w:val="clear" w:color="auto" w:fill="FFFFFF"/>
        <w:tabs>
          <w:tab w:val="left" w:pos="5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2.1. Организация своевременного и качественного проведения информирования населения и территорий о мерах пожарной безопасности, приемах и способах защиты, а также пропаганде пожарно-технических знаний (далее - информирование) возлагается на руководителя (должностного лица) органа местного самоуправления, руководителей структурных подразделений предприятий, организаций.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2.2. Информирование проводится в виде пожарно-технических минимумов, противопожарных инструктажей, пожарно-технических конференций, лекций, семинаров, бесед, сходов с населением, игровых занятий.</w:t>
      </w:r>
    </w:p>
    <w:p w:rsidR="003010EA" w:rsidRPr="00E96FC3" w:rsidRDefault="003010EA" w:rsidP="00E96FC3">
      <w:pPr>
        <w:shd w:val="clear" w:color="auto" w:fill="FFFFFF"/>
        <w:tabs>
          <w:tab w:val="left" w:pos="538"/>
        </w:tabs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2.3. При организации информирования населения о прогнозируемых и возникающих пожарах, мерах по обеспечению безопасности населения и территорий, приемах и способах защиты запрещается давать сведения, которые могут вызвать панику среди населения, массовые нарушения общественного порядка, а также информацию, содержащую сведения ограниченного доступа.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2.4 Права и обязанности должностных лиц по организации информирования населения о пожарах, мерах по обеспечению безопасности населения и территорий, приемах и способах защиты устанавливаются должностными инструкциями, утвержденными в установленном порядке соответствующими руководителями, исходя из следующих прав и обязанностей по решению данной задачи: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2.4.1. Обязанности должностных лиц: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организация доведения до населения экстренной речевой информации при угрозе и возникновении пожаров;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lastRenderedPageBreak/>
        <w:t>выступления должностных лиц организаций и Администрации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в средствах массовой информации по вопросам пожарной безопасности</w:t>
      </w:r>
      <w:r w:rsidRPr="00E96FC3">
        <w:rPr>
          <w:b/>
          <w:sz w:val="28"/>
          <w:szCs w:val="28"/>
        </w:rPr>
        <w:t>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>участие в подготовке публикаций для печатных средств массовой информации по вопросам пожарной безопасности;</w:t>
      </w:r>
    </w:p>
    <w:p w:rsidR="003010EA" w:rsidRPr="00E96FC3" w:rsidRDefault="003010EA" w:rsidP="00E96FC3">
      <w:pPr>
        <w:ind w:firstLine="708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подготовка и представление в СМИ информации о деятельности Администрации по вопросам обеспечения пожарной безопасности в границах поселения.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развитие контактов со средствами массовой информации в пределах своей компетенции.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2.4.2. Права: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осуществлять контроль за достоверностью информации, направленной в средства массовой информации о пожарах, мерах по обеспечению безопасности населения и территорий, приемах и способах защиты;</w:t>
      </w:r>
    </w:p>
    <w:p w:rsidR="003010EA" w:rsidRPr="00E96FC3" w:rsidRDefault="003010EA" w:rsidP="00E96FC3">
      <w:pPr>
        <w:pStyle w:val="a3"/>
        <w:ind w:firstLine="720"/>
        <w:jc w:val="both"/>
        <w:rPr>
          <w:b w:val="0"/>
        </w:rPr>
      </w:pPr>
      <w:r w:rsidRPr="00E96FC3">
        <w:rPr>
          <w:b w:val="0"/>
        </w:rPr>
        <w:t xml:space="preserve"> запрашивать и получать в установленном порядке информацию от территориальных надзорных органов и организаций района по вопросам пожарной безопасности.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2.5. Информирование мерам пожарной безопасности работников организаций проводится Администрацией (собственниками) этих организаций. 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2.6. Администрация не реже одного раза в полугодие информируют население путем распространения памяток о мерах пожарной безопасности в быту.</w:t>
      </w:r>
    </w:p>
    <w:p w:rsidR="003010EA" w:rsidRPr="00E96FC3" w:rsidRDefault="003010EA" w:rsidP="00E96FC3">
      <w:pPr>
        <w:shd w:val="clear" w:color="auto" w:fill="FFFFFF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 xml:space="preserve">2.7. Администрации организаций, расположенных в </w:t>
      </w:r>
      <w:r w:rsidR="00AB6FAC">
        <w:rPr>
          <w:sz w:val="28"/>
          <w:szCs w:val="28"/>
        </w:rPr>
        <w:t>Братского</w:t>
      </w:r>
      <w:r w:rsidR="00E96FC3">
        <w:rPr>
          <w:sz w:val="28"/>
          <w:szCs w:val="28"/>
        </w:rPr>
        <w:t xml:space="preserve"> сельского поселения Усть-Лабинского района </w:t>
      </w:r>
      <w:r w:rsidRPr="00E96FC3">
        <w:rPr>
          <w:i/>
          <w:sz w:val="28"/>
          <w:szCs w:val="28"/>
        </w:rPr>
        <w:t xml:space="preserve"> </w:t>
      </w:r>
      <w:r w:rsidRPr="00E96FC3">
        <w:rPr>
          <w:sz w:val="28"/>
          <w:szCs w:val="28"/>
        </w:rPr>
        <w:t>содействуют выступлению сотрудников Государственной пожарного надзора с тематическими лекциями (беседами) о мерах пожарной безопасности, а также, по мере возможности, организуют пожарно-технические конференции.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2.8. В процессе информирования следует использовать плакаты, стенды, кино и видеоматериалы о необходимости соблюдения мер пожарной безопасности и средствах противопожарной защиты.</w:t>
      </w:r>
    </w:p>
    <w:p w:rsidR="003010EA" w:rsidRPr="00E96FC3" w:rsidRDefault="003010EA" w:rsidP="00E96FC3">
      <w:pPr>
        <w:widowControl w:val="0"/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6FC3">
        <w:rPr>
          <w:sz w:val="28"/>
          <w:szCs w:val="28"/>
        </w:rPr>
        <w:t>2.9. Руководитель предприятия, лица, назначенные ответственными за пожарную безопасность структурных подразделений должны пройти пожарно-технический минимум.</w:t>
      </w:r>
    </w:p>
    <w:p w:rsidR="00CB52E7" w:rsidRDefault="00CB52E7" w:rsidP="00E96FC3">
      <w:pPr>
        <w:jc w:val="both"/>
        <w:rPr>
          <w:sz w:val="28"/>
          <w:szCs w:val="28"/>
        </w:rPr>
      </w:pPr>
    </w:p>
    <w:p w:rsidR="00E96FC3" w:rsidRDefault="00E96FC3" w:rsidP="00E96FC3">
      <w:pPr>
        <w:jc w:val="both"/>
        <w:rPr>
          <w:sz w:val="28"/>
          <w:szCs w:val="28"/>
        </w:rPr>
      </w:pPr>
    </w:p>
    <w:p w:rsidR="00E96FC3" w:rsidRPr="00E96FC3" w:rsidRDefault="00E96FC3" w:rsidP="00E96FC3">
      <w:pPr>
        <w:jc w:val="both"/>
        <w:rPr>
          <w:sz w:val="28"/>
          <w:szCs w:val="28"/>
        </w:rPr>
      </w:pPr>
    </w:p>
    <w:sectPr w:rsidR="00E96FC3" w:rsidRPr="00E96FC3" w:rsidSect="00120277">
      <w:pgSz w:w="11906" w:h="16838"/>
      <w:pgMar w:top="719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25E" w:rsidRDefault="00E9325E" w:rsidP="00E96FC3">
      <w:r>
        <w:separator/>
      </w:r>
    </w:p>
  </w:endnote>
  <w:endnote w:type="continuationSeparator" w:id="0">
    <w:p w:rsidR="00E9325E" w:rsidRDefault="00E9325E" w:rsidP="00E96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25E" w:rsidRDefault="00E9325E" w:rsidP="00E96FC3">
      <w:r>
        <w:separator/>
      </w:r>
    </w:p>
  </w:footnote>
  <w:footnote w:type="continuationSeparator" w:id="0">
    <w:p w:rsidR="00E9325E" w:rsidRDefault="00E9325E" w:rsidP="00E96F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10D26"/>
    <w:multiLevelType w:val="hybridMultilevel"/>
    <w:tmpl w:val="98A68D96"/>
    <w:lvl w:ilvl="0" w:tplc="30F0C48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53C03"/>
    <w:multiLevelType w:val="hybridMultilevel"/>
    <w:tmpl w:val="881AB7D4"/>
    <w:lvl w:ilvl="0" w:tplc="63040C7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0EA"/>
    <w:rsid w:val="000776C1"/>
    <w:rsid w:val="001E50F6"/>
    <w:rsid w:val="003010EA"/>
    <w:rsid w:val="00454364"/>
    <w:rsid w:val="00475DBE"/>
    <w:rsid w:val="00691D82"/>
    <w:rsid w:val="006C1DF0"/>
    <w:rsid w:val="006D39AA"/>
    <w:rsid w:val="00750D8C"/>
    <w:rsid w:val="008145C4"/>
    <w:rsid w:val="00845B00"/>
    <w:rsid w:val="00924F74"/>
    <w:rsid w:val="00975D80"/>
    <w:rsid w:val="00AB6FAC"/>
    <w:rsid w:val="00B60817"/>
    <w:rsid w:val="00C01901"/>
    <w:rsid w:val="00CB52E7"/>
    <w:rsid w:val="00DC1AF2"/>
    <w:rsid w:val="00E9325E"/>
    <w:rsid w:val="00E9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A8872DF-E983-45CB-A493-A26195720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10EA"/>
    <w:pPr>
      <w:keepNext/>
      <w:jc w:val="center"/>
      <w:outlineLvl w:val="0"/>
    </w:pPr>
    <w:rPr>
      <w:sz w:val="28"/>
    </w:rPr>
  </w:style>
  <w:style w:type="paragraph" w:styleId="7">
    <w:name w:val="heading 7"/>
    <w:basedOn w:val="a"/>
    <w:next w:val="a"/>
    <w:link w:val="70"/>
    <w:qFormat/>
    <w:rsid w:val="003010EA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10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01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3010EA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3010EA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776C1"/>
    <w:pPr>
      <w:ind w:left="720"/>
      <w:contextualSpacing/>
    </w:pPr>
  </w:style>
  <w:style w:type="paragraph" w:styleId="a6">
    <w:name w:val="caption"/>
    <w:basedOn w:val="a"/>
    <w:next w:val="a"/>
    <w:unhideWhenUsed/>
    <w:qFormat/>
    <w:rsid w:val="00E96FC3"/>
    <w:pPr>
      <w:jc w:val="center"/>
    </w:pPr>
    <w:rPr>
      <w:sz w:val="28"/>
    </w:rPr>
  </w:style>
  <w:style w:type="paragraph" w:styleId="a7">
    <w:name w:val="header"/>
    <w:basedOn w:val="a"/>
    <w:link w:val="a8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96F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96F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E96FC3"/>
    <w:pPr>
      <w:spacing w:after="240"/>
    </w:pPr>
  </w:style>
  <w:style w:type="paragraph" w:styleId="ab">
    <w:name w:val="Balloon Text"/>
    <w:basedOn w:val="a"/>
    <w:link w:val="ac"/>
    <w:uiPriority w:val="99"/>
    <w:semiHidden/>
    <w:unhideWhenUsed/>
    <w:rsid w:val="006D39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39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User</cp:lastModifiedBy>
  <cp:revision>4</cp:revision>
  <cp:lastPrinted>2019-02-07T10:58:00Z</cp:lastPrinted>
  <dcterms:created xsi:type="dcterms:W3CDTF">2019-02-04T05:20:00Z</dcterms:created>
  <dcterms:modified xsi:type="dcterms:W3CDTF">2019-02-07T11:00:00Z</dcterms:modified>
</cp:coreProperties>
</file>