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</w:t>
      </w:r>
      <w:r w:rsidRPr="002213E9">
        <w:rPr>
          <w:sz w:val="28"/>
          <w:szCs w:val="28"/>
        </w:rPr>
        <w:t xml:space="preserve">нию        </w:t>
      </w:r>
    </w:p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                                 администрации Братского сельского </w:t>
      </w:r>
    </w:p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                               поселения Усть-Лабинского района</w:t>
      </w:r>
    </w:p>
    <w:p w:rsidR="00E82CA2" w:rsidRPr="002213E9" w:rsidRDefault="00E82CA2" w:rsidP="00E82CA2">
      <w:pPr>
        <w:jc w:val="right"/>
        <w:rPr>
          <w:sz w:val="28"/>
          <w:szCs w:val="28"/>
        </w:rPr>
      </w:pPr>
      <w:r w:rsidRPr="002213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от  </w:t>
      </w:r>
      <w:r w:rsidR="001705E4">
        <w:rPr>
          <w:sz w:val="28"/>
          <w:szCs w:val="28"/>
        </w:rPr>
        <w:t>2</w:t>
      </w:r>
      <w:r w:rsidR="0027135B">
        <w:rPr>
          <w:sz w:val="28"/>
          <w:szCs w:val="28"/>
        </w:rPr>
        <w:t>4</w:t>
      </w:r>
      <w:r w:rsidR="001705E4">
        <w:rPr>
          <w:sz w:val="28"/>
          <w:szCs w:val="28"/>
        </w:rPr>
        <w:t>.03.2021</w:t>
      </w:r>
      <w:r>
        <w:rPr>
          <w:sz w:val="28"/>
          <w:szCs w:val="28"/>
        </w:rPr>
        <w:t xml:space="preserve"> года </w:t>
      </w:r>
      <w:r w:rsidRPr="002213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325B3">
        <w:rPr>
          <w:sz w:val="28"/>
          <w:szCs w:val="28"/>
        </w:rPr>
        <w:t>2</w:t>
      </w:r>
      <w:r w:rsidR="001705E4">
        <w:rPr>
          <w:sz w:val="28"/>
          <w:szCs w:val="28"/>
        </w:rPr>
        <w:t>3</w:t>
      </w:r>
    </w:p>
    <w:p w:rsidR="00E82CA2" w:rsidRDefault="00E82CA2" w:rsidP="00E82CA2">
      <w:pPr>
        <w:rPr>
          <w:sz w:val="28"/>
        </w:rPr>
      </w:pPr>
    </w:p>
    <w:p w:rsidR="00E82CA2" w:rsidRDefault="00E82CA2" w:rsidP="00E82CA2"/>
    <w:p w:rsidR="00E82CA2" w:rsidRDefault="00E82CA2" w:rsidP="00E82CA2"/>
    <w:p w:rsidR="00E82CA2" w:rsidRPr="00302CB8" w:rsidRDefault="00E82CA2" w:rsidP="00E82CA2">
      <w:pPr>
        <w:ind w:left="-142"/>
        <w:jc w:val="center"/>
        <w:rPr>
          <w:b/>
          <w:sz w:val="28"/>
          <w:szCs w:val="28"/>
        </w:rPr>
      </w:pPr>
      <w:r w:rsidRPr="00302CB8">
        <w:rPr>
          <w:b/>
          <w:bCs/>
          <w:sz w:val="28"/>
          <w:szCs w:val="28"/>
        </w:rPr>
        <w:t>План</w:t>
      </w:r>
      <w:r w:rsidR="004727C6">
        <w:rPr>
          <w:b/>
          <w:bCs/>
          <w:sz w:val="28"/>
          <w:szCs w:val="28"/>
        </w:rPr>
        <w:t xml:space="preserve"> мероприятий по реализации в 2021</w:t>
      </w:r>
      <w:r w:rsidRPr="00302CB8">
        <w:rPr>
          <w:b/>
          <w:bCs/>
          <w:sz w:val="28"/>
          <w:szCs w:val="28"/>
        </w:rPr>
        <w:t>-202</w:t>
      </w:r>
      <w:r w:rsidR="004727C6">
        <w:rPr>
          <w:b/>
          <w:bCs/>
          <w:sz w:val="28"/>
          <w:szCs w:val="28"/>
        </w:rPr>
        <w:t>3</w:t>
      </w:r>
      <w:r w:rsidRPr="00302CB8">
        <w:rPr>
          <w:b/>
          <w:bCs/>
          <w:sz w:val="28"/>
          <w:szCs w:val="28"/>
        </w:rPr>
        <w:t xml:space="preserve"> годах </w:t>
      </w:r>
      <w:r>
        <w:rPr>
          <w:b/>
          <w:sz w:val="28"/>
          <w:szCs w:val="28"/>
        </w:rPr>
        <w:t xml:space="preserve">в Братском </w:t>
      </w:r>
      <w:r w:rsidRPr="00302CB8">
        <w:rPr>
          <w:b/>
          <w:sz w:val="28"/>
          <w:szCs w:val="28"/>
        </w:rPr>
        <w:t xml:space="preserve">сельском поселении Усть-Лабинского района </w:t>
      </w:r>
      <w:r w:rsidRPr="00302CB8">
        <w:rPr>
          <w:b/>
          <w:bCs/>
          <w:sz w:val="28"/>
          <w:szCs w:val="28"/>
        </w:rPr>
        <w:t xml:space="preserve">Стратегии государственной </w:t>
      </w:r>
      <w:r w:rsidR="004F04A3">
        <w:rPr>
          <w:b/>
          <w:bCs/>
          <w:sz w:val="28"/>
          <w:szCs w:val="28"/>
        </w:rPr>
        <w:t xml:space="preserve">национальной </w:t>
      </w:r>
      <w:r w:rsidRPr="00302CB8">
        <w:rPr>
          <w:b/>
          <w:bCs/>
          <w:sz w:val="28"/>
          <w:szCs w:val="28"/>
        </w:rPr>
        <w:t>политики Российской Федерации на период до 2025 года</w:t>
      </w:r>
      <w:r>
        <w:rPr>
          <w:b/>
          <w:bCs/>
          <w:sz w:val="28"/>
          <w:szCs w:val="28"/>
        </w:rPr>
        <w:t xml:space="preserve"> </w:t>
      </w:r>
    </w:p>
    <w:p w:rsidR="00421B2C" w:rsidRDefault="00421B2C">
      <w:pPr>
        <w:jc w:val="right"/>
        <w:rPr>
          <w:sz w:val="20"/>
          <w:szCs w:val="20"/>
        </w:rPr>
      </w:pPr>
    </w:p>
    <w:p w:rsidR="00421B2C" w:rsidRDefault="00421B2C">
      <w:pPr>
        <w:spacing w:line="297" w:lineRule="exact"/>
        <w:rPr>
          <w:sz w:val="24"/>
          <w:szCs w:val="24"/>
        </w:rPr>
      </w:pPr>
    </w:p>
    <w:p w:rsidR="00421B2C" w:rsidRDefault="007408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729.8pt;margin-top:15.05pt;width:1pt;height:1.05pt;z-index:-251652608;visibility:visible;mso-wrap-distance-left:0;mso-wrap-distance-right:0" o:allowincell="f" fillcolor="black" stroked="f"/>
        </w:pict>
      </w:r>
    </w:p>
    <w:p w:rsidR="00421B2C" w:rsidRDefault="00421B2C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0"/>
        <w:gridCol w:w="140"/>
        <w:gridCol w:w="2400"/>
        <w:gridCol w:w="3820"/>
        <w:gridCol w:w="1360"/>
        <w:gridCol w:w="580"/>
        <w:gridCol w:w="2540"/>
        <w:gridCol w:w="2840"/>
      </w:tblGrid>
      <w:tr w:rsidR="00421B2C">
        <w:trPr>
          <w:trHeight w:val="288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>Ответственные испол-</w:t>
            </w:r>
          </w:p>
        </w:tc>
      </w:tr>
      <w:tr w:rsidR="00421B2C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нители</w:t>
            </w:r>
          </w:p>
        </w:tc>
      </w:tr>
      <w:tr w:rsidR="00421B2C">
        <w:trPr>
          <w:trHeight w:val="268"/>
        </w:trPr>
        <w:tc>
          <w:tcPr>
            <w:tcW w:w="940" w:type="dxa"/>
            <w:gridSpan w:val="2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4"/>
            <w:vAlign w:val="bottom"/>
          </w:tcPr>
          <w:p w:rsidR="00421B2C" w:rsidRDefault="003603CC" w:rsidP="003603CC">
            <w:pPr>
              <w:spacing w:line="267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>I. Совершенствование муниципального управления в сфере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</w:tr>
      <w:tr w:rsidR="00421B2C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421B2C" w:rsidRDefault="003603C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w w:val="99"/>
                <w:sz w:val="24"/>
                <w:szCs w:val="24"/>
              </w:rPr>
              <w:t>государственной национальной политики Российской Федерации в Братском сельском поселении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3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w w:val="99"/>
                <w:sz w:val="24"/>
                <w:szCs w:val="24"/>
              </w:rPr>
              <w:t>1.1</w:t>
            </w:r>
          </w:p>
        </w:tc>
        <w:tc>
          <w:tcPr>
            <w:tcW w:w="140" w:type="dxa"/>
            <w:vAlign w:val="bottom"/>
          </w:tcPr>
          <w:p w:rsidR="00421B2C" w:rsidRDefault="00421B2C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Проведение мероприятий, направленных на формирование активной граж-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EE6BB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 w:rsidP="00E82CA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Администрация 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 w:rsidP="00EE6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данской позиции, толерантного сознания </w:t>
            </w:r>
            <w:r w:rsidR="00EE6BB7">
              <w:rPr>
                <w:rFonts w:eastAsia="Times New Roman"/>
                <w:color w:val="2D2D2D"/>
                <w:sz w:val="24"/>
                <w:szCs w:val="24"/>
              </w:rPr>
              <w:t>граждан</w:t>
            </w:r>
            <w:r>
              <w:rPr>
                <w:rFonts w:eastAsia="Times New Roman"/>
                <w:color w:val="2D2D2D"/>
                <w:sz w:val="24"/>
                <w:szCs w:val="24"/>
              </w:rPr>
              <w:t>, пропаганду меж-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   поселения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 w:rsidP="00EE6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культурного взаимодействия в рамках реализации </w:t>
            </w:r>
            <w:r w:rsidR="00EE6BB7">
              <w:rPr>
                <w:rFonts w:eastAsia="Times New Roman"/>
                <w:color w:val="2D2D2D"/>
                <w:sz w:val="24"/>
                <w:szCs w:val="24"/>
              </w:rPr>
              <w:t>мероприятий</w:t>
            </w:r>
            <w:r>
              <w:rPr>
                <w:rFonts w:eastAsia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2D2D2D"/>
                <w:sz w:val="24"/>
                <w:szCs w:val="24"/>
              </w:rPr>
              <w:t>направ</w:t>
            </w:r>
            <w:proofErr w:type="spellEnd"/>
            <w:r>
              <w:rPr>
                <w:rFonts w:eastAsia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МКУК КДЦ «Братский»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ленных на совершенствование работы по предупреждению межнациональ-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ных конфликтов, противодействию этнической и религиозной нетерпимости,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 w:rsidTr="00EE6BB7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3603CC" w:rsidP="00EE6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экстремистским проявлениям 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 w:rsidTr="00EE6BB7">
        <w:trPr>
          <w:trHeight w:val="28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EE6BB7" w:rsidP="00EE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Pr="00EE6BB7" w:rsidRDefault="00EE6BB7">
            <w:pPr>
              <w:rPr>
                <w:sz w:val="24"/>
                <w:szCs w:val="24"/>
              </w:rPr>
            </w:pPr>
            <w:r w:rsidRPr="00EE6BB7">
              <w:rPr>
                <w:sz w:val="24"/>
                <w:szCs w:val="24"/>
              </w:rPr>
              <w:t>Взаимодействие с представителями национальных меньшинств, проживающих на территории поселения в рамках реализации мероприятий Плана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EE6BB7" w:rsidP="00EE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421B2C">
        <w:trPr>
          <w:trHeight w:val="270"/>
        </w:trPr>
        <w:tc>
          <w:tcPr>
            <w:tcW w:w="940" w:type="dxa"/>
            <w:gridSpan w:val="2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540" w:type="dxa"/>
            <w:gridSpan w:val="6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70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</w:rPr>
              <w:t>II. Обеспечение равноправия граждан, реализации их конституционных прав в сфере</w:t>
            </w:r>
          </w:p>
        </w:tc>
      </w:tr>
      <w:tr w:rsidR="00421B2C">
        <w:trPr>
          <w:trHeight w:val="27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Pr="004727C6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421B2C" w:rsidRPr="004727C6" w:rsidRDefault="003603CC">
            <w:pPr>
              <w:ind w:right="540"/>
              <w:jc w:val="center"/>
              <w:rPr>
                <w:sz w:val="20"/>
                <w:szCs w:val="20"/>
              </w:rPr>
            </w:pPr>
            <w:r w:rsidRPr="004727C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государственной национальной политики Российской Федерации</w:t>
            </w:r>
            <w:r w:rsidR="00EE6BB7" w:rsidRPr="004727C6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 Братском сельском поселении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w w:val="99"/>
                <w:sz w:val="24"/>
                <w:szCs w:val="24"/>
              </w:rPr>
              <w:t>2.1</w:t>
            </w: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Pr="004727C6" w:rsidRDefault="003603CC">
            <w:pPr>
              <w:spacing w:line="265" w:lineRule="exact"/>
              <w:rPr>
                <w:sz w:val="20"/>
                <w:szCs w:val="20"/>
              </w:rPr>
            </w:pPr>
            <w:r w:rsidRPr="004727C6">
              <w:rPr>
                <w:rFonts w:eastAsia="Times New Roman"/>
                <w:sz w:val="24"/>
                <w:szCs w:val="24"/>
              </w:rPr>
              <w:t>Мониторинг обращений граждан о фактах нарушения принципа равноправия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 w:rsidP="00E82CA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Pr="004727C6" w:rsidRDefault="003603CC">
            <w:pPr>
              <w:rPr>
                <w:sz w:val="20"/>
                <w:szCs w:val="20"/>
              </w:rPr>
            </w:pPr>
            <w:r w:rsidRPr="004727C6">
              <w:rPr>
                <w:rFonts w:eastAsia="Times New Roman"/>
                <w:sz w:val="24"/>
                <w:szCs w:val="24"/>
              </w:rPr>
              <w:t>граждан независимо от расы, национальности, языка, отношения к религии,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поселения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Pr="004727C6" w:rsidRDefault="003603CC">
            <w:pPr>
              <w:rPr>
                <w:sz w:val="20"/>
                <w:szCs w:val="20"/>
              </w:rPr>
            </w:pPr>
            <w:r w:rsidRPr="004727C6">
              <w:rPr>
                <w:rFonts w:eastAsia="Times New Roman"/>
                <w:sz w:val="24"/>
                <w:szCs w:val="24"/>
              </w:rPr>
              <w:t>убеждений, принадлежности к общественным объединениям, а также других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Pr="004727C6" w:rsidRDefault="003603CC" w:rsidP="00E82CA2">
            <w:pPr>
              <w:rPr>
                <w:sz w:val="20"/>
                <w:szCs w:val="20"/>
              </w:rPr>
            </w:pPr>
            <w:r w:rsidRPr="004727C6">
              <w:rPr>
                <w:rFonts w:eastAsia="Times New Roman"/>
                <w:sz w:val="24"/>
                <w:szCs w:val="24"/>
              </w:rPr>
              <w:t xml:space="preserve">обстоятельств при приеме на работу, при замещении должностей </w:t>
            </w:r>
            <w:r w:rsidR="00E82CA2" w:rsidRPr="004727C6">
              <w:rPr>
                <w:rFonts w:eastAsia="Times New Roman"/>
                <w:sz w:val="24"/>
                <w:szCs w:val="24"/>
              </w:rPr>
              <w:t>муниципальной</w:t>
            </w:r>
            <w:r w:rsidRPr="004727C6">
              <w:rPr>
                <w:rFonts w:eastAsia="Times New Roman"/>
                <w:sz w:val="24"/>
                <w:szCs w:val="24"/>
              </w:rPr>
              <w:t>-</w:t>
            </w:r>
            <w:r w:rsidR="00E82CA2" w:rsidRPr="004727C6">
              <w:rPr>
                <w:rFonts w:eastAsia="Times New Roman"/>
                <w:sz w:val="24"/>
                <w:szCs w:val="24"/>
              </w:rPr>
              <w:t xml:space="preserve"> службы, при формировании кадрового резерва на муниципальном уровне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2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5E344E">
        <w:trPr>
          <w:trHeight w:val="282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44E" w:rsidRPr="004727C6" w:rsidRDefault="004727C6" w:rsidP="004727C6">
            <w:pPr>
              <w:jc w:val="center"/>
            </w:pPr>
            <w:r w:rsidRPr="004727C6">
              <w:t>2.2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E344E" w:rsidRDefault="005E344E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44E" w:rsidRDefault="004727C6" w:rsidP="004727C6">
            <w:r>
              <w:rPr>
                <w:color w:val="000000"/>
              </w:rPr>
              <w:t>О</w:t>
            </w:r>
            <w:r w:rsidR="005E344E" w:rsidRPr="00C05C1B">
              <w:rPr>
                <w:color w:val="000000"/>
              </w:rPr>
              <w:t>перативно</w:t>
            </w:r>
            <w:r>
              <w:rPr>
                <w:color w:val="000000"/>
              </w:rPr>
              <w:t xml:space="preserve">е </w:t>
            </w:r>
            <w:r w:rsidR="005E344E" w:rsidRPr="00C05C1B">
              <w:rPr>
                <w:color w:val="000000"/>
              </w:rPr>
              <w:t xml:space="preserve"> реагировани</w:t>
            </w:r>
            <w:r>
              <w:rPr>
                <w:color w:val="000000"/>
              </w:rPr>
              <w:t xml:space="preserve">е </w:t>
            </w:r>
            <w:r w:rsidR="005E344E" w:rsidRPr="00C05C1B">
              <w:rPr>
                <w:color w:val="000000"/>
              </w:rPr>
              <w:t xml:space="preserve"> на конфликтные и </w:t>
            </w:r>
            <w:proofErr w:type="spellStart"/>
            <w:r w:rsidR="005E344E" w:rsidRPr="00C05C1B">
              <w:rPr>
                <w:color w:val="000000"/>
              </w:rPr>
              <w:t>предконфликтные</w:t>
            </w:r>
            <w:proofErr w:type="spellEnd"/>
            <w:r w:rsidR="005E344E" w:rsidRPr="00C05C1B">
              <w:rPr>
                <w:color w:val="000000"/>
              </w:rPr>
              <w:t xml:space="preserve"> ситуации</w:t>
            </w:r>
            <w:r w:rsidR="005E344E" w:rsidRPr="00C05C1B">
              <w:t xml:space="preserve"> обеспечение реализации 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  <w:p w:rsidR="004727C6" w:rsidRDefault="004727C6" w:rsidP="004727C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44E" w:rsidRDefault="0047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44E" w:rsidRDefault="0047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421B2C" w:rsidTr="00E82CA2">
        <w:trPr>
          <w:trHeight w:val="26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 w:rsidP="004727C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  <w:r w:rsidR="004727C6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концерты, посвященные государственным праздникам и крас-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900379" w:rsidP="00EE6BB7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E82CA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датам календаря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42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 w:rsidP="004727C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  <w:r w:rsidR="004727C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vAlign w:val="bottom"/>
          </w:tcPr>
          <w:p w:rsidR="00421B2C" w:rsidRDefault="00421B2C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900379" w:rsidP="0090037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</w:t>
            </w:r>
            <w:r w:rsidR="003603CC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3603CC">
              <w:rPr>
                <w:rFonts w:eastAsia="Times New Roman"/>
                <w:sz w:val="24"/>
                <w:szCs w:val="24"/>
              </w:rPr>
              <w:t>, посвященны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3603CC">
              <w:rPr>
                <w:rFonts w:eastAsia="Times New Roman"/>
                <w:sz w:val="24"/>
                <w:szCs w:val="24"/>
              </w:rPr>
              <w:t xml:space="preserve"> Дню толерантности, Дню Конституции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90037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 сельская библиотека»</w:t>
            </w:r>
          </w:p>
        </w:tc>
      </w:tr>
      <w:tr w:rsidR="00421B2C">
        <w:trPr>
          <w:trHeight w:val="20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1B2C">
        <w:trPr>
          <w:trHeight w:val="25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/>
        </w:tc>
        <w:tc>
          <w:tcPr>
            <w:tcW w:w="140" w:type="dxa"/>
            <w:vAlign w:val="bottom"/>
          </w:tcPr>
          <w:p w:rsidR="00421B2C" w:rsidRDefault="00421B2C"/>
        </w:tc>
        <w:tc>
          <w:tcPr>
            <w:tcW w:w="8160" w:type="dxa"/>
            <w:gridSpan w:val="4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Федерации </w:t>
            </w:r>
            <w:r w:rsidR="004727C6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Россия </w:t>
            </w:r>
            <w:r w:rsidR="004727C6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Родина моя</w:t>
            </w:r>
            <w:r w:rsidR="004727C6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: книжные выставки, информа-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/>
        </w:tc>
      </w:tr>
      <w:tr w:rsidR="00421B2C">
        <w:trPr>
          <w:trHeight w:val="20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1B2C">
        <w:trPr>
          <w:trHeight w:val="285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часы, обзоры литературы</w:t>
            </w:r>
          </w:p>
          <w:p w:rsidR="00EE6BB7" w:rsidRDefault="00EE6BB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680" w:type="dxa"/>
            <w:gridSpan w:val="7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7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</w:t>
            </w:r>
          </w:p>
        </w:tc>
      </w:tr>
      <w:tr w:rsidR="00421B2C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</w:tcBorders>
            <w:vAlign w:val="bottom"/>
          </w:tcPr>
          <w:p w:rsidR="00421B2C" w:rsidRDefault="003603CC">
            <w:pPr>
              <w:ind w:left="4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(российской нации)</w:t>
            </w:r>
            <w:r w:rsidR="00E82CA2">
              <w:rPr>
                <w:rFonts w:eastAsia="Times New Roman"/>
                <w:b/>
                <w:bCs/>
                <w:sz w:val="24"/>
                <w:szCs w:val="24"/>
              </w:rPr>
              <w:t xml:space="preserve"> на территории Братского сельского поселения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/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фестивалей, праздников и других мероприятий, направленных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укрепление единства, обеспечение межнационального мира и согласия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6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празднования Дня славянской письменности и культуры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  <w:r w:rsidR="00FC016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24 мая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421B2C" w:rsidP="00FC016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E82C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 сельская библиотека»</w:t>
            </w: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6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мероприятий, приуроченных к памятным датам в истории наро-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 России, в том числе: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Победы в Великой Отечественной войне, Дню России, Дню памяти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скорби, День снятия блокады Ленинграда, День разгрома фашистских войск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Сталинградской битве, День памяти воинов-интернационалистов, День ос-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вобождения узников концлагерей, Дню государственного флага РФ,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единства, Дню Конституции РФ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3603CC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ко Дню толерантности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FC016A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21B2C" w:rsidTr="00FC016A">
        <w:trPr>
          <w:trHeight w:val="26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выставочного проекта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90037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FC016A" w:rsidP="00FC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МКУК «Братская </w:t>
            </w: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727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3603CC">
              <w:rPr>
                <w:rFonts w:eastAsia="Times New Roman"/>
                <w:sz w:val="24"/>
                <w:szCs w:val="24"/>
              </w:rPr>
              <w:t>Многонациональная Россия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3603CC">
              <w:rPr>
                <w:rFonts w:eastAsia="Times New Roman"/>
                <w:sz w:val="24"/>
                <w:szCs w:val="24"/>
              </w:rPr>
              <w:t xml:space="preserve"> (конкурс и фотовыставка)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Громкие чтения «Воевали наши деды» ко Дню Победы;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ежегодно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у книжной полки «Россия – Родина моя»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 Дню России;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у книжной выставки «Три символа на фоне истории»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 Дню Флага;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Видеопрезентация «Мой народ – моя гордость»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 Дню народного единства;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час «Закон, по которому живём» ко Дню Конституции РФ.</w:t>
            </w:r>
          </w:p>
          <w:p w:rsidR="00FC016A" w:rsidRDefault="00FC016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 w:rsidTr="00FC016A">
        <w:trPr>
          <w:trHeight w:val="26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посвящённые Дню семьи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AD16C2" w:rsidP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ежегодно, </w:t>
            </w:r>
            <w:r w:rsidR="003603CC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1B2C" w:rsidRDefault="00FC016A" w:rsidP="00FC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FC016A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FC016A">
        <w:trPr>
          <w:trHeight w:val="281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9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3.8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9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образования Краснодарского края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ежегодно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FC016A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21B2C">
        <w:trPr>
          <w:trHeight w:val="2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8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73" w:lineRule="exact"/>
              <w:ind w:right="66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(межэтнических) отношений</w:t>
            </w:r>
          </w:p>
          <w:p w:rsidR="005B3EAA" w:rsidRDefault="005B3EAA">
            <w:pPr>
              <w:spacing w:line="273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21B2C">
        <w:trPr>
          <w:trHeight w:val="283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Pr="00FC016A" w:rsidRDefault="00FC016A" w:rsidP="00FC016A">
            <w:r>
              <w:t xml:space="preserve">        4.1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комплекса мер, направленных на совершенствование работы по </w:t>
            </w:r>
            <w:r w:rsidR="003603CC">
              <w:rPr>
                <w:rFonts w:eastAsia="Times New Roman"/>
                <w:sz w:val="24"/>
                <w:szCs w:val="24"/>
              </w:rPr>
              <w:t>предупреждению межнациональных конфликтов, противодействию этниче-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и религиозной нетерпимости, ксенофобии и экстремистским проявле-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421B2C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 среди детей и  молодёжи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900379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этносоциального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727C6" w:rsidP="004727C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3603C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3603CC">
              <w:rPr>
                <w:rFonts w:eastAsia="Times New Roman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FC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21B2C" w:rsidTr="00FC016A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9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FC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поселения</w:t>
            </w:r>
          </w:p>
        </w:tc>
      </w:tr>
      <w:tr w:rsidR="005E344E" w:rsidTr="00FC016A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4727C6" w:rsidP="0047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5E344E">
            <w:pPr>
              <w:ind w:left="140"/>
              <w:rPr>
                <w:sz w:val="20"/>
                <w:szCs w:val="20"/>
              </w:rPr>
            </w:pPr>
            <w:r w:rsidRPr="0048417A">
              <w:t xml:space="preserve">Проведение обучающих семинаров и конференций по вопросам профилактики </w:t>
            </w:r>
            <w:r w:rsidRPr="003B64B4">
              <w:t>экстремизма и терроризма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47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7C6" w:rsidRDefault="004727C6" w:rsidP="004727C6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5E344E" w:rsidRDefault="004727C6" w:rsidP="004727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5E344E" w:rsidTr="00FC016A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4727C6" w:rsidP="0047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Pr="0048417A" w:rsidRDefault="005E344E">
            <w:pPr>
              <w:ind w:left="140"/>
            </w:pPr>
            <w:r w:rsidRPr="00253E0F">
              <w:t>Проведение встреч с представителями этнических диаспор, национальных общин проживающих на территории района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5E344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4727C6" w:rsidP="004727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5E344E" w:rsidTr="00FC016A">
        <w:trPr>
          <w:trHeight w:val="24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4727C6" w:rsidP="0047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Pr="00253E0F" w:rsidRDefault="005E344E">
            <w:pPr>
              <w:ind w:left="140"/>
            </w:pPr>
            <w:r w:rsidRPr="00253E0F">
              <w:t>Возрождение, сохранение и развитие традиционного художественного творчества, народных промыслов и ремёсел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5E344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27C6" w:rsidRDefault="004727C6" w:rsidP="004727C6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5E344E" w:rsidRDefault="005E344E" w:rsidP="004727C6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65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 w:rsidP="004727C6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4727C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бесед </w:t>
            </w:r>
            <w:r w:rsidR="00900379">
              <w:rPr>
                <w:rFonts w:eastAsia="Times New Roman"/>
                <w:sz w:val="24"/>
                <w:szCs w:val="24"/>
              </w:rPr>
              <w:t xml:space="preserve"> с молодежью </w:t>
            </w:r>
            <w:r>
              <w:rPr>
                <w:rFonts w:eastAsia="Times New Roman"/>
                <w:sz w:val="24"/>
                <w:szCs w:val="24"/>
              </w:rPr>
              <w:t xml:space="preserve">по темам: «Сила России – в единстве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народов», «Мир без</w:t>
            </w:r>
            <w:r w:rsidR="009003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00379">
              <w:rPr>
                <w:rFonts w:eastAsia="Times New Roman"/>
                <w:sz w:val="24"/>
                <w:szCs w:val="24"/>
              </w:rPr>
              <w:t>конфронтаций</w:t>
            </w:r>
            <w:proofErr w:type="spellEnd"/>
            <w:r w:rsidR="0090037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D16C2" w:rsidRDefault="00AD16C2" w:rsidP="00AD16C2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>
            <w:pPr>
              <w:spacing w:line="265" w:lineRule="exact"/>
              <w:ind w:left="140"/>
              <w:rPr>
                <w:sz w:val="20"/>
                <w:szCs w:val="20"/>
              </w:rPr>
            </w:pP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900379" w:rsidP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3603CC">
              <w:rPr>
                <w:rFonts w:eastAsia="Times New Roman"/>
                <w:sz w:val="24"/>
                <w:szCs w:val="24"/>
              </w:rPr>
              <w:t xml:space="preserve"> Учимся решать конфликты», «Умей сказать – НЕТ!», «Тер</w:t>
            </w:r>
            <w:r w:rsidR="00FC016A">
              <w:rPr>
                <w:rFonts w:eastAsia="Times New Roman"/>
                <w:sz w:val="24"/>
                <w:szCs w:val="24"/>
              </w:rPr>
              <w:t>роризм – зло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421B2C">
        <w:trPr>
          <w:trHeight w:val="277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человечества», «Национальность без границ», «Быть</w:t>
            </w:r>
            <w:r w:rsidR="00FC016A">
              <w:rPr>
                <w:rFonts w:eastAsia="Times New Roman"/>
                <w:sz w:val="24"/>
                <w:szCs w:val="24"/>
              </w:rPr>
              <w:t xml:space="preserve"> принятыми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образовательных 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 w:rsidP="00FC01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не значит быть как все», «Закон и правопорядок», «Не</w:t>
            </w:r>
            <w:r w:rsidR="00FC016A"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421B2C">
        <w:trPr>
          <w:trHeight w:val="276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закона не освобождает от ответственности», «Оглянись на свой по-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ступок»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</w:tr>
      <w:tr w:rsidR="00421B2C">
        <w:trPr>
          <w:trHeight w:val="270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1B2C" w:rsidRDefault="00421B2C">
            <w:pPr>
              <w:rPr>
                <w:sz w:val="23"/>
                <w:szCs w:val="23"/>
              </w:rPr>
            </w:pPr>
          </w:p>
        </w:tc>
        <w:tc>
          <w:tcPr>
            <w:tcW w:w="13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6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V. Содействие сохранению и развитию этнокультурного многообразия народов России</w:t>
            </w:r>
          </w:p>
          <w:p w:rsidR="00FC016A" w:rsidRDefault="00FC016A">
            <w:pPr>
              <w:spacing w:line="267" w:lineRule="exact"/>
              <w:ind w:left="1620"/>
              <w:rPr>
                <w:sz w:val="20"/>
                <w:szCs w:val="20"/>
              </w:rPr>
            </w:pPr>
          </w:p>
        </w:tc>
      </w:tr>
      <w:tr w:rsidR="00421B2C">
        <w:trPr>
          <w:trHeight w:val="263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8300" w:type="dxa"/>
            <w:gridSpan w:val="5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мероприятий, направленных на распространение знаний об исто-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 w:rsidTr="004727C6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3603CC" w:rsidP="00AD16C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рии и культуре коренного населения </w:t>
            </w:r>
            <w:r w:rsidR="00AD16C2">
              <w:rPr>
                <w:rFonts w:eastAsia="Times New Roman"/>
                <w:sz w:val="24"/>
                <w:szCs w:val="24"/>
              </w:rPr>
              <w:t>Братского сельского поселения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AD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библиотека»</w:t>
            </w:r>
          </w:p>
          <w:p w:rsidR="00AD16C2" w:rsidRDefault="00AD16C2">
            <w:pPr>
              <w:rPr>
                <w:sz w:val="24"/>
                <w:szCs w:val="24"/>
              </w:rPr>
            </w:pPr>
          </w:p>
        </w:tc>
      </w:tr>
      <w:tr w:rsidR="005E344E" w:rsidTr="004727C6">
        <w:trPr>
          <w:trHeight w:val="28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344E" w:rsidRDefault="005E344E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44E" w:rsidRDefault="005E344E" w:rsidP="00AD16C2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44E" w:rsidRDefault="005E344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44E" w:rsidRDefault="005E344E">
            <w:pPr>
              <w:rPr>
                <w:sz w:val="24"/>
                <w:szCs w:val="24"/>
              </w:rPr>
            </w:pPr>
          </w:p>
        </w:tc>
      </w:tr>
      <w:tr w:rsidR="005E344E" w:rsidTr="004727C6">
        <w:trPr>
          <w:trHeight w:val="281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5E344E" w:rsidP="0047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5E344E" w:rsidP="00AD16C2">
            <w:pPr>
              <w:ind w:left="140"/>
              <w:rPr>
                <w:rFonts w:eastAsia="Times New Roman"/>
                <w:sz w:val="24"/>
                <w:szCs w:val="24"/>
              </w:rPr>
            </w:pPr>
            <w:r w:rsidRPr="0063563B"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44E" w:rsidRDefault="005E344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05E4" w:rsidRDefault="001705E4" w:rsidP="001705E4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5E344E" w:rsidRDefault="001705E4" w:rsidP="001705E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727C6" w:rsidTr="004727C6">
        <w:trPr>
          <w:trHeight w:val="28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7C6" w:rsidRDefault="004727C6">
            <w:pPr>
              <w:rPr>
                <w:sz w:val="24"/>
                <w:szCs w:val="24"/>
              </w:rPr>
            </w:pPr>
          </w:p>
          <w:p w:rsidR="004727C6" w:rsidRDefault="004727C6" w:rsidP="0047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7C6" w:rsidRPr="0063563B" w:rsidRDefault="004727C6" w:rsidP="00AD16C2">
            <w:pPr>
              <w:ind w:left="140"/>
            </w:pPr>
            <w:r w:rsidRPr="0080101D">
              <w:t xml:space="preserve">Проведение цикла </w:t>
            </w:r>
            <w:proofErr w:type="spellStart"/>
            <w:r w:rsidRPr="0080101D">
              <w:t>мультимедийных</w:t>
            </w:r>
            <w:proofErr w:type="spellEnd"/>
            <w:r w:rsidRPr="0080101D">
              <w:t xml:space="preserve"> </w:t>
            </w:r>
            <w:proofErr w:type="spellStart"/>
            <w:r w:rsidRPr="0080101D">
              <w:t>презинтаций</w:t>
            </w:r>
            <w:proofErr w:type="spellEnd"/>
            <w:r w:rsidRPr="0080101D">
              <w:t xml:space="preserve"> в общеобразовательных учреждениях о традиционной культуре, истории, истоках единства и достижениях многонационального народа России и входящих в него этносов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7C6" w:rsidRDefault="004727C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7C6" w:rsidRDefault="004727C6" w:rsidP="004727C6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727C6" w:rsidRDefault="004727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 сельская библиотека»</w:t>
            </w:r>
          </w:p>
        </w:tc>
      </w:tr>
    </w:tbl>
    <w:p w:rsidR="00421B2C" w:rsidRDefault="00421B2C">
      <w:pPr>
        <w:spacing w:line="19" w:lineRule="exact"/>
        <w:rPr>
          <w:sz w:val="20"/>
          <w:szCs w:val="20"/>
        </w:rPr>
      </w:pPr>
    </w:p>
    <w:p w:rsidR="00421B2C" w:rsidRDefault="003603CC">
      <w:pPr>
        <w:ind w:right="7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VI. Развитие системы образования, гражданского патриотического воспитания подрастающих поколений</w:t>
      </w:r>
    </w:p>
    <w:p w:rsidR="00AD16C2" w:rsidRDefault="00AD16C2">
      <w:pPr>
        <w:ind w:right="78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8300"/>
        <w:gridCol w:w="2540"/>
        <w:gridCol w:w="2840"/>
      </w:tblGrid>
      <w:tr w:rsidR="00421B2C" w:rsidTr="00AD16C2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мероприятий, направленных на гражданско-патриотическое вос-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B2C" w:rsidRDefault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727C6" w:rsidRDefault="004727C6" w:rsidP="004727C6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727C6" w:rsidP="004727C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21B2C" w:rsidTr="00AD16C2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детей и молодежи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AD16C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 w:rsidTr="00AD16C2">
        <w:trPr>
          <w:trHeight w:val="282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AD16C2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для детей и юношества, посвященные Международному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AD16C2" w:rsidP="00AD16C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июнь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AD16C2" w:rsidRDefault="00AD16C2" w:rsidP="00AD16C2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 w:rsidP="00AD16C2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421B2C" w:rsidTr="00AD16C2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AD16C2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8016A" w:rsidRDefault="0058016A">
            <w:pPr>
              <w:spacing w:line="265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421B2C" w:rsidRDefault="003603CC" w:rsidP="0058016A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="0058016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для детей и юношества, посвященные Дню российского госу-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58016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421B2C">
            <w:pPr>
              <w:spacing w:line="265" w:lineRule="exact"/>
              <w:ind w:left="140"/>
              <w:rPr>
                <w:sz w:val="20"/>
                <w:szCs w:val="20"/>
              </w:rPr>
            </w:pPr>
          </w:p>
        </w:tc>
      </w:tr>
      <w:tr w:rsidR="00421B2C" w:rsidTr="001705E4">
        <w:trPr>
          <w:trHeight w:val="30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дарственного флага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58016A" w:rsidRDefault="0058016A" w:rsidP="0058016A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для детей и юношества, посвященные Дню матери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МКУК «Братская</w:t>
            </w: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сельская библиотека»</w:t>
            </w:r>
          </w:p>
        </w:tc>
      </w:tr>
      <w:tr w:rsidR="00421B2C" w:rsidTr="005325B3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1705E4" w:rsidP="001705E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3603CC">
              <w:rPr>
                <w:rFonts w:eastAsia="Times New Roman"/>
                <w:sz w:val="24"/>
                <w:szCs w:val="24"/>
              </w:rPr>
              <w:t xml:space="preserve"> - 2025 годы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поселения</w:t>
            </w:r>
          </w:p>
        </w:tc>
      </w:tr>
      <w:tr w:rsidR="00421B2C" w:rsidTr="005325B3">
        <w:trPr>
          <w:trHeight w:val="465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2466ED" w:rsidTr="005325B3">
        <w:trPr>
          <w:trHeight w:val="2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66ED" w:rsidRDefault="002466ED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66ED" w:rsidRDefault="002466E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66ED" w:rsidRDefault="002466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</w:tr>
      <w:tr w:rsidR="00421B2C" w:rsidTr="005325B3">
        <w:trPr>
          <w:trHeight w:val="265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6.7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Фольклорные праздники для детей, молодёжи и подростков, посвящённые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2466E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P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Рождеству Христову, Крещению, Масленице, Пасхе, Празднику Русской бе-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81"/>
        </w:trPr>
        <w:tc>
          <w:tcPr>
            <w:tcW w:w="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рёзки, Медовому и Яблочному спасам и др.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1B2C" w:rsidRDefault="00421B2C">
            <w:pPr>
              <w:ind w:left="140"/>
              <w:rPr>
                <w:sz w:val="20"/>
                <w:szCs w:val="20"/>
              </w:rPr>
            </w:pPr>
          </w:p>
        </w:tc>
      </w:tr>
      <w:tr w:rsidR="00421B2C" w:rsidTr="005325B3">
        <w:trPr>
          <w:trHeight w:val="268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6.8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детей и подростков с ветеранами, тружениками тыла, детьми войны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5325B3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Pr="002466ED" w:rsidRDefault="002466ED" w:rsidP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МКУК КДЦ «Братский»</w:t>
            </w:r>
          </w:p>
        </w:tc>
      </w:tr>
      <w:tr w:rsidR="00421B2C" w:rsidTr="005325B3">
        <w:trPr>
          <w:trHeight w:val="276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современными военнослужащими, посвящённые празднику Победы, Дню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421B2C" w:rsidTr="001705E4">
        <w:trPr>
          <w:trHeight w:val="259"/>
        </w:trPr>
        <w:tc>
          <w:tcPr>
            <w:tcW w:w="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421B2C" w:rsidRDefault="003603CC" w:rsidP="002466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защитника отечества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21B2C" w:rsidRDefault="00421B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421B2C" w:rsidRDefault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C04CAC" w:rsidRDefault="00C04CAC">
            <w:pPr>
              <w:ind w:left="140"/>
              <w:rPr>
                <w:sz w:val="20"/>
                <w:szCs w:val="20"/>
              </w:rPr>
            </w:pPr>
          </w:p>
        </w:tc>
      </w:tr>
      <w:tr w:rsidR="00C04CAC" w:rsidTr="00AD16C2">
        <w:trPr>
          <w:trHeight w:val="276"/>
        </w:trPr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4CAC" w:rsidRDefault="00C04CAC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4CAC" w:rsidRDefault="00C04CAC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4CAC" w:rsidRDefault="00C04CA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C04CAC" w:rsidRDefault="002466ED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</w:tr>
      <w:tr w:rsidR="00AD16C2" w:rsidTr="002466ED">
        <w:trPr>
          <w:trHeight w:val="276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6C2" w:rsidRDefault="00740821" w:rsidP="00AD16C2">
            <w:pPr>
              <w:ind w:right="7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4" style="position:absolute;left:0;text-align:left;z-index:251667968;visibility:visible;mso-wrap-distance-left:0;mso-wrap-distance-right:0;mso-position-horizontal-relative:page;mso-position-vertical-relative:page" from="34.8pt,70.8pt" to="765.65pt,70.8pt" o:allowincell="f" strokeweight=".25397mm">
                  <w10:wrap anchorx="page" anchory="page"/>
                </v:line>
              </w:pict>
            </w: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5" style="position:absolute;left:0;text-align:left;z-index:251668992;visibility:visible;mso-wrap-distance-left:0;mso-wrap-distance-right:0;mso-position-horizontal-relative:page;mso-position-vertical-relative:page" from="34.8pt,85.45pt" to="765.65pt,85.45pt" o:allowincell="f" strokeweight=".72pt">
                  <w10:wrap anchorx="page" anchory="page"/>
                </v:line>
              </w:pict>
            </w: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6" style="position:absolute;left:0;text-align:left;z-index:251670016;visibility:visible;mso-wrap-distance-left:0;mso-wrap-distance-right:0;mso-position-horizontal-relative:page;mso-position-vertical-relative:page" from="35.15pt,70.45pt" to="35.15pt,426.05pt" o:allowincell="f" strokeweight=".72pt">
                  <w10:wrap anchorx="page" anchory="page"/>
                </v:line>
              </w:pict>
            </w:r>
            <w:r>
              <w:rPr>
                <w:rFonts w:eastAsia="Times New Roman"/>
                <w:b/>
                <w:bCs/>
                <w:sz w:val="24"/>
                <w:szCs w:val="24"/>
              </w:rPr>
              <w:pict>
                <v:line id="_x0000_s1067" style="position:absolute;left:0;text-align:left;z-index:251671040;visibility:visible;mso-wrap-distance-left:0;mso-wrap-distance-right:0;mso-position-horizontal-relative:page;mso-position-vertical-relative:page" from="765.3pt,70.45pt" to="765.3pt,426.05pt" o:allowincell="f" strokeweight=".25397mm">
                  <w10:wrap anchorx="page" anchory="page"/>
                </v:line>
              </w:pict>
            </w:r>
            <w:r w:rsidR="00AD16C2">
              <w:rPr>
                <w:rFonts w:eastAsia="Times New Roman"/>
                <w:b/>
                <w:bCs/>
                <w:sz w:val="24"/>
                <w:szCs w:val="24"/>
              </w:rPr>
              <w:t>VII. Поддержка русского языка как государственного языка Российской Федерации и языков народов России</w:t>
            </w:r>
          </w:p>
          <w:p w:rsidR="002466ED" w:rsidRDefault="002466ED" w:rsidP="00AD16C2">
            <w:pPr>
              <w:ind w:right="78"/>
              <w:jc w:val="center"/>
              <w:rPr>
                <w:sz w:val="20"/>
                <w:szCs w:val="20"/>
              </w:rPr>
            </w:pPr>
          </w:p>
          <w:p w:rsidR="00AD16C2" w:rsidRDefault="00740821" w:rsidP="00AD16C2">
            <w:pPr>
              <w:spacing w:line="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68" style="position:absolute;z-index:251672064;visibility:visible;mso-wrap-distance-left:0;mso-wrap-distance-right:0" from="46.6pt,.25pt" to="46.6pt,127.35pt" o:allowincell="f" strokeweight=".72pt"/>
              </w:pict>
            </w:r>
            <w:r>
              <w:rPr>
                <w:sz w:val="20"/>
                <w:szCs w:val="20"/>
              </w:rPr>
              <w:pict>
                <v:line id="_x0000_s1069" style="position:absolute;z-index:251673088;visibility:visible;mso-wrap-distance-left:0;mso-wrap-distance-right:0" from="461.25pt,.25pt" to="461.25pt,127.35pt" o:allowincell="f" strokeweight=".72pt"/>
              </w:pict>
            </w:r>
            <w:r>
              <w:rPr>
                <w:sz w:val="20"/>
                <w:szCs w:val="20"/>
              </w:rPr>
              <w:pict>
                <v:line id="_x0000_s1070" style="position:absolute;z-index:251674112;visibility:visible;mso-wrap-distance-left:0;mso-wrap-distance-right:0" from="588.8pt,.25pt" to="588.8pt,127.35pt" o:allowincell="f" strokeweight=".72pt"/>
              </w:pict>
            </w:r>
          </w:p>
          <w:p w:rsidR="00AD16C2" w:rsidRDefault="00AD16C2" w:rsidP="002466ED">
            <w:pPr>
              <w:tabs>
                <w:tab w:val="left" w:pos="1060"/>
                <w:tab w:val="left" w:pos="9360"/>
                <w:tab w:val="left" w:pos="11900"/>
              </w:tabs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Проведение мероприятий, посвященных Дню русского языка</w:t>
            </w:r>
            <w:r>
              <w:rPr>
                <w:sz w:val="20"/>
                <w:szCs w:val="20"/>
              </w:rPr>
              <w:tab/>
            </w:r>
            <w:r w:rsidR="005325B3">
              <w:rPr>
                <w:rFonts w:eastAsia="Times New Roman"/>
                <w:sz w:val="24"/>
                <w:szCs w:val="24"/>
              </w:rPr>
              <w:t>ежегодно</w:t>
            </w:r>
            <w:r>
              <w:rPr>
                <w:sz w:val="20"/>
                <w:szCs w:val="20"/>
              </w:rPr>
              <w:tab/>
            </w:r>
            <w:r w:rsidR="002466ED">
              <w:rPr>
                <w:rFonts w:eastAsia="Times New Roman"/>
                <w:sz w:val="24"/>
                <w:szCs w:val="24"/>
              </w:rPr>
              <w:t>руководители</w:t>
            </w:r>
          </w:p>
          <w:tbl>
            <w:tblPr>
              <w:tblW w:w="14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  <w:gridCol w:w="8300"/>
              <w:gridCol w:w="2540"/>
              <w:gridCol w:w="2840"/>
            </w:tblGrid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2466ED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образовательных учреждений</w:t>
                  </w:r>
                </w:p>
              </w:tc>
            </w:tr>
            <w:tr w:rsidR="00AD16C2" w:rsidTr="005325B3">
              <w:trPr>
                <w:trHeight w:val="265"/>
              </w:trPr>
              <w:tc>
                <w:tcPr>
                  <w:tcW w:w="940" w:type="dxa"/>
                  <w:tcBorders>
                    <w:left w:val="single" w:sz="4" w:space="0" w:color="auto"/>
                  </w:tcBorders>
                  <w:vAlign w:val="bottom"/>
                </w:tcPr>
                <w:p w:rsidR="00AD16C2" w:rsidRDefault="00AD16C2" w:rsidP="002466ED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7.</w:t>
                  </w:r>
                  <w:r w:rsidR="002466ED">
                    <w:rPr>
                      <w:rFonts w:eastAsia="Times New Roman"/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00" w:type="dxa"/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Проведение мероприятий, приуроченных ко Дню славянской письменности</w:t>
                  </w:r>
                </w:p>
              </w:tc>
              <w:tc>
                <w:tcPr>
                  <w:tcW w:w="2540" w:type="dxa"/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2466ED" w:rsidRPr="002466ED" w:rsidRDefault="002466ED" w:rsidP="002466ED">
                  <w:pPr>
                    <w:tabs>
                      <w:tab w:val="left" w:pos="1060"/>
                      <w:tab w:val="left" w:pos="9360"/>
                      <w:tab w:val="left" w:pos="11900"/>
                    </w:tabs>
                    <w:ind w:left="320"/>
                    <w:rPr>
                      <w:sz w:val="24"/>
                      <w:szCs w:val="24"/>
                    </w:rPr>
                  </w:pPr>
                  <w:r w:rsidRPr="002466ED">
                    <w:rPr>
                      <w:rFonts w:eastAsia="Times New Roman"/>
                      <w:sz w:val="24"/>
                      <w:szCs w:val="24"/>
                    </w:rPr>
                    <w:t>руководители</w:t>
                  </w:r>
                </w:p>
                <w:p w:rsidR="00AD16C2" w:rsidRDefault="002466ED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 w:rsidRPr="002466ED">
                    <w:rPr>
                      <w:sz w:val="24"/>
                      <w:szCs w:val="24"/>
                    </w:rPr>
                    <w:t>образовательных</w:t>
                  </w:r>
                </w:p>
              </w:tc>
            </w:tr>
            <w:tr w:rsidR="00AD16C2" w:rsidTr="005325B3">
              <w:trPr>
                <w:trHeight w:val="276"/>
              </w:trPr>
              <w:tc>
                <w:tcPr>
                  <w:tcW w:w="940" w:type="dxa"/>
                  <w:tcBorders>
                    <w:lef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 культуры, Дню русского языка</w:t>
                  </w:r>
                </w:p>
              </w:tc>
              <w:tc>
                <w:tcPr>
                  <w:tcW w:w="2540" w:type="dxa"/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AD16C2" w:rsidRDefault="002466ED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учреждений</w:t>
                  </w:r>
                </w:p>
              </w:tc>
            </w:tr>
            <w:tr w:rsidR="00AD16C2" w:rsidTr="005325B3">
              <w:trPr>
                <w:trHeight w:val="277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</w:p>
              </w:tc>
            </w:tr>
            <w:tr w:rsidR="00AD16C2" w:rsidTr="001705E4">
              <w:trPr>
                <w:trHeight w:val="281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2466ED" w:rsidP="00AD16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7.3</w:t>
                  </w:r>
                </w:p>
              </w:tc>
              <w:tc>
                <w:tcPr>
                  <w:tcW w:w="830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мероприятиях в рамках «Дня единого диктанта»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2466ED" w:rsidP="00AD16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ежегодно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2466ED" w:rsidRPr="002466ED" w:rsidRDefault="002466ED" w:rsidP="002466ED">
                  <w:pPr>
                    <w:tabs>
                      <w:tab w:val="left" w:pos="1060"/>
                      <w:tab w:val="left" w:pos="9360"/>
                      <w:tab w:val="left" w:pos="11900"/>
                    </w:tabs>
                    <w:ind w:left="320"/>
                    <w:rPr>
                      <w:sz w:val="24"/>
                      <w:szCs w:val="24"/>
                    </w:rPr>
                  </w:pPr>
                  <w:r w:rsidRPr="002466ED">
                    <w:rPr>
                      <w:rFonts w:eastAsia="Times New Roman"/>
                      <w:sz w:val="24"/>
                      <w:szCs w:val="24"/>
                    </w:rPr>
                    <w:t>руководители</w:t>
                  </w:r>
                </w:p>
                <w:p w:rsidR="00AD16C2" w:rsidRDefault="002466ED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 w:rsidRPr="002466ED">
                    <w:rPr>
                      <w:sz w:val="24"/>
                      <w:szCs w:val="24"/>
                    </w:rPr>
                    <w:t>образовательных учреждений</w:t>
                  </w:r>
                </w:p>
              </w:tc>
            </w:tr>
            <w:tr w:rsidR="00AD16C2" w:rsidTr="005325B3">
              <w:trPr>
                <w:trHeight w:val="275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680" w:type="dxa"/>
                  <w:gridSpan w:val="3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73" w:lineRule="exact"/>
                    <w:ind w:right="8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w w:val="99"/>
                      <w:sz w:val="24"/>
                      <w:szCs w:val="24"/>
                    </w:rPr>
                    <w:t>VIII. Создание условий для социальной и культурной адаптации и интеграции мигрантов</w:t>
                  </w:r>
                </w:p>
              </w:tc>
            </w:tr>
            <w:tr w:rsidR="00AD16C2" w:rsidTr="005325B3">
              <w:trPr>
                <w:trHeight w:val="263"/>
              </w:trPr>
              <w:tc>
                <w:tcPr>
                  <w:tcW w:w="94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3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Проведение общих собраний, сходов с приглашением председателей ТОС, информирование о миграционном законодательстве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 раз в полугодие</w:t>
                  </w: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76"/>
              </w:trPr>
              <w:tc>
                <w:tcPr>
                  <w:tcW w:w="94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размещение актуальной информации на стендах в помещениях администрации, на официальном сайте ОМСУ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6C2" w:rsidTr="005325B3">
              <w:trPr>
                <w:trHeight w:val="270"/>
              </w:trPr>
              <w:tc>
                <w:tcPr>
                  <w:tcW w:w="9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5325B3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Участие в проводимых службой заня</w:t>
                  </w:r>
                  <w:r w:rsidR="005325B3">
                    <w:rPr>
                      <w:rFonts w:eastAsia="Times New Roman"/>
                      <w:sz w:val="24"/>
                      <w:szCs w:val="24"/>
                    </w:rPr>
                    <w:t>то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сти ярмарках вакансий, информирование трудовых мигрантов о возможностях трудоустройства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AD16C2" w:rsidRDefault="005325B3" w:rsidP="005325B3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70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Проведение мероприятий  в День солидарности в борьбе с терроризмом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  <w:p w:rsidR="004727C6" w:rsidRDefault="004727C6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</w:p>
              </w:tc>
            </w:tr>
            <w:tr w:rsidR="004727C6" w:rsidTr="005325B3">
              <w:trPr>
                <w:trHeight w:val="270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727C6" w:rsidRDefault="001705E4" w:rsidP="00AD16C2">
                  <w:pPr>
                    <w:spacing w:line="265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727C6" w:rsidRDefault="004727C6" w:rsidP="00AD16C2">
                  <w:pPr>
                    <w:spacing w:line="265" w:lineRule="exact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 w:rsidRPr="0080101D">
                    <w:t>Проведение уроков, лекций, семинаров, «круглых столов», тренингов, классных часов, внеклассных занятий, способствующих развитию межэтнической и межконфессиональной  толерантности,  профилактику экстремизма, агрессивности, формирование здорового образа жизни, профилактику противоправного поведения, направленных на формирование толерантных установок в среде учащейся молодежи.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727C6" w:rsidRDefault="001705E4" w:rsidP="00AD16C2">
                  <w:pPr>
                    <w:spacing w:line="265" w:lineRule="exact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1705E4" w:rsidRDefault="001705E4" w:rsidP="001705E4">
                  <w:pPr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МКУК КДЦ «Братский»</w:t>
                  </w:r>
                </w:p>
                <w:p w:rsidR="004727C6" w:rsidRDefault="001705E4" w:rsidP="001705E4">
                  <w:pPr>
                    <w:spacing w:line="265" w:lineRule="exact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4727C6" w:rsidTr="005325B3">
              <w:trPr>
                <w:trHeight w:val="270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727C6" w:rsidRDefault="001705E4" w:rsidP="00AD16C2">
                  <w:pPr>
                    <w:spacing w:line="265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727C6" w:rsidRPr="0080101D" w:rsidRDefault="004727C6" w:rsidP="00AD16C2">
                  <w:pPr>
                    <w:spacing w:line="265" w:lineRule="exact"/>
                    <w:ind w:left="140"/>
                  </w:pPr>
                  <w:r w:rsidRPr="00F97499">
                    <w:t>Проведение бесед с населением  по противодействию экстремистским проявлениям, профи</w:t>
                  </w:r>
                  <w:r w:rsidRPr="00F97499">
                    <w:softHyphen/>
                    <w:t>лактике экстремизма на национальной и религиозной почве, формированию уважительного отношения к мигрантам, пропаганде межнационального сотрудничества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727C6" w:rsidRDefault="001705E4" w:rsidP="00AD16C2">
                  <w:pPr>
                    <w:spacing w:line="265" w:lineRule="exact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1705E4" w:rsidRDefault="001705E4" w:rsidP="001705E4">
                  <w:pPr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МКУК КДЦ «Братский»</w:t>
                  </w:r>
                </w:p>
                <w:p w:rsidR="004727C6" w:rsidRDefault="001705E4" w:rsidP="001705E4">
                  <w:pPr>
                    <w:spacing w:line="265" w:lineRule="exact"/>
                    <w:ind w:left="14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75"/>
              </w:trPr>
              <w:tc>
                <w:tcPr>
                  <w:tcW w:w="9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73" w:lineRule="exact"/>
                    <w:ind w:left="436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IX. Информационное обеспечение</w:t>
                  </w:r>
                </w:p>
                <w:p w:rsidR="005325B3" w:rsidRDefault="005325B3" w:rsidP="00AD16C2">
                  <w:pPr>
                    <w:spacing w:line="273" w:lineRule="exact"/>
                    <w:ind w:left="43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AD16C2" w:rsidTr="005325B3">
              <w:trPr>
                <w:trHeight w:val="263"/>
              </w:trPr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4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Информационное сопровождение мероприятий, направленных на укрепление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0" w:type="dxa"/>
                  <w:vAlign w:val="bottom"/>
                </w:tcPr>
                <w:p w:rsidR="00AD16C2" w:rsidRDefault="005325B3" w:rsidP="00AD16C2">
                  <w:pPr>
                    <w:spacing w:line="264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межнациональной толерантности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16C2" w:rsidTr="005325B3">
              <w:trPr>
                <w:trHeight w:val="265"/>
              </w:trPr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830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Размещение информационных материалов о мероприятиях на официальном</w:t>
                  </w:r>
                </w:p>
              </w:tc>
              <w:tc>
                <w:tcPr>
                  <w:tcW w:w="2540" w:type="dxa"/>
                  <w:tcBorders>
                    <w:right w:val="single" w:sz="8" w:space="0" w:color="auto"/>
                  </w:tcBorders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0" w:type="dxa"/>
                  <w:vAlign w:val="bottom"/>
                </w:tcPr>
                <w:p w:rsidR="00AD16C2" w:rsidRDefault="005325B3" w:rsidP="00AD16C2">
                  <w:pPr>
                    <w:spacing w:line="265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AD16C2" w:rsidTr="005325B3">
              <w:trPr>
                <w:trHeight w:val="281"/>
              </w:trPr>
              <w:tc>
                <w:tcPr>
                  <w:tcW w:w="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сайте ОМСУ</w:t>
                  </w:r>
                </w:p>
              </w:tc>
              <w:tc>
                <w:tcPr>
                  <w:tcW w:w="25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tcBorders>
                    <w:bottom w:val="single" w:sz="8" w:space="0" w:color="auto"/>
                  </w:tcBorders>
                  <w:vAlign w:val="bottom"/>
                </w:tcPr>
                <w:p w:rsidR="00AD16C2" w:rsidRDefault="00AD16C2" w:rsidP="00AD16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16C2" w:rsidRDefault="00AD16C2" w:rsidP="00AD16C2">
            <w:pPr>
              <w:spacing w:line="1" w:lineRule="exact"/>
              <w:rPr>
                <w:sz w:val="20"/>
                <w:szCs w:val="20"/>
              </w:rPr>
            </w:pPr>
          </w:p>
          <w:p w:rsidR="00AD16C2" w:rsidRDefault="00AD16C2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21B2C" w:rsidRDefault="007408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0" o:spid="_x0000_s1035" style="position:absolute;margin-left:729.8pt;margin-top:-.85pt;width:1pt;height:1pt;z-index:-251650560;visibility:visible;mso-wrap-distance-left:0;mso-wrap-distance-right:0;mso-position-horizontal-relative:text;mso-position-vertical-relative:text" o:allowincell="f" fillcolor="black" stroked="f"/>
        </w:pict>
      </w:r>
    </w:p>
    <w:p w:rsidR="00421B2C" w:rsidRDefault="00421B2C">
      <w:pPr>
        <w:spacing w:line="1" w:lineRule="exact"/>
        <w:rPr>
          <w:sz w:val="20"/>
          <w:szCs w:val="20"/>
        </w:rPr>
      </w:pPr>
    </w:p>
    <w:sectPr w:rsidR="00421B2C" w:rsidSect="00421B2C">
      <w:pgSz w:w="16840" w:h="11906" w:orient="landscape"/>
      <w:pgMar w:top="1420" w:right="1440" w:bottom="1440" w:left="700" w:header="0" w:footer="0" w:gutter="0"/>
      <w:cols w:space="720" w:equalWidth="0">
        <w:col w:w="14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21B2C"/>
    <w:rsid w:val="000811CE"/>
    <w:rsid w:val="000E7E7F"/>
    <w:rsid w:val="001705E4"/>
    <w:rsid w:val="002466ED"/>
    <w:rsid w:val="0027135B"/>
    <w:rsid w:val="003603CC"/>
    <w:rsid w:val="00421B2C"/>
    <w:rsid w:val="004727C6"/>
    <w:rsid w:val="004F04A3"/>
    <w:rsid w:val="005325B3"/>
    <w:rsid w:val="0058016A"/>
    <w:rsid w:val="005B3EAA"/>
    <w:rsid w:val="005E344E"/>
    <w:rsid w:val="00613DA2"/>
    <w:rsid w:val="00740821"/>
    <w:rsid w:val="00900379"/>
    <w:rsid w:val="00A2739D"/>
    <w:rsid w:val="00AD16C2"/>
    <w:rsid w:val="00C04CAC"/>
    <w:rsid w:val="00D7114B"/>
    <w:rsid w:val="00E11C5E"/>
    <w:rsid w:val="00E82CA2"/>
    <w:rsid w:val="00EE6BB7"/>
    <w:rsid w:val="00F723E2"/>
    <w:rsid w:val="00FA7957"/>
    <w:rsid w:val="00F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C636-C9E8-43FE-9CC7-CE27D0EB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11</cp:revision>
  <cp:lastPrinted>2021-03-26T12:24:00Z</cp:lastPrinted>
  <dcterms:created xsi:type="dcterms:W3CDTF">2020-02-18T08:22:00Z</dcterms:created>
  <dcterms:modified xsi:type="dcterms:W3CDTF">2021-03-26T12:24:00Z</dcterms:modified>
</cp:coreProperties>
</file>